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20E" w:rsidRPr="00DD2E04" w:rsidRDefault="00F824A9" w:rsidP="009B220E">
      <w:pPr>
        <w:spacing w:line="312" w:lineRule="auto"/>
        <w:jc w:val="both"/>
        <w:rPr>
          <w:rFonts w:ascii="Arial" w:hAnsi="Arial"/>
          <w:szCs w:val="22"/>
        </w:rPr>
      </w:pPr>
      <w:bookmarkStart w:id="0" w:name="_GoBack"/>
      <w:bookmarkEnd w:id="0"/>
      <w:r>
        <w:rPr>
          <w:rFonts w:ascii="Arial" w:hAnsi="Arial"/>
          <w:szCs w:val="22"/>
        </w:rPr>
        <w:t xml:space="preserve"> </w:t>
      </w:r>
    </w:p>
    <w:p w:rsidR="009B220E" w:rsidRPr="00DD2E04" w:rsidRDefault="009B220E" w:rsidP="009B220E">
      <w:pPr>
        <w:spacing w:line="312" w:lineRule="auto"/>
        <w:jc w:val="both"/>
        <w:rPr>
          <w:rFonts w:ascii="Arial" w:hAnsi="Arial"/>
          <w:szCs w:val="22"/>
        </w:rPr>
      </w:pPr>
    </w:p>
    <w:p w:rsidR="009B220E" w:rsidRPr="00A8564F" w:rsidRDefault="009B220E" w:rsidP="00A8564F">
      <w:pPr>
        <w:pBdr>
          <w:top w:val="single" w:sz="4" w:space="1" w:color="auto"/>
        </w:pBdr>
        <w:tabs>
          <w:tab w:val="left" w:pos="4320"/>
        </w:tabs>
        <w:spacing w:line="288" w:lineRule="auto"/>
        <w:jc w:val="both"/>
        <w:rPr>
          <w:rFonts w:ascii="Arial" w:hAnsi="Arial"/>
          <w:b/>
          <w:sz w:val="64"/>
          <w:szCs w:val="64"/>
        </w:rPr>
      </w:pPr>
      <w:r w:rsidRPr="00A8564F">
        <w:rPr>
          <w:rFonts w:ascii="Arial" w:hAnsi="Arial"/>
          <w:b/>
          <w:sz w:val="64"/>
          <w:szCs w:val="64"/>
        </w:rPr>
        <w:t xml:space="preserve">Peer support for women </w:t>
      </w:r>
      <w:r w:rsidR="00806221" w:rsidRPr="00A8564F">
        <w:rPr>
          <w:rFonts w:ascii="Arial" w:hAnsi="Arial"/>
          <w:b/>
          <w:sz w:val="64"/>
          <w:szCs w:val="64"/>
        </w:rPr>
        <w:t xml:space="preserve">living with mental health issues </w:t>
      </w:r>
    </w:p>
    <w:p w:rsidR="00A8564F" w:rsidRPr="00A8564F" w:rsidRDefault="00A8564F" w:rsidP="00A8564F">
      <w:pPr>
        <w:pBdr>
          <w:bottom w:val="single" w:sz="4" w:space="1" w:color="auto"/>
        </w:pBdr>
        <w:spacing w:line="312" w:lineRule="auto"/>
        <w:rPr>
          <w:rFonts w:ascii="Arial" w:hAnsi="Arial"/>
          <w:sz w:val="48"/>
          <w:szCs w:val="48"/>
        </w:rPr>
      </w:pPr>
      <w:r w:rsidRPr="005C2EE9">
        <w:rPr>
          <w:rFonts w:ascii="Arial" w:hAnsi="Arial"/>
          <w:sz w:val="48"/>
          <w:szCs w:val="48"/>
        </w:rPr>
        <w:t xml:space="preserve">The views of </w:t>
      </w:r>
      <w:r w:rsidR="00342D2C">
        <w:rPr>
          <w:rFonts w:ascii="Arial" w:hAnsi="Arial"/>
          <w:sz w:val="48"/>
          <w:szCs w:val="48"/>
        </w:rPr>
        <w:t xml:space="preserve">ACT </w:t>
      </w:r>
      <w:r w:rsidRPr="005C2EE9">
        <w:rPr>
          <w:rFonts w:ascii="Arial" w:hAnsi="Arial"/>
          <w:sz w:val="48"/>
          <w:szCs w:val="48"/>
        </w:rPr>
        <w:t>Women</w:t>
      </w:r>
    </w:p>
    <w:p w:rsidR="009B220E" w:rsidRDefault="009B220E" w:rsidP="0092306F">
      <w:pPr>
        <w:spacing w:line="312" w:lineRule="auto"/>
        <w:jc w:val="both"/>
        <w:rPr>
          <w:rFonts w:ascii="Arial" w:hAnsi="Arial"/>
          <w:szCs w:val="22"/>
        </w:rPr>
      </w:pPr>
    </w:p>
    <w:p w:rsidR="00A8564F" w:rsidRPr="00DD2E04" w:rsidRDefault="00A8564F" w:rsidP="0092306F">
      <w:pPr>
        <w:spacing w:line="312" w:lineRule="auto"/>
        <w:jc w:val="both"/>
        <w:rPr>
          <w:rFonts w:ascii="Arial" w:hAnsi="Arial"/>
          <w:szCs w:val="22"/>
        </w:rPr>
      </w:pPr>
    </w:p>
    <w:p w:rsidR="009B220E" w:rsidRPr="00A8564F" w:rsidRDefault="00DB1D5F" w:rsidP="00A8564F">
      <w:pPr>
        <w:autoSpaceDE w:val="0"/>
        <w:autoSpaceDN w:val="0"/>
        <w:adjustRightInd w:val="0"/>
        <w:spacing w:line="288" w:lineRule="auto"/>
        <w:jc w:val="both"/>
        <w:rPr>
          <w:rFonts w:ascii="Arial" w:hAnsi="Arial"/>
          <w:b/>
          <w:sz w:val="32"/>
          <w:szCs w:val="32"/>
        </w:rPr>
      </w:pPr>
      <w:r w:rsidRPr="00A8564F">
        <w:rPr>
          <w:rFonts w:ascii="Arial" w:hAnsi="Arial"/>
          <w:b/>
          <w:sz w:val="32"/>
          <w:szCs w:val="32"/>
        </w:rPr>
        <w:t xml:space="preserve">Laura Pound, </w:t>
      </w:r>
      <w:r w:rsidR="009B220E" w:rsidRPr="00A8564F">
        <w:rPr>
          <w:rFonts w:ascii="Arial" w:hAnsi="Arial"/>
          <w:b/>
          <w:sz w:val="32"/>
          <w:szCs w:val="32"/>
        </w:rPr>
        <w:t>Kate Judd and Jenni Gough</w:t>
      </w:r>
    </w:p>
    <w:p w:rsidR="009B220E" w:rsidRPr="00A8564F" w:rsidRDefault="00342D2C" w:rsidP="00A8564F">
      <w:pPr>
        <w:spacing w:line="288" w:lineRule="auto"/>
        <w:jc w:val="both"/>
        <w:rPr>
          <w:rFonts w:ascii="Arial" w:hAnsi="Arial"/>
          <w:sz w:val="32"/>
          <w:szCs w:val="32"/>
        </w:rPr>
      </w:pPr>
      <w:r>
        <w:rPr>
          <w:rFonts w:ascii="Arial" w:hAnsi="Arial"/>
          <w:sz w:val="32"/>
          <w:szCs w:val="32"/>
        </w:rPr>
        <w:t>September</w:t>
      </w:r>
      <w:r w:rsidR="009B220E" w:rsidRPr="00A8564F">
        <w:rPr>
          <w:rFonts w:ascii="Arial" w:hAnsi="Arial"/>
          <w:sz w:val="32"/>
          <w:szCs w:val="32"/>
        </w:rPr>
        <w:t xml:space="preserve"> 2011</w:t>
      </w:r>
    </w:p>
    <w:p w:rsidR="00A8564F" w:rsidRDefault="00A8564F" w:rsidP="00673C3F">
      <w:pPr>
        <w:pBdr>
          <w:bottom w:val="single" w:sz="4" w:space="1" w:color="auto"/>
        </w:pBdr>
        <w:spacing w:before="240" w:line="312" w:lineRule="auto"/>
        <w:jc w:val="both"/>
        <w:rPr>
          <w:b/>
          <w:szCs w:val="22"/>
          <w:u w:val="single"/>
        </w:rPr>
      </w:pPr>
    </w:p>
    <w:p w:rsidR="00A8564F" w:rsidRDefault="00A8564F" w:rsidP="00673C3F">
      <w:pPr>
        <w:pBdr>
          <w:bottom w:val="single" w:sz="4" w:space="1" w:color="auto"/>
        </w:pBdr>
        <w:spacing w:before="240" w:line="312" w:lineRule="auto"/>
        <w:jc w:val="both"/>
        <w:rPr>
          <w:b/>
          <w:szCs w:val="22"/>
          <w:u w:val="single"/>
        </w:rPr>
      </w:pPr>
    </w:p>
    <w:p w:rsidR="00A8564F" w:rsidRDefault="00A8564F" w:rsidP="00673C3F">
      <w:pPr>
        <w:pBdr>
          <w:bottom w:val="single" w:sz="4" w:space="1" w:color="auto"/>
        </w:pBdr>
        <w:spacing w:before="240" w:line="312" w:lineRule="auto"/>
        <w:jc w:val="both"/>
        <w:rPr>
          <w:b/>
          <w:szCs w:val="22"/>
          <w:u w:val="single"/>
        </w:rPr>
      </w:pPr>
    </w:p>
    <w:p w:rsidR="00A8564F" w:rsidRDefault="00A8564F" w:rsidP="00673C3F">
      <w:pPr>
        <w:pBdr>
          <w:bottom w:val="single" w:sz="4" w:space="1" w:color="auto"/>
        </w:pBdr>
        <w:spacing w:before="240" w:line="312" w:lineRule="auto"/>
        <w:jc w:val="both"/>
        <w:rPr>
          <w:b/>
          <w:szCs w:val="22"/>
          <w:u w:val="single"/>
        </w:rPr>
      </w:pPr>
    </w:p>
    <w:p w:rsidR="00A8564F" w:rsidRDefault="00A8564F" w:rsidP="00673C3F">
      <w:pPr>
        <w:pBdr>
          <w:bottom w:val="single" w:sz="4" w:space="1" w:color="auto"/>
        </w:pBdr>
        <w:spacing w:before="240" w:line="312" w:lineRule="auto"/>
        <w:jc w:val="both"/>
        <w:rPr>
          <w:b/>
          <w:szCs w:val="22"/>
          <w:u w:val="single"/>
        </w:rPr>
      </w:pPr>
    </w:p>
    <w:p w:rsidR="00A8564F" w:rsidRDefault="00A8564F" w:rsidP="00673C3F">
      <w:pPr>
        <w:pBdr>
          <w:bottom w:val="single" w:sz="4" w:space="1" w:color="auto"/>
        </w:pBdr>
        <w:spacing w:before="240" w:line="312" w:lineRule="auto"/>
        <w:jc w:val="both"/>
        <w:rPr>
          <w:b/>
          <w:szCs w:val="22"/>
          <w:u w:val="single"/>
        </w:rPr>
      </w:pPr>
    </w:p>
    <w:p w:rsidR="00A8564F" w:rsidRDefault="00A8564F" w:rsidP="00673C3F">
      <w:pPr>
        <w:pBdr>
          <w:bottom w:val="single" w:sz="4" w:space="1" w:color="auto"/>
        </w:pBdr>
        <w:spacing w:before="240" w:line="312" w:lineRule="auto"/>
        <w:jc w:val="both"/>
        <w:rPr>
          <w:b/>
          <w:szCs w:val="22"/>
          <w:u w:val="single"/>
        </w:rPr>
      </w:pPr>
    </w:p>
    <w:p w:rsidR="00A8564F" w:rsidRDefault="00A8564F" w:rsidP="00673C3F">
      <w:pPr>
        <w:pBdr>
          <w:bottom w:val="single" w:sz="4" w:space="1" w:color="auto"/>
        </w:pBdr>
        <w:spacing w:before="240" w:line="312" w:lineRule="auto"/>
        <w:jc w:val="both"/>
        <w:rPr>
          <w:b/>
          <w:szCs w:val="22"/>
          <w:u w:val="single"/>
        </w:rPr>
      </w:pPr>
    </w:p>
    <w:p w:rsidR="00342D2C" w:rsidRDefault="00342D2C" w:rsidP="00673C3F">
      <w:pPr>
        <w:pBdr>
          <w:bottom w:val="single" w:sz="4" w:space="1" w:color="auto"/>
        </w:pBdr>
        <w:spacing w:before="240" w:line="312" w:lineRule="auto"/>
        <w:jc w:val="both"/>
        <w:rPr>
          <w:b/>
          <w:szCs w:val="22"/>
          <w:u w:val="single"/>
        </w:rPr>
      </w:pPr>
    </w:p>
    <w:p w:rsidR="00DC39CF" w:rsidRPr="00514474" w:rsidRDefault="00FF74ED" w:rsidP="00673C3F">
      <w:pPr>
        <w:pBdr>
          <w:bottom w:val="single" w:sz="4" w:space="1" w:color="auto"/>
        </w:pBdr>
        <w:spacing w:before="240" w:line="312" w:lineRule="auto"/>
        <w:jc w:val="both"/>
        <w:rPr>
          <w:rFonts w:ascii="Arial" w:hAnsi="Arial"/>
          <w:sz w:val="44"/>
          <w:szCs w:val="44"/>
          <w:lang w:val="en"/>
        </w:rPr>
      </w:pPr>
      <w:r>
        <w:rPr>
          <w:noProof/>
          <w:lang w:eastAsia="en-AU"/>
        </w:rPr>
        <w:drawing>
          <wp:inline distT="0" distB="0" distL="0" distR="0">
            <wp:extent cx="18669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704850"/>
                    </a:xfrm>
                    <a:prstGeom prst="rect">
                      <a:avLst/>
                    </a:prstGeom>
                    <a:noFill/>
                    <a:ln>
                      <a:noFill/>
                    </a:ln>
                  </pic:spPr>
                </pic:pic>
              </a:graphicData>
            </a:graphic>
          </wp:inline>
        </w:drawing>
      </w:r>
      <w:r w:rsidR="009B220E">
        <w:rPr>
          <w:b/>
          <w:szCs w:val="22"/>
          <w:u w:val="single"/>
        </w:rPr>
        <w:br w:type="page"/>
      </w:r>
      <w:r w:rsidR="00DC39CF">
        <w:rPr>
          <w:rFonts w:ascii="Arial" w:hAnsi="Arial"/>
          <w:b/>
          <w:sz w:val="44"/>
          <w:szCs w:val="44"/>
        </w:rPr>
        <w:lastRenderedPageBreak/>
        <w:t>Acknowledgements</w:t>
      </w:r>
    </w:p>
    <w:p w:rsidR="0092306F" w:rsidRDefault="0092306F" w:rsidP="00673C3F">
      <w:pPr>
        <w:spacing w:line="312" w:lineRule="auto"/>
        <w:jc w:val="both"/>
        <w:rPr>
          <w:rFonts w:ascii="Arial" w:hAnsi="Arial"/>
          <w:szCs w:val="22"/>
        </w:rPr>
      </w:pPr>
    </w:p>
    <w:p w:rsidR="006A04AA" w:rsidRDefault="005A097F" w:rsidP="00673C3F">
      <w:pPr>
        <w:spacing w:line="312" w:lineRule="auto"/>
        <w:jc w:val="both"/>
        <w:rPr>
          <w:rFonts w:ascii="Arial" w:hAnsi="Arial"/>
          <w:szCs w:val="22"/>
        </w:rPr>
      </w:pPr>
      <w:r>
        <w:rPr>
          <w:rFonts w:ascii="Arial" w:hAnsi="Arial"/>
          <w:szCs w:val="22"/>
        </w:rPr>
        <w:t xml:space="preserve">Sincere </w:t>
      </w:r>
      <w:r w:rsidR="009B220E" w:rsidRPr="009B220E">
        <w:rPr>
          <w:rFonts w:ascii="Arial" w:hAnsi="Arial"/>
          <w:szCs w:val="22"/>
        </w:rPr>
        <w:t>thanks to</w:t>
      </w:r>
      <w:r>
        <w:rPr>
          <w:rFonts w:ascii="Arial" w:hAnsi="Arial"/>
          <w:szCs w:val="22"/>
        </w:rPr>
        <w:t xml:space="preserve"> all of</w:t>
      </w:r>
      <w:r w:rsidR="009B220E" w:rsidRPr="009B220E">
        <w:rPr>
          <w:rFonts w:ascii="Arial" w:hAnsi="Arial"/>
          <w:szCs w:val="22"/>
        </w:rPr>
        <w:t xml:space="preserve"> the </w:t>
      </w:r>
      <w:r w:rsidR="009B220E">
        <w:rPr>
          <w:rFonts w:ascii="Arial" w:hAnsi="Arial"/>
          <w:szCs w:val="22"/>
        </w:rPr>
        <w:t xml:space="preserve">women </w:t>
      </w:r>
      <w:r w:rsidR="006A04AA">
        <w:rPr>
          <w:rFonts w:ascii="Arial" w:hAnsi="Arial"/>
          <w:szCs w:val="22"/>
        </w:rPr>
        <w:t xml:space="preserve">who participated in this research. </w:t>
      </w:r>
      <w:r>
        <w:rPr>
          <w:rFonts w:ascii="Arial" w:hAnsi="Arial"/>
          <w:szCs w:val="22"/>
        </w:rPr>
        <w:t>WCHM’s</w:t>
      </w:r>
      <w:r w:rsidR="00C03414">
        <w:rPr>
          <w:rFonts w:ascii="Arial" w:hAnsi="Arial"/>
          <w:szCs w:val="22"/>
        </w:rPr>
        <w:t xml:space="preserve"> mission for a health system that meets the needs of all women is </w:t>
      </w:r>
      <w:r>
        <w:rPr>
          <w:rFonts w:ascii="Arial" w:hAnsi="Arial"/>
          <w:szCs w:val="22"/>
        </w:rPr>
        <w:t xml:space="preserve">only possible due to your </w:t>
      </w:r>
      <w:r w:rsidR="006A04AA">
        <w:rPr>
          <w:rFonts w:ascii="Arial" w:hAnsi="Arial"/>
          <w:szCs w:val="22"/>
        </w:rPr>
        <w:t>willingness to share your valuable insights and experiences</w:t>
      </w:r>
      <w:r w:rsidR="00400196">
        <w:rPr>
          <w:rFonts w:ascii="Arial" w:hAnsi="Arial"/>
          <w:szCs w:val="22"/>
        </w:rPr>
        <w:t>.</w:t>
      </w:r>
      <w:r w:rsidR="00C03414">
        <w:rPr>
          <w:rFonts w:ascii="Arial" w:hAnsi="Arial"/>
          <w:szCs w:val="22"/>
        </w:rPr>
        <w:t xml:space="preserve"> </w:t>
      </w:r>
      <w:r w:rsidR="006A04AA">
        <w:rPr>
          <w:rFonts w:ascii="Arial" w:hAnsi="Arial"/>
          <w:szCs w:val="22"/>
        </w:rPr>
        <w:t xml:space="preserve">Particular thanks go to </w:t>
      </w:r>
      <w:r>
        <w:rPr>
          <w:rFonts w:ascii="Arial" w:hAnsi="Arial"/>
          <w:szCs w:val="22"/>
        </w:rPr>
        <w:t xml:space="preserve">the </w:t>
      </w:r>
      <w:r w:rsidR="006A04AA">
        <w:rPr>
          <w:rFonts w:ascii="Arial" w:hAnsi="Arial"/>
          <w:szCs w:val="22"/>
        </w:rPr>
        <w:t>Wo</w:t>
      </w:r>
      <w:r w:rsidR="00F326CD">
        <w:rPr>
          <w:rFonts w:ascii="Arial" w:hAnsi="Arial"/>
          <w:szCs w:val="22"/>
        </w:rPr>
        <w:t xml:space="preserve">men Supporting Women and </w:t>
      </w:r>
      <w:r w:rsidR="0005178C">
        <w:rPr>
          <w:rFonts w:ascii="Arial" w:hAnsi="Arial"/>
          <w:szCs w:val="22"/>
        </w:rPr>
        <w:t xml:space="preserve">the </w:t>
      </w:r>
      <w:r w:rsidR="00F326CD">
        <w:rPr>
          <w:rFonts w:ascii="Arial" w:hAnsi="Arial"/>
          <w:szCs w:val="22"/>
        </w:rPr>
        <w:t>Women A</w:t>
      </w:r>
      <w:r w:rsidR="006A04AA">
        <w:rPr>
          <w:rFonts w:ascii="Arial" w:hAnsi="Arial"/>
          <w:szCs w:val="22"/>
        </w:rPr>
        <w:t xml:space="preserve">nd Prisons </w:t>
      </w:r>
      <w:r>
        <w:rPr>
          <w:rFonts w:ascii="Arial" w:hAnsi="Arial"/>
          <w:szCs w:val="22"/>
        </w:rPr>
        <w:t xml:space="preserve">groups </w:t>
      </w:r>
      <w:r w:rsidR="00C03414">
        <w:rPr>
          <w:rFonts w:ascii="Arial" w:hAnsi="Arial"/>
          <w:szCs w:val="22"/>
        </w:rPr>
        <w:t>f</w:t>
      </w:r>
      <w:r w:rsidR="006A04AA">
        <w:rPr>
          <w:rFonts w:ascii="Arial" w:hAnsi="Arial"/>
          <w:szCs w:val="22"/>
        </w:rPr>
        <w:t xml:space="preserve">or </w:t>
      </w:r>
      <w:r w:rsidR="00C03414">
        <w:rPr>
          <w:rFonts w:ascii="Arial" w:hAnsi="Arial"/>
          <w:szCs w:val="22"/>
        </w:rPr>
        <w:t xml:space="preserve">participating in the pilot study and welcoming WCHM so warmly into </w:t>
      </w:r>
      <w:r w:rsidR="00447F98">
        <w:rPr>
          <w:rFonts w:ascii="Arial" w:hAnsi="Arial"/>
          <w:szCs w:val="22"/>
        </w:rPr>
        <w:t xml:space="preserve">your </w:t>
      </w:r>
      <w:r w:rsidR="00C03414">
        <w:rPr>
          <w:rFonts w:ascii="Arial" w:hAnsi="Arial"/>
          <w:szCs w:val="22"/>
        </w:rPr>
        <w:t xml:space="preserve">groups. </w:t>
      </w:r>
      <w:r w:rsidR="006A04AA">
        <w:rPr>
          <w:rFonts w:ascii="Arial" w:hAnsi="Arial"/>
          <w:szCs w:val="22"/>
        </w:rPr>
        <w:t xml:space="preserve">Thank you also to the </w:t>
      </w:r>
      <w:r>
        <w:rPr>
          <w:rFonts w:ascii="Arial" w:hAnsi="Arial"/>
          <w:szCs w:val="22"/>
        </w:rPr>
        <w:t xml:space="preserve">mental health and peer support </w:t>
      </w:r>
      <w:r w:rsidR="006A04AA">
        <w:rPr>
          <w:rFonts w:ascii="Arial" w:hAnsi="Arial"/>
          <w:szCs w:val="22"/>
        </w:rPr>
        <w:t>community organisations who</w:t>
      </w:r>
      <w:r w:rsidR="00514474">
        <w:rPr>
          <w:rFonts w:ascii="Arial" w:hAnsi="Arial"/>
          <w:szCs w:val="22"/>
        </w:rPr>
        <w:t xml:space="preserve"> support</w:t>
      </w:r>
      <w:r w:rsidR="0005178C">
        <w:rPr>
          <w:rFonts w:ascii="Arial" w:hAnsi="Arial"/>
          <w:szCs w:val="22"/>
        </w:rPr>
        <w:t>ed</w:t>
      </w:r>
      <w:r w:rsidR="00514474">
        <w:rPr>
          <w:rFonts w:ascii="Arial" w:hAnsi="Arial"/>
          <w:szCs w:val="22"/>
        </w:rPr>
        <w:t xml:space="preserve"> our research and</w:t>
      </w:r>
      <w:r w:rsidR="006A04AA">
        <w:rPr>
          <w:rFonts w:ascii="Arial" w:hAnsi="Arial"/>
          <w:szCs w:val="22"/>
        </w:rPr>
        <w:t xml:space="preserve"> encouraged women to participate</w:t>
      </w:r>
      <w:r w:rsidR="00514474">
        <w:rPr>
          <w:rFonts w:ascii="Arial" w:hAnsi="Arial"/>
          <w:szCs w:val="22"/>
        </w:rPr>
        <w:t>.</w:t>
      </w:r>
    </w:p>
    <w:p w:rsidR="0005178C" w:rsidRDefault="00FF74ED" w:rsidP="00673C3F">
      <w:pPr>
        <w:spacing w:line="312" w:lineRule="auto"/>
        <w:jc w:val="both"/>
        <w:rPr>
          <w:rFonts w:ascii="Arial" w:hAnsi="Arial"/>
          <w:szCs w:val="22"/>
        </w:rPr>
      </w:pPr>
      <w:r>
        <w:rPr>
          <w:noProof/>
          <w:lang w:eastAsia="en-AU"/>
        </w:rPr>
        <w:drawing>
          <wp:anchor distT="0" distB="0" distL="114300" distR="114300" simplePos="0" relativeHeight="251656704" behindDoc="1" locked="0" layoutInCell="1" allowOverlap="1">
            <wp:simplePos x="0" y="0"/>
            <wp:positionH relativeFrom="column">
              <wp:posOffset>3282950</wp:posOffset>
            </wp:positionH>
            <wp:positionV relativeFrom="paragraph">
              <wp:posOffset>44450</wp:posOffset>
            </wp:positionV>
            <wp:extent cx="1466850" cy="554355"/>
            <wp:effectExtent l="0" t="0" r="0" b="0"/>
            <wp:wrapNone/>
            <wp:docPr id="1" name="Picture 2" descr="http://www.pedalpower.org.au/images/logos/ACT%20Govt+ACT%20Health%20-%20300dpi%20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dalpower.org.au/images/logos/ACT%20Govt+ACT%20Health%20-%20300dpi%20colour.jpg"/>
                    <pic:cNvPicPr>
                      <a:picLocks noChangeAspect="1" noChangeArrowheads="1"/>
                    </pic:cNvPicPr>
                  </pic:nvPicPr>
                  <pic:blipFill>
                    <a:blip r:embed="rId9" r:link="rId10">
                      <a:grayscl/>
                      <a:extLst>
                        <a:ext uri="{28A0092B-C50C-407E-A947-70E740481C1C}">
                          <a14:useLocalDpi xmlns:a14="http://schemas.microsoft.com/office/drawing/2010/main" val="0"/>
                        </a:ext>
                      </a:extLst>
                    </a:blip>
                    <a:srcRect/>
                    <a:stretch>
                      <a:fillRect/>
                    </a:stretch>
                  </pic:blipFill>
                  <pic:spPr bwMode="auto">
                    <a:xfrm>
                      <a:off x="0" y="0"/>
                      <a:ext cx="146685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1" locked="0" layoutInCell="1" allowOverlap="1">
            <wp:simplePos x="0" y="0"/>
            <wp:positionH relativeFrom="column">
              <wp:posOffset>768350</wp:posOffset>
            </wp:positionH>
            <wp:positionV relativeFrom="paragraph">
              <wp:posOffset>44450</wp:posOffset>
            </wp:positionV>
            <wp:extent cx="1816100" cy="577850"/>
            <wp:effectExtent l="0" t="0" r="0" b="0"/>
            <wp:wrapTight wrapText="bothSides">
              <wp:wrapPolygon edited="0">
                <wp:start x="0" y="0"/>
                <wp:lineTo x="0" y="20651"/>
                <wp:lineTo x="21298" y="20651"/>
                <wp:lineTo x="212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10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78C" w:rsidRDefault="0005178C" w:rsidP="0005178C">
      <w:pPr>
        <w:autoSpaceDE w:val="0"/>
        <w:autoSpaceDN w:val="0"/>
        <w:adjustRightInd w:val="0"/>
        <w:spacing w:line="288" w:lineRule="auto"/>
        <w:jc w:val="both"/>
        <w:rPr>
          <w:rFonts w:ascii="Arial" w:hAnsi="Arial"/>
          <w:b/>
          <w:bCs/>
          <w:szCs w:val="22"/>
          <w:lang w:val="en-US"/>
        </w:rPr>
      </w:pPr>
    </w:p>
    <w:p w:rsidR="0005178C" w:rsidRDefault="0005178C" w:rsidP="0005178C">
      <w:pPr>
        <w:autoSpaceDE w:val="0"/>
        <w:autoSpaceDN w:val="0"/>
        <w:adjustRightInd w:val="0"/>
        <w:spacing w:line="288" w:lineRule="auto"/>
        <w:jc w:val="both"/>
        <w:rPr>
          <w:rFonts w:ascii="Arial" w:hAnsi="Arial"/>
          <w:b/>
          <w:bCs/>
          <w:szCs w:val="22"/>
          <w:lang w:val="en-US"/>
        </w:rPr>
      </w:pPr>
    </w:p>
    <w:p w:rsidR="0005178C" w:rsidRDefault="0005178C" w:rsidP="0005178C">
      <w:pPr>
        <w:autoSpaceDE w:val="0"/>
        <w:autoSpaceDN w:val="0"/>
        <w:adjustRightInd w:val="0"/>
        <w:spacing w:line="288" w:lineRule="auto"/>
        <w:jc w:val="both"/>
        <w:rPr>
          <w:rFonts w:ascii="Arial" w:hAnsi="Arial"/>
          <w:b/>
          <w:bCs/>
          <w:szCs w:val="22"/>
          <w:lang w:val="en-US"/>
        </w:rPr>
      </w:pPr>
    </w:p>
    <w:p w:rsidR="0005178C" w:rsidRDefault="0005178C" w:rsidP="0005178C">
      <w:pPr>
        <w:autoSpaceDE w:val="0"/>
        <w:autoSpaceDN w:val="0"/>
        <w:adjustRightInd w:val="0"/>
        <w:spacing w:line="288" w:lineRule="auto"/>
        <w:jc w:val="both"/>
        <w:rPr>
          <w:rFonts w:ascii="Arial" w:hAnsi="Arial"/>
          <w:b/>
          <w:bCs/>
          <w:szCs w:val="22"/>
          <w:lang w:val="en-US"/>
        </w:rPr>
      </w:pPr>
      <w:r>
        <w:rPr>
          <w:rFonts w:ascii="Arial" w:hAnsi="Arial"/>
          <w:b/>
          <w:bCs/>
          <w:szCs w:val="22"/>
          <w:lang w:val="en-US"/>
        </w:rPr>
        <w:t>Publication/Copyright Information</w:t>
      </w:r>
    </w:p>
    <w:p w:rsidR="0005178C" w:rsidRDefault="0005178C" w:rsidP="0005178C">
      <w:pPr>
        <w:autoSpaceDE w:val="0"/>
        <w:autoSpaceDN w:val="0"/>
        <w:adjustRightInd w:val="0"/>
        <w:spacing w:line="288" w:lineRule="auto"/>
        <w:jc w:val="both"/>
        <w:rPr>
          <w:rFonts w:ascii="Arial" w:hAnsi="Arial"/>
          <w:szCs w:val="22"/>
          <w:lang w:val="en-US"/>
        </w:rPr>
      </w:pPr>
      <w:r>
        <w:rPr>
          <w:rFonts w:ascii="Arial" w:hAnsi="Arial"/>
          <w:szCs w:val="22"/>
          <w:lang w:val="en-US"/>
        </w:rPr>
        <w:t xml:space="preserve">ISBN </w:t>
      </w:r>
      <w:r w:rsidR="00E503C5">
        <w:rPr>
          <w:rFonts w:ascii="Arial" w:hAnsi="Arial"/>
          <w:szCs w:val="22"/>
          <w:lang w:val="en-US"/>
        </w:rPr>
        <w:t>978097759846</w:t>
      </w:r>
      <w:r w:rsidR="00AA2739" w:rsidRPr="00AA2739">
        <w:rPr>
          <w:rFonts w:ascii="Arial" w:hAnsi="Arial"/>
          <w:szCs w:val="22"/>
          <w:lang w:val="en-US"/>
        </w:rPr>
        <w:t>5</w:t>
      </w:r>
      <w:r w:rsidR="00AA2739">
        <w:rPr>
          <w:rFonts w:ascii="Arial" w:hAnsi="Arial"/>
          <w:szCs w:val="22"/>
          <w:lang w:val="en-US"/>
        </w:rPr>
        <w:t xml:space="preserve"> </w:t>
      </w:r>
    </w:p>
    <w:p w:rsidR="0005178C" w:rsidRDefault="0005178C" w:rsidP="0005178C">
      <w:pPr>
        <w:autoSpaceDE w:val="0"/>
        <w:autoSpaceDN w:val="0"/>
        <w:adjustRightInd w:val="0"/>
        <w:spacing w:line="288" w:lineRule="auto"/>
        <w:jc w:val="both"/>
        <w:rPr>
          <w:rFonts w:ascii="Arial" w:hAnsi="Arial"/>
          <w:szCs w:val="22"/>
          <w:lang w:val="en-US"/>
        </w:rPr>
      </w:pPr>
      <w:r>
        <w:rPr>
          <w:rFonts w:ascii="Arial" w:hAnsi="Arial"/>
          <w:szCs w:val="22"/>
          <w:lang w:val="en-US"/>
        </w:rPr>
        <w:t>© 2011 Women’s Centre for Health Matters Inc.</w:t>
      </w:r>
    </w:p>
    <w:p w:rsidR="0005178C" w:rsidRDefault="0005178C" w:rsidP="0005178C">
      <w:pPr>
        <w:autoSpaceDE w:val="0"/>
        <w:autoSpaceDN w:val="0"/>
        <w:adjustRightInd w:val="0"/>
        <w:spacing w:line="288" w:lineRule="auto"/>
        <w:jc w:val="both"/>
        <w:rPr>
          <w:rFonts w:ascii="Arial" w:hAnsi="Arial"/>
          <w:szCs w:val="22"/>
          <w:lang w:val="en-US"/>
        </w:rPr>
      </w:pPr>
      <w:r>
        <w:rPr>
          <w:rFonts w:ascii="Arial" w:hAnsi="Arial"/>
          <w:szCs w:val="22"/>
          <w:lang w:val="en-US"/>
        </w:rPr>
        <w:t>Published by Women’s Centre for Health Matters Inc.</w:t>
      </w:r>
    </w:p>
    <w:p w:rsidR="0005178C" w:rsidRDefault="0005178C" w:rsidP="0005178C">
      <w:pPr>
        <w:autoSpaceDE w:val="0"/>
        <w:autoSpaceDN w:val="0"/>
        <w:adjustRightInd w:val="0"/>
        <w:spacing w:line="288" w:lineRule="auto"/>
        <w:jc w:val="both"/>
        <w:rPr>
          <w:rFonts w:ascii="Arial" w:hAnsi="Arial"/>
          <w:i/>
          <w:iCs/>
          <w:szCs w:val="22"/>
          <w:lang w:val="en-US"/>
        </w:rPr>
      </w:pPr>
      <w:r>
        <w:rPr>
          <w:rFonts w:ascii="Arial" w:hAnsi="Arial"/>
          <w:szCs w:val="22"/>
          <w:lang w:val="en-US"/>
        </w:rPr>
        <w:t xml:space="preserve">This publication is protected by copyright. Apart from any use permitted under the </w:t>
      </w:r>
      <w:r>
        <w:rPr>
          <w:rFonts w:ascii="Arial" w:hAnsi="Arial"/>
          <w:i/>
          <w:iCs/>
          <w:szCs w:val="22"/>
          <w:lang w:val="en-US"/>
        </w:rPr>
        <w:t>Copyright Act</w:t>
      </w:r>
    </w:p>
    <w:p w:rsidR="009B220E" w:rsidRPr="00C83A82" w:rsidRDefault="0005178C" w:rsidP="00DA4ED3">
      <w:pPr>
        <w:autoSpaceDE w:val="0"/>
        <w:autoSpaceDN w:val="0"/>
        <w:adjustRightInd w:val="0"/>
        <w:spacing w:line="288" w:lineRule="auto"/>
        <w:jc w:val="both"/>
        <w:rPr>
          <w:rFonts w:ascii="Arial" w:hAnsi="Arial"/>
          <w:szCs w:val="22"/>
          <w:lang w:val="en-US"/>
        </w:rPr>
      </w:pPr>
      <w:r w:rsidRPr="00C83A82">
        <w:rPr>
          <w:rFonts w:ascii="Arial" w:hAnsi="Arial"/>
          <w:szCs w:val="22"/>
          <w:lang w:val="en-US"/>
        </w:rPr>
        <w:t>1968, no part may be reproduced without acknowledgement.</w:t>
      </w:r>
      <w:r w:rsidR="009B220E" w:rsidRPr="00C83A82">
        <w:rPr>
          <w:rFonts w:ascii="Arial" w:hAnsi="Arial"/>
          <w:szCs w:val="22"/>
          <w:lang w:val="en-US"/>
        </w:rPr>
        <w:t xml:space="preserve">                                   </w:t>
      </w:r>
    </w:p>
    <w:p w:rsidR="009B220E" w:rsidRPr="00DA4ED3" w:rsidRDefault="009B220E" w:rsidP="00673C3F">
      <w:pPr>
        <w:pBdr>
          <w:top w:val="single" w:sz="4" w:space="1" w:color="auto"/>
          <w:left w:val="single" w:sz="4" w:space="4" w:color="auto"/>
          <w:bottom w:val="single" w:sz="4" w:space="1" w:color="auto"/>
          <w:right w:val="single" w:sz="4" w:space="4" w:color="auto"/>
        </w:pBdr>
        <w:spacing w:before="120" w:line="312" w:lineRule="auto"/>
        <w:jc w:val="both"/>
        <w:rPr>
          <w:rFonts w:ascii="Arial" w:hAnsi="Arial"/>
          <w:b/>
          <w:sz w:val="20"/>
          <w:szCs w:val="20"/>
        </w:rPr>
      </w:pPr>
      <w:r w:rsidRPr="00DA4ED3">
        <w:rPr>
          <w:rFonts w:ascii="Arial" w:hAnsi="Arial"/>
          <w:b/>
          <w:sz w:val="20"/>
          <w:szCs w:val="20"/>
        </w:rPr>
        <w:t xml:space="preserve">About </w:t>
      </w:r>
      <w:r w:rsidR="00447F98" w:rsidRPr="00DA4ED3">
        <w:rPr>
          <w:rFonts w:ascii="Arial" w:hAnsi="Arial"/>
          <w:b/>
          <w:sz w:val="20"/>
          <w:szCs w:val="20"/>
        </w:rPr>
        <w:t xml:space="preserve">the </w:t>
      </w:r>
      <w:r w:rsidRPr="00DA4ED3">
        <w:rPr>
          <w:rFonts w:ascii="Arial" w:hAnsi="Arial"/>
          <w:b/>
          <w:sz w:val="20"/>
          <w:szCs w:val="20"/>
        </w:rPr>
        <w:t>Women’s Centre for Health Matters Inc.</w:t>
      </w:r>
    </w:p>
    <w:p w:rsidR="0005178C" w:rsidRDefault="009B220E" w:rsidP="0005178C">
      <w:pPr>
        <w:pBdr>
          <w:top w:val="single" w:sz="4" w:space="1" w:color="auto"/>
          <w:left w:val="single" w:sz="4" w:space="4" w:color="auto"/>
          <w:bottom w:val="single" w:sz="4" w:space="1" w:color="auto"/>
          <w:right w:val="single" w:sz="4" w:space="4" w:color="auto"/>
        </w:pBdr>
        <w:spacing w:line="312" w:lineRule="auto"/>
        <w:jc w:val="both"/>
        <w:rPr>
          <w:rFonts w:ascii="Arial" w:hAnsi="Arial"/>
          <w:sz w:val="20"/>
          <w:szCs w:val="20"/>
          <w:lang w:val="en-US"/>
        </w:rPr>
      </w:pPr>
      <w:r w:rsidRPr="00DA4ED3">
        <w:rPr>
          <w:rFonts w:ascii="Arial" w:hAnsi="Arial"/>
          <w:sz w:val="20"/>
          <w:szCs w:val="20"/>
          <w:lang w:val="en"/>
        </w:rPr>
        <w:t>The Women’s Centre for Health Matters Inc. (WCHM) is a community based organisation which works in the ACT and surrounding region to improv</w:t>
      </w:r>
      <w:r w:rsidR="00A846FC" w:rsidRPr="00DA4ED3">
        <w:rPr>
          <w:rFonts w:ascii="Arial" w:hAnsi="Arial"/>
          <w:sz w:val="20"/>
          <w:szCs w:val="20"/>
          <w:lang w:val="en"/>
        </w:rPr>
        <w:t>e women’s health and wellbeing.</w:t>
      </w:r>
      <w:r w:rsidRPr="00DA4ED3">
        <w:rPr>
          <w:rFonts w:ascii="Arial" w:hAnsi="Arial"/>
          <w:sz w:val="20"/>
          <w:szCs w:val="20"/>
          <w:lang w:val="en"/>
        </w:rPr>
        <w:t> </w:t>
      </w:r>
      <w:r w:rsidR="0005178C" w:rsidRPr="00DA4ED3">
        <w:rPr>
          <w:rFonts w:ascii="Arial" w:hAnsi="Arial"/>
          <w:sz w:val="20"/>
          <w:szCs w:val="20"/>
          <w:lang w:val="en-US"/>
        </w:rPr>
        <w:t>WCHM believes that the environment and life circumstances which each woman experiences affects her health outcomes. WCHM focuses on areas of possible disadvantage and uses research, community development and health promotion to provide information and skills that empower women to enhance their own health and wellbeing. WCHM undertakes research and advocacy to influence systems’ change with the aim to improve women’s health and wellbeing outcomes. WCHM is funded by ACT Health. The findings and recommendations of this report are those of WCHM and not necessarily those of ACT Health.</w:t>
      </w:r>
    </w:p>
    <w:p w:rsidR="00C83A82" w:rsidRPr="00DA4ED3" w:rsidRDefault="00C83A82" w:rsidP="0005178C">
      <w:pPr>
        <w:pBdr>
          <w:top w:val="single" w:sz="4" w:space="1" w:color="auto"/>
          <w:left w:val="single" w:sz="4" w:space="4" w:color="auto"/>
          <w:bottom w:val="single" w:sz="4" w:space="1" w:color="auto"/>
          <w:right w:val="single" w:sz="4" w:space="4" w:color="auto"/>
        </w:pBdr>
        <w:spacing w:line="312" w:lineRule="auto"/>
        <w:jc w:val="both"/>
        <w:rPr>
          <w:rFonts w:ascii="Arial" w:hAnsi="Arial"/>
          <w:sz w:val="20"/>
          <w:szCs w:val="20"/>
          <w:lang w:val="en-US"/>
        </w:rPr>
      </w:pPr>
    </w:p>
    <w:p w:rsidR="00C83A82" w:rsidRDefault="009B220E" w:rsidP="00C83A82">
      <w:pPr>
        <w:pBdr>
          <w:top w:val="single" w:sz="4" w:space="1" w:color="auto"/>
          <w:left w:val="single" w:sz="4" w:space="4" w:color="auto"/>
          <w:bottom w:val="single" w:sz="4" w:space="1" w:color="auto"/>
          <w:right w:val="single" w:sz="4" w:space="4" w:color="auto"/>
        </w:pBdr>
        <w:spacing w:line="312" w:lineRule="auto"/>
        <w:jc w:val="both"/>
        <w:rPr>
          <w:rFonts w:ascii="Arial" w:hAnsi="Arial"/>
          <w:sz w:val="20"/>
          <w:szCs w:val="20"/>
          <w:lang w:val="en"/>
        </w:rPr>
      </w:pPr>
      <w:r w:rsidRPr="00DA4ED3">
        <w:rPr>
          <w:rFonts w:ascii="Arial" w:hAnsi="Arial"/>
          <w:b/>
          <w:sz w:val="20"/>
          <w:szCs w:val="20"/>
        </w:rPr>
        <w:t>About the ACT Women and Mental Health Working Group</w:t>
      </w:r>
    </w:p>
    <w:p w:rsidR="00DA4ED3" w:rsidRDefault="009B220E" w:rsidP="00381141">
      <w:pPr>
        <w:pBdr>
          <w:top w:val="single" w:sz="4" w:space="1" w:color="auto"/>
          <w:left w:val="single" w:sz="4" w:space="4" w:color="auto"/>
          <w:bottom w:val="single" w:sz="4" w:space="1" w:color="auto"/>
          <w:right w:val="single" w:sz="4" w:space="4" w:color="auto"/>
        </w:pBdr>
        <w:spacing w:line="312" w:lineRule="auto"/>
        <w:jc w:val="both"/>
        <w:rPr>
          <w:rFonts w:ascii="Arial" w:hAnsi="Arial"/>
          <w:sz w:val="20"/>
          <w:szCs w:val="20"/>
          <w:lang w:val="en"/>
        </w:rPr>
      </w:pPr>
      <w:r w:rsidRPr="00DA4ED3">
        <w:rPr>
          <w:rFonts w:ascii="Arial" w:hAnsi="Arial"/>
          <w:sz w:val="20"/>
          <w:szCs w:val="20"/>
          <w:lang w:val="en"/>
        </w:rPr>
        <w:t xml:space="preserve">The ACT Women and Mental Health Working Group (WMHWG) </w:t>
      </w:r>
      <w:r w:rsidR="00447F98" w:rsidRPr="00DA4ED3">
        <w:rPr>
          <w:rFonts w:ascii="Arial" w:hAnsi="Arial"/>
          <w:sz w:val="20"/>
          <w:szCs w:val="20"/>
          <w:lang w:val="en"/>
        </w:rPr>
        <w:t>ha</w:t>
      </w:r>
      <w:r w:rsidR="00807C84" w:rsidRPr="00DA4ED3">
        <w:rPr>
          <w:rFonts w:ascii="Arial" w:hAnsi="Arial"/>
          <w:sz w:val="20"/>
          <w:szCs w:val="20"/>
          <w:lang w:val="en"/>
        </w:rPr>
        <w:t>ve</w:t>
      </w:r>
      <w:r w:rsidRPr="00DA4ED3">
        <w:rPr>
          <w:rFonts w:ascii="Arial" w:hAnsi="Arial"/>
          <w:sz w:val="20"/>
          <w:szCs w:val="20"/>
          <w:lang w:val="en"/>
        </w:rPr>
        <w:t xml:space="preserve"> </w:t>
      </w:r>
      <w:r w:rsidR="008F114C" w:rsidRPr="00DA4ED3">
        <w:rPr>
          <w:rFonts w:ascii="Arial" w:hAnsi="Arial"/>
          <w:sz w:val="20"/>
          <w:szCs w:val="20"/>
          <w:lang w:val="en"/>
        </w:rPr>
        <w:t>been meeting since August 2007</w:t>
      </w:r>
      <w:r w:rsidR="00381141">
        <w:rPr>
          <w:rFonts w:ascii="Arial" w:hAnsi="Arial"/>
          <w:sz w:val="20"/>
          <w:szCs w:val="20"/>
          <w:lang w:val="en"/>
        </w:rPr>
        <w:t xml:space="preserve">, and </w:t>
      </w:r>
      <w:r w:rsidRPr="00DA4ED3">
        <w:rPr>
          <w:rFonts w:ascii="Arial" w:hAnsi="Arial"/>
          <w:sz w:val="20"/>
          <w:szCs w:val="20"/>
          <w:lang w:val="en"/>
        </w:rPr>
        <w:t>was formed to provide a</w:t>
      </w:r>
      <w:r w:rsidR="008F114C" w:rsidRPr="00DA4ED3">
        <w:rPr>
          <w:rFonts w:ascii="Arial" w:hAnsi="Arial"/>
          <w:sz w:val="20"/>
          <w:szCs w:val="20"/>
          <w:lang w:val="en"/>
        </w:rPr>
        <w:t xml:space="preserve"> regular forum </w:t>
      </w:r>
      <w:r w:rsidR="00381141">
        <w:rPr>
          <w:rFonts w:ascii="Arial" w:hAnsi="Arial"/>
          <w:sz w:val="20"/>
          <w:szCs w:val="20"/>
          <w:lang w:val="en"/>
        </w:rPr>
        <w:t xml:space="preserve">for </w:t>
      </w:r>
      <w:r w:rsidRPr="00DA4ED3">
        <w:rPr>
          <w:rFonts w:ascii="Arial" w:hAnsi="Arial"/>
          <w:sz w:val="20"/>
          <w:szCs w:val="20"/>
          <w:lang w:val="en"/>
        </w:rPr>
        <w:t>women living</w:t>
      </w:r>
      <w:r w:rsidR="008F114C" w:rsidRPr="00DA4ED3">
        <w:rPr>
          <w:rFonts w:ascii="Arial" w:hAnsi="Arial"/>
          <w:sz w:val="20"/>
          <w:szCs w:val="20"/>
          <w:lang w:val="en"/>
        </w:rPr>
        <w:t xml:space="preserve"> with mental health issues and service providers </w:t>
      </w:r>
      <w:r w:rsidR="00381141">
        <w:rPr>
          <w:rFonts w:ascii="Arial" w:hAnsi="Arial"/>
          <w:sz w:val="20"/>
          <w:szCs w:val="20"/>
          <w:lang w:val="en"/>
        </w:rPr>
        <w:t xml:space="preserve">to </w:t>
      </w:r>
      <w:r w:rsidRPr="00DA4ED3">
        <w:rPr>
          <w:rFonts w:ascii="Arial" w:hAnsi="Arial"/>
          <w:sz w:val="20"/>
          <w:szCs w:val="20"/>
          <w:lang w:val="en"/>
        </w:rPr>
        <w:t xml:space="preserve"> work together on matters impacting on </w:t>
      </w:r>
      <w:r w:rsidR="008F114C" w:rsidRPr="00DA4ED3">
        <w:rPr>
          <w:rFonts w:ascii="Arial" w:hAnsi="Arial"/>
          <w:sz w:val="20"/>
          <w:szCs w:val="20"/>
          <w:lang w:val="en"/>
        </w:rPr>
        <w:t xml:space="preserve">women </w:t>
      </w:r>
      <w:r w:rsidR="00381141">
        <w:rPr>
          <w:rFonts w:ascii="Arial" w:hAnsi="Arial"/>
          <w:sz w:val="20"/>
          <w:szCs w:val="20"/>
          <w:lang w:eastAsia="en-AU"/>
        </w:rPr>
        <w:t>in order to provide improved outcomes</w:t>
      </w:r>
      <w:r w:rsidR="00C83A82">
        <w:rPr>
          <w:rFonts w:ascii="Arial" w:hAnsi="Arial"/>
          <w:sz w:val="20"/>
          <w:szCs w:val="20"/>
          <w:lang w:eastAsia="en-AU"/>
        </w:rPr>
        <w:t xml:space="preserve"> </w:t>
      </w:r>
      <w:r w:rsidR="00381141">
        <w:rPr>
          <w:rFonts w:ascii="Arial" w:hAnsi="Arial"/>
          <w:sz w:val="20"/>
          <w:szCs w:val="20"/>
          <w:lang w:eastAsia="en-AU"/>
        </w:rPr>
        <w:t>for them, and to develop and maintain a full range of women friendly services</w:t>
      </w:r>
      <w:r w:rsidR="00C83A82">
        <w:rPr>
          <w:rFonts w:ascii="Arial" w:hAnsi="Arial"/>
          <w:sz w:val="20"/>
          <w:szCs w:val="20"/>
          <w:lang w:eastAsia="en-AU"/>
        </w:rPr>
        <w:t>.</w:t>
      </w:r>
    </w:p>
    <w:p w:rsidR="00C83A82" w:rsidRDefault="00C83A82" w:rsidP="00DA4ED3">
      <w:pPr>
        <w:pBdr>
          <w:top w:val="single" w:sz="4" w:space="1" w:color="auto"/>
          <w:left w:val="single" w:sz="4" w:space="4" w:color="auto"/>
          <w:bottom w:val="single" w:sz="4" w:space="1" w:color="auto"/>
          <w:right w:val="single" w:sz="4" w:space="4" w:color="auto"/>
        </w:pBdr>
        <w:spacing w:line="312" w:lineRule="auto"/>
        <w:jc w:val="both"/>
        <w:rPr>
          <w:rFonts w:ascii="Arial" w:hAnsi="Arial"/>
          <w:b/>
          <w:sz w:val="20"/>
          <w:szCs w:val="20"/>
        </w:rPr>
      </w:pPr>
    </w:p>
    <w:p w:rsidR="00DA4ED3" w:rsidRDefault="009B220E" w:rsidP="00DA4ED3">
      <w:pPr>
        <w:pBdr>
          <w:top w:val="single" w:sz="4" w:space="1" w:color="auto"/>
          <w:left w:val="single" w:sz="4" w:space="4" w:color="auto"/>
          <w:bottom w:val="single" w:sz="4" w:space="1" w:color="auto"/>
          <w:right w:val="single" w:sz="4" w:space="4" w:color="auto"/>
        </w:pBdr>
        <w:spacing w:line="312" w:lineRule="auto"/>
        <w:jc w:val="both"/>
        <w:rPr>
          <w:rFonts w:ascii="Arial" w:hAnsi="Arial"/>
          <w:b/>
          <w:sz w:val="20"/>
          <w:szCs w:val="20"/>
        </w:rPr>
      </w:pPr>
      <w:r w:rsidRPr="00DA4ED3">
        <w:rPr>
          <w:rFonts w:ascii="Arial" w:hAnsi="Arial"/>
          <w:b/>
          <w:sz w:val="20"/>
          <w:szCs w:val="20"/>
        </w:rPr>
        <w:t>About the authors</w:t>
      </w:r>
    </w:p>
    <w:p w:rsidR="001A1A79" w:rsidRPr="00DA4ED3" w:rsidRDefault="00400196" w:rsidP="00DA4ED3">
      <w:pPr>
        <w:pBdr>
          <w:top w:val="single" w:sz="4" w:space="1" w:color="auto"/>
          <w:left w:val="single" w:sz="4" w:space="4" w:color="auto"/>
          <w:bottom w:val="single" w:sz="4" w:space="1" w:color="auto"/>
          <w:right w:val="single" w:sz="4" w:space="4" w:color="auto"/>
        </w:pBdr>
        <w:spacing w:line="312" w:lineRule="auto"/>
        <w:jc w:val="both"/>
        <w:rPr>
          <w:rFonts w:ascii="Arial" w:hAnsi="Arial"/>
          <w:b/>
          <w:sz w:val="20"/>
          <w:szCs w:val="20"/>
        </w:rPr>
      </w:pPr>
      <w:r w:rsidRPr="00DA4ED3">
        <w:rPr>
          <w:rFonts w:ascii="Arial" w:hAnsi="Arial"/>
          <w:sz w:val="20"/>
          <w:szCs w:val="20"/>
        </w:rPr>
        <w:t xml:space="preserve">Laura is the WCHM Mental Health Project Worker, and has </w:t>
      </w:r>
      <w:r w:rsidR="008F114C" w:rsidRPr="00DA4ED3">
        <w:rPr>
          <w:rFonts w:ascii="Arial" w:hAnsi="Arial"/>
          <w:sz w:val="20"/>
          <w:szCs w:val="20"/>
        </w:rPr>
        <w:t>experience in the fields of</w:t>
      </w:r>
      <w:r w:rsidRPr="00DA4ED3">
        <w:rPr>
          <w:rFonts w:ascii="Arial" w:hAnsi="Arial"/>
          <w:sz w:val="20"/>
          <w:szCs w:val="20"/>
        </w:rPr>
        <w:t xml:space="preserve"> Social Work and Sociology.</w:t>
      </w:r>
      <w:r w:rsidR="00822CAA" w:rsidRPr="00DA4ED3">
        <w:rPr>
          <w:rFonts w:ascii="Arial" w:hAnsi="Arial"/>
          <w:sz w:val="20"/>
          <w:szCs w:val="20"/>
        </w:rPr>
        <w:t xml:space="preserve"> </w:t>
      </w:r>
      <w:r w:rsidR="009B220E" w:rsidRPr="00DA4ED3">
        <w:rPr>
          <w:rFonts w:ascii="Arial" w:hAnsi="Arial"/>
          <w:sz w:val="20"/>
          <w:szCs w:val="20"/>
        </w:rPr>
        <w:t>Kate was the Project Worker until November 2010, and now works as a Policy and</w:t>
      </w:r>
      <w:r w:rsidR="009B220E" w:rsidRPr="00DD2E04">
        <w:rPr>
          <w:rFonts w:ascii="Arial" w:hAnsi="Arial"/>
          <w:szCs w:val="22"/>
        </w:rPr>
        <w:t xml:space="preserve"> </w:t>
      </w:r>
      <w:r w:rsidR="009B220E" w:rsidRPr="00DA4ED3">
        <w:rPr>
          <w:rFonts w:ascii="Arial" w:hAnsi="Arial"/>
          <w:sz w:val="20"/>
          <w:szCs w:val="20"/>
        </w:rPr>
        <w:t>Project Officer at the Mental Health Council of Australia. She also has personal exper</w:t>
      </w:r>
      <w:r w:rsidR="00514474" w:rsidRPr="00DA4ED3">
        <w:rPr>
          <w:rFonts w:ascii="Arial" w:hAnsi="Arial"/>
          <w:sz w:val="20"/>
          <w:szCs w:val="20"/>
        </w:rPr>
        <w:t>ience as a mental</w:t>
      </w:r>
      <w:r w:rsidR="00514474">
        <w:rPr>
          <w:rFonts w:ascii="Arial" w:hAnsi="Arial"/>
          <w:szCs w:val="22"/>
        </w:rPr>
        <w:t xml:space="preserve"> </w:t>
      </w:r>
      <w:r w:rsidR="00514474" w:rsidRPr="00DA4ED3">
        <w:rPr>
          <w:rFonts w:ascii="Arial" w:hAnsi="Arial"/>
          <w:sz w:val="20"/>
          <w:szCs w:val="20"/>
        </w:rPr>
        <w:t>health carer.</w:t>
      </w:r>
      <w:r w:rsidR="00822CAA" w:rsidRPr="00DA4ED3">
        <w:rPr>
          <w:rFonts w:ascii="Arial" w:hAnsi="Arial"/>
          <w:sz w:val="20"/>
          <w:szCs w:val="20"/>
        </w:rPr>
        <w:t xml:space="preserve"> </w:t>
      </w:r>
      <w:r w:rsidR="009B220E" w:rsidRPr="00DA4ED3">
        <w:rPr>
          <w:rFonts w:ascii="Arial" w:hAnsi="Arial"/>
          <w:sz w:val="20"/>
          <w:szCs w:val="20"/>
        </w:rPr>
        <w:t>Jenni</w:t>
      </w:r>
      <w:r w:rsidR="009B220E" w:rsidRPr="00DD2E04">
        <w:rPr>
          <w:rFonts w:ascii="Arial" w:hAnsi="Arial"/>
          <w:szCs w:val="22"/>
        </w:rPr>
        <w:t xml:space="preserve"> </w:t>
      </w:r>
      <w:r w:rsidR="009B220E" w:rsidRPr="00DA4ED3">
        <w:rPr>
          <w:rFonts w:ascii="Arial" w:hAnsi="Arial"/>
          <w:sz w:val="20"/>
          <w:szCs w:val="20"/>
        </w:rPr>
        <w:t xml:space="preserve">was a mental health research assistant </w:t>
      </w:r>
      <w:r w:rsidRPr="00DA4ED3">
        <w:rPr>
          <w:rFonts w:ascii="Arial" w:hAnsi="Arial"/>
          <w:sz w:val="20"/>
          <w:szCs w:val="20"/>
        </w:rPr>
        <w:t>during</w:t>
      </w:r>
      <w:r w:rsidR="009B220E" w:rsidRPr="00DA4ED3">
        <w:rPr>
          <w:rFonts w:ascii="Arial" w:hAnsi="Arial"/>
          <w:sz w:val="20"/>
          <w:szCs w:val="20"/>
        </w:rPr>
        <w:t xml:space="preserve"> 2010, and now works for the Federation of Ethnic Comm</w:t>
      </w:r>
      <w:r w:rsidRPr="00DA4ED3">
        <w:rPr>
          <w:rFonts w:ascii="Arial" w:hAnsi="Arial"/>
          <w:sz w:val="20"/>
          <w:szCs w:val="20"/>
        </w:rPr>
        <w:t>unities’ Councils of Australia.</w:t>
      </w:r>
    </w:p>
    <w:p w:rsidR="00BA12B7" w:rsidRPr="00514474" w:rsidRDefault="001A1A79" w:rsidP="006D647C">
      <w:pPr>
        <w:pBdr>
          <w:bottom w:val="single" w:sz="4" w:space="1" w:color="auto"/>
        </w:pBdr>
        <w:spacing w:line="312" w:lineRule="auto"/>
        <w:jc w:val="both"/>
        <w:rPr>
          <w:rFonts w:ascii="Arial" w:hAnsi="Arial"/>
          <w:sz w:val="44"/>
          <w:szCs w:val="44"/>
          <w:lang w:val="en"/>
        </w:rPr>
      </w:pPr>
      <w:r>
        <w:rPr>
          <w:rFonts w:ascii="Arial" w:hAnsi="Arial"/>
          <w:szCs w:val="22"/>
        </w:rPr>
        <w:br w:type="page"/>
      </w:r>
      <w:r w:rsidR="00BA12B7">
        <w:rPr>
          <w:rFonts w:ascii="Arial" w:hAnsi="Arial"/>
          <w:b/>
          <w:sz w:val="44"/>
          <w:szCs w:val="44"/>
        </w:rPr>
        <w:lastRenderedPageBreak/>
        <w:t>Contents</w:t>
      </w:r>
    </w:p>
    <w:p w:rsidR="00673C3F" w:rsidRPr="003667B8" w:rsidRDefault="00673C3F" w:rsidP="003667B8">
      <w:pPr>
        <w:spacing w:line="312" w:lineRule="auto"/>
        <w:ind w:left="720" w:right="720"/>
        <w:jc w:val="both"/>
        <w:rPr>
          <w:szCs w:val="22"/>
        </w:rPr>
      </w:pPr>
    </w:p>
    <w:p w:rsidR="00CB0C93" w:rsidRDefault="003667B8">
      <w:pPr>
        <w:pStyle w:val="TOC1"/>
        <w:rPr>
          <w:rFonts w:ascii="Calibri" w:hAnsi="Calibri" w:cs="Times New Roman"/>
          <w:noProof/>
          <w:szCs w:val="22"/>
          <w:lang w:eastAsia="en-AU"/>
        </w:rPr>
      </w:pPr>
      <w:r>
        <w:fldChar w:fldCharType="begin"/>
      </w:r>
      <w:r>
        <w:instrText xml:space="preserve"> TOC \o "1-2" \h \z \u </w:instrText>
      </w:r>
      <w:r>
        <w:fldChar w:fldCharType="separate"/>
      </w:r>
      <w:hyperlink w:anchor="_Toc305142189" w:history="1">
        <w:r w:rsidR="00CB0C93" w:rsidRPr="00C80C71">
          <w:rPr>
            <w:rStyle w:val="Hyperlink"/>
            <w:rFonts w:cs="Arial"/>
            <w:noProof/>
          </w:rPr>
          <w:t>Executive summary</w:t>
        </w:r>
        <w:r w:rsidR="00CB0C93">
          <w:rPr>
            <w:noProof/>
            <w:webHidden/>
          </w:rPr>
          <w:tab/>
        </w:r>
        <w:r w:rsidR="00CB0C93">
          <w:rPr>
            <w:noProof/>
            <w:webHidden/>
          </w:rPr>
          <w:fldChar w:fldCharType="begin"/>
        </w:r>
        <w:r w:rsidR="00CB0C93">
          <w:rPr>
            <w:noProof/>
            <w:webHidden/>
          </w:rPr>
          <w:instrText xml:space="preserve"> PAGEREF _Toc305142189 \h </w:instrText>
        </w:r>
        <w:r w:rsidR="00CB0C93">
          <w:rPr>
            <w:noProof/>
            <w:webHidden/>
          </w:rPr>
        </w:r>
        <w:r w:rsidR="00CB0C93">
          <w:rPr>
            <w:noProof/>
            <w:webHidden/>
          </w:rPr>
          <w:fldChar w:fldCharType="separate"/>
        </w:r>
        <w:r w:rsidR="001A6573">
          <w:rPr>
            <w:noProof/>
            <w:webHidden/>
          </w:rPr>
          <w:t>4</w:t>
        </w:r>
        <w:r w:rsidR="00CB0C93">
          <w:rPr>
            <w:noProof/>
            <w:webHidden/>
          </w:rPr>
          <w:fldChar w:fldCharType="end"/>
        </w:r>
      </w:hyperlink>
    </w:p>
    <w:p w:rsidR="00CB0C93" w:rsidRDefault="00CB0C93">
      <w:pPr>
        <w:pStyle w:val="TOC1"/>
        <w:rPr>
          <w:rFonts w:ascii="Calibri" w:hAnsi="Calibri" w:cs="Times New Roman"/>
          <w:noProof/>
          <w:szCs w:val="22"/>
          <w:lang w:eastAsia="en-AU"/>
        </w:rPr>
      </w:pPr>
      <w:hyperlink w:anchor="_Toc305142190" w:history="1">
        <w:r w:rsidRPr="00C80C71">
          <w:rPr>
            <w:rStyle w:val="Hyperlink"/>
            <w:rFonts w:cs="Arial"/>
            <w:noProof/>
          </w:rPr>
          <w:t>Recommendations</w:t>
        </w:r>
        <w:r>
          <w:rPr>
            <w:noProof/>
            <w:webHidden/>
          </w:rPr>
          <w:tab/>
        </w:r>
        <w:r>
          <w:rPr>
            <w:noProof/>
            <w:webHidden/>
          </w:rPr>
          <w:fldChar w:fldCharType="begin"/>
        </w:r>
        <w:r>
          <w:rPr>
            <w:noProof/>
            <w:webHidden/>
          </w:rPr>
          <w:instrText xml:space="preserve"> PAGEREF _Toc305142190 \h </w:instrText>
        </w:r>
        <w:r>
          <w:rPr>
            <w:noProof/>
            <w:webHidden/>
          </w:rPr>
        </w:r>
        <w:r>
          <w:rPr>
            <w:noProof/>
            <w:webHidden/>
          </w:rPr>
          <w:fldChar w:fldCharType="separate"/>
        </w:r>
        <w:r w:rsidR="001A6573">
          <w:rPr>
            <w:noProof/>
            <w:webHidden/>
          </w:rPr>
          <w:t>6</w:t>
        </w:r>
        <w:r>
          <w:rPr>
            <w:noProof/>
            <w:webHidden/>
          </w:rPr>
          <w:fldChar w:fldCharType="end"/>
        </w:r>
      </w:hyperlink>
    </w:p>
    <w:p w:rsidR="00CB0C93" w:rsidRDefault="00CB0C93">
      <w:pPr>
        <w:pStyle w:val="TOC1"/>
        <w:rPr>
          <w:rFonts w:ascii="Calibri" w:hAnsi="Calibri" w:cs="Times New Roman"/>
          <w:noProof/>
          <w:szCs w:val="22"/>
          <w:lang w:eastAsia="en-AU"/>
        </w:rPr>
      </w:pPr>
      <w:hyperlink w:anchor="_Toc305142191" w:history="1">
        <w:r w:rsidRPr="00C80C71">
          <w:rPr>
            <w:rStyle w:val="Hyperlink"/>
            <w:rFonts w:cs="Arial"/>
            <w:noProof/>
          </w:rPr>
          <w:t>Introduction</w:t>
        </w:r>
        <w:r>
          <w:rPr>
            <w:noProof/>
            <w:webHidden/>
          </w:rPr>
          <w:tab/>
        </w:r>
        <w:r>
          <w:rPr>
            <w:noProof/>
            <w:webHidden/>
          </w:rPr>
          <w:fldChar w:fldCharType="begin"/>
        </w:r>
        <w:r>
          <w:rPr>
            <w:noProof/>
            <w:webHidden/>
          </w:rPr>
          <w:instrText xml:space="preserve"> PAGEREF _Toc305142191 \h </w:instrText>
        </w:r>
        <w:r>
          <w:rPr>
            <w:noProof/>
            <w:webHidden/>
          </w:rPr>
        </w:r>
        <w:r>
          <w:rPr>
            <w:noProof/>
            <w:webHidden/>
          </w:rPr>
          <w:fldChar w:fldCharType="separate"/>
        </w:r>
        <w:r w:rsidR="001A6573">
          <w:rPr>
            <w:noProof/>
            <w:webHidden/>
          </w:rPr>
          <w:t>7</w:t>
        </w:r>
        <w:r>
          <w:rPr>
            <w:noProof/>
            <w:webHidden/>
          </w:rPr>
          <w:fldChar w:fldCharType="end"/>
        </w:r>
      </w:hyperlink>
    </w:p>
    <w:p w:rsidR="00CB0C93" w:rsidRDefault="00CB0C93">
      <w:pPr>
        <w:pStyle w:val="TOC1"/>
        <w:rPr>
          <w:rFonts w:ascii="Calibri" w:hAnsi="Calibri" w:cs="Times New Roman"/>
          <w:noProof/>
          <w:szCs w:val="22"/>
          <w:lang w:eastAsia="en-AU"/>
        </w:rPr>
      </w:pPr>
      <w:hyperlink w:anchor="_Toc305142192" w:history="1">
        <w:r w:rsidRPr="00C80C71">
          <w:rPr>
            <w:rStyle w:val="Hyperlink"/>
            <w:rFonts w:cs="Arial"/>
            <w:noProof/>
          </w:rPr>
          <w:t>Methodology</w:t>
        </w:r>
        <w:r>
          <w:rPr>
            <w:noProof/>
            <w:webHidden/>
          </w:rPr>
          <w:tab/>
        </w:r>
        <w:r>
          <w:rPr>
            <w:noProof/>
            <w:webHidden/>
          </w:rPr>
          <w:fldChar w:fldCharType="begin"/>
        </w:r>
        <w:r>
          <w:rPr>
            <w:noProof/>
            <w:webHidden/>
          </w:rPr>
          <w:instrText xml:space="preserve"> PAGEREF _Toc305142192 \h </w:instrText>
        </w:r>
        <w:r>
          <w:rPr>
            <w:noProof/>
            <w:webHidden/>
          </w:rPr>
        </w:r>
        <w:r>
          <w:rPr>
            <w:noProof/>
            <w:webHidden/>
          </w:rPr>
          <w:fldChar w:fldCharType="separate"/>
        </w:r>
        <w:r w:rsidR="001A6573">
          <w:rPr>
            <w:noProof/>
            <w:webHidden/>
          </w:rPr>
          <w:t>10</w:t>
        </w:r>
        <w:r>
          <w:rPr>
            <w:noProof/>
            <w:webHidden/>
          </w:rPr>
          <w:fldChar w:fldCharType="end"/>
        </w:r>
      </w:hyperlink>
    </w:p>
    <w:p w:rsidR="00CB0C93" w:rsidRDefault="00CB0C93">
      <w:pPr>
        <w:pStyle w:val="TOC1"/>
        <w:rPr>
          <w:rFonts w:ascii="Calibri" w:hAnsi="Calibri" w:cs="Times New Roman"/>
          <w:noProof/>
          <w:szCs w:val="22"/>
          <w:lang w:eastAsia="en-AU"/>
        </w:rPr>
      </w:pPr>
      <w:hyperlink w:anchor="_Toc305142193" w:history="1">
        <w:r w:rsidRPr="00C80C71">
          <w:rPr>
            <w:rStyle w:val="Hyperlink"/>
            <w:rFonts w:cs="Arial"/>
            <w:noProof/>
          </w:rPr>
          <w:t>Literature review: Peer support in context and best practice in peer support</w:t>
        </w:r>
        <w:r>
          <w:rPr>
            <w:noProof/>
            <w:webHidden/>
          </w:rPr>
          <w:tab/>
        </w:r>
        <w:r>
          <w:rPr>
            <w:noProof/>
            <w:webHidden/>
          </w:rPr>
          <w:fldChar w:fldCharType="begin"/>
        </w:r>
        <w:r>
          <w:rPr>
            <w:noProof/>
            <w:webHidden/>
          </w:rPr>
          <w:instrText xml:space="preserve"> PAGEREF _Toc305142193 \h </w:instrText>
        </w:r>
        <w:r>
          <w:rPr>
            <w:noProof/>
            <w:webHidden/>
          </w:rPr>
        </w:r>
        <w:r>
          <w:rPr>
            <w:noProof/>
            <w:webHidden/>
          </w:rPr>
          <w:fldChar w:fldCharType="separate"/>
        </w:r>
        <w:r w:rsidR="001A6573">
          <w:rPr>
            <w:noProof/>
            <w:webHidden/>
          </w:rPr>
          <w:t>14</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194" w:history="1">
        <w:r w:rsidRPr="00C80C71">
          <w:rPr>
            <w:rStyle w:val="Hyperlink"/>
            <w:rFonts w:cs="Arial"/>
            <w:noProof/>
          </w:rPr>
          <w:t>3.1 Contextualising peer support</w:t>
        </w:r>
        <w:r>
          <w:rPr>
            <w:noProof/>
            <w:webHidden/>
          </w:rPr>
          <w:tab/>
        </w:r>
        <w:r>
          <w:rPr>
            <w:noProof/>
            <w:webHidden/>
          </w:rPr>
          <w:fldChar w:fldCharType="begin"/>
        </w:r>
        <w:r>
          <w:rPr>
            <w:noProof/>
            <w:webHidden/>
          </w:rPr>
          <w:instrText xml:space="preserve"> PAGEREF _Toc305142194 \h </w:instrText>
        </w:r>
        <w:r>
          <w:rPr>
            <w:noProof/>
            <w:webHidden/>
          </w:rPr>
        </w:r>
        <w:r>
          <w:rPr>
            <w:noProof/>
            <w:webHidden/>
          </w:rPr>
          <w:fldChar w:fldCharType="separate"/>
        </w:r>
        <w:r w:rsidR="001A6573">
          <w:rPr>
            <w:noProof/>
            <w:webHidden/>
          </w:rPr>
          <w:t>16</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195" w:history="1">
        <w:r w:rsidRPr="00C80C71">
          <w:rPr>
            <w:rStyle w:val="Hyperlink"/>
            <w:rFonts w:cs="Arial"/>
            <w:noProof/>
          </w:rPr>
          <w:t>3.2 Defining peer support</w:t>
        </w:r>
        <w:r>
          <w:rPr>
            <w:noProof/>
            <w:webHidden/>
          </w:rPr>
          <w:tab/>
        </w:r>
        <w:r>
          <w:rPr>
            <w:noProof/>
            <w:webHidden/>
          </w:rPr>
          <w:fldChar w:fldCharType="begin"/>
        </w:r>
        <w:r>
          <w:rPr>
            <w:noProof/>
            <w:webHidden/>
          </w:rPr>
          <w:instrText xml:space="preserve"> PAGEREF _Toc305142195 \h </w:instrText>
        </w:r>
        <w:r>
          <w:rPr>
            <w:noProof/>
            <w:webHidden/>
          </w:rPr>
        </w:r>
        <w:r>
          <w:rPr>
            <w:noProof/>
            <w:webHidden/>
          </w:rPr>
          <w:fldChar w:fldCharType="separate"/>
        </w:r>
        <w:r w:rsidR="001A6573">
          <w:rPr>
            <w:noProof/>
            <w:webHidden/>
          </w:rPr>
          <w:t>20</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196" w:history="1">
        <w:r w:rsidRPr="00C80C71">
          <w:rPr>
            <w:rStyle w:val="Hyperlink"/>
            <w:rFonts w:cs="Arial"/>
            <w:noProof/>
          </w:rPr>
          <w:t>3.3 Theoretical frameworks for peer support</w:t>
        </w:r>
        <w:r>
          <w:rPr>
            <w:noProof/>
            <w:webHidden/>
          </w:rPr>
          <w:tab/>
        </w:r>
        <w:r>
          <w:rPr>
            <w:noProof/>
            <w:webHidden/>
          </w:rPr>
          <w:fldChar w:fldCharType="begin"/>
        </w:r>
        <w:r>
          <w:rPr>
            <w:noProof/>
            <w:webHidden/>
          </w:rPr>
          <w:instrText xml:space="preserve"> PAGEREF _Toc305142196 \h </w:instrText>
        </w:r>
        <w:r>
          <w:rPr>
            <w:noProof/>
            <w:webHidden/>
          </w:rPr>
        </w:r>
        <w:r>
          <w:rPr>
            <w:noProof/>
            <w:webHidden/>
          </w:rPr>
          <w:fldChar w:fldCharType="separate"/>
        </w:r>
        <w:r w:rsidR="001A6573">
          <w:rPr>
            <w:noProof/>
            <w:webHidden/>
          </w:rPr>
          <w:t>22</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197" w:history="1">
        <w:r w:rsidRPr="00C80C71">
          <w:rPr>
            <w:rStyle w:val="Hyperlink"/>
            <w:rFonts w:cs="Arial"/>
            <w:noProof/>
          </w:rPr>
          <w:t>3.4 Strengths of peer support</w:t>
        </w:r>
        <w:r>
          <w:rPr>
            <w:noProof/>
            <w:webHidden/>
          </w:rPr>
          <w:tab/>
        </w:r>
        <w:r>
          <w:rPr>
            <w:noProof/>
            <w:webHidden/>
          </w:rPr>
          <w:fldChar w:fldCharType="begin"/>
        </w:r>
        <w:r>
          <w:rPr>
            <w:noProof/>
            <w:webHidden/>
          </w:rPr>
          <w:instrText xml:space="preserve"> PAGEREF _Toc305142197 \h </w:instrText>
        </w:r>
        <w:r>
          <w:rPr>
            <w:noProof/>
            <w:webHidden/>
          </w:rPr>
        </w:r>
        <w:r>
          <w:rPr>
            <w:noProof/>
            <w:webHidden/>
          </w:rPr>
          <w:fldChar w:fldCharType="separate"/>
        </w:r>
        <w:r w:rsidR="001A6573">
          <w:rPr>
            <w:noProof/>
            <w:webHidden/>
          </w:rPr>
          <w:t>24</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198" w:history="1">
        <w:r w:rsidRPr="00C80C71">
          <w:rPr>
            <w:rStyle w:val="Hyperlink"/>
            <w:rFonts w:cs="Arial"/>
            <w:noProof/>
          </w:rPr>
          <w:t>3.5 Challenges of peer support</w:t>
        </w:r>
        <w:r>
          <w:rPr>
            <w:noProof/>
            <w:webHidden/>
          </w:rPr>
          <w:tab/>
        </w:r>
        <w:r>
          <w:rPr>
            <w:noProof/>
            <w:webHidden/>
          </w:rPr>
          <w:fldChar w:fldCharType="begin"/>
        </w:r>
        <w:r>
          <w:rPr>
            <w:noProof/>
            <w:webHidden/>
          </w:rPr>
          <w:instrText xml:space="preserve"> PAGEREF _Toc305142198 \h </w:instrText>
        </w:r>
        <w:r>
          <w:rPr>
            <w:noProof/>
            <w:webHidden/>
          </w:rPr>
        </w:r>
        <w:r>
          <w:rPr>
            <w:noProof/>
            <w:webHidden/>
          </w:rPr>
          <w:fldChar w:fldCharType="separate"/>
        </w:r>
        <w:r w:rsidR="001A6573">
          <w:rPr>
            <w:noProof/>
            <w:webHidden/>
          </w:rPr>
          <w:t>27</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199" w:history="1">
        <w:r w:rsidRPr="00C80C71">
          <w:rPr>
            <w:rStyle w:val="Hyperlink"/>
            <w:rFonts w:cs="Arial"/>
            <w:noProof/>
          </w:rPr>
          <w:t>3.6 Facilitation, supervision and training</w:t>
        </w:r>
        <w:r>
          <w:rPr>
            <w:noProof/>
            <w:webHidden/>
          </w:rPr>
          <w:tab/>
        </w:r>
        <w:r>
          <w:rPr>
            <w:noProof/>
            <w:webHidden/>
          </w:rPr>
          <w:fldChar w:fldCharType="begin"/>
        </w:r>
        <w:r>
          <w:rPr>
            <w:noProof/>
            <w:webHidden/>
          </w:rPr>
          <w:instrText xml:space="preserve"> PAGEREF _Toc305142199 \h </w:instrText>
        </w:r>
        <w:r>
          <w:rPr>
            <w:noProof/>
            <w:webHidden/>
          </w:rPr>
        </w:r>
        <w:r>
          <w:rPr>
            <w:noProof/>
            <w:webHidden/>
          </w:rPr>
          <w:fldChar w:fldCharType="separate"/>
        </w:r>
        <w:r w:rsidR="001A6573">
          <w:rPr>
            <w:noProof/>
            <w:webHidden/>
          </w:rPr>
          <w:t>27</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00" w:history="1">
        <w:r w:rsidRPr="00C80C71">
          <w:rPr>
            <w:rStyle w:val="Hyperlink"/>
            <w:rFonts w:cs="Arial"/>
            <w:noProof/>
          </w:rPr>
          <w:t>3.7 Gender sensitive approaches</w:t>
        </w:r>
        <w:r>
          <w:rPr>
            <w:noProof/>
            <w:webHidden/>
          </w:rPr>
          <w:tab/>
        </w:r>
        <w:r>
          <w:rPr>
            <w:noProof/>
            <w:webHidden/>
          </w:rPr>
          <w:fldChar w:fldCharType="begin"/>
        </w:r>
        <w:r>
          <w:rPr>
            <w:noProof/>
            <w:webHidden/>
          </w:rPr>
          <w:instrText xml:space="preserve"> PAGEREF _Toc305142200 \h </w:instrText>
        </w:r>
        <w:r>
          <w:rPr>
            <w:noProof/>
            <w:webHidden/>
          </w:rPr>
        </w:r>
        <w:r>
          <w:rPr>
            <w:noProof/>
            <w:webHidden/>
          </w:rPr>
          <w:fldChar w:fldCharType="separate"/>
        </w:r>
        <w:r w:rsidR="001A6573">
          <w:rPr>
            <w:noProof/>
            <w:webHidden/>
          </w:rPr>
          <w:t>28</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01" w:history="1">
        <w:r w:rsidRPr="00C80C71">
          <w:rPr>
            <w:rStyle w:val="Hyperlink"/>
            <w:rFonts w:cs="Arial"/>
            <w:noProof/>
          </w:rPr>
          <w:t>3.8 Best practice in peer support</w:t>
        </w:r>
        <w:r>
          <w:rPr>
            <w:noProof/>
            <w:webHidden/>
          </w:rPr>
          <w:tab/>
        </w:r>
        <w:r>
          <w:rPr>
            <w:noProof/>
            <w:webHidden/>
          </w:rPr>
          <w:fldChar w:fldCharType="begin"/>
        </w:r>
        <w:r>
          <w:rPr>
            <w:noProof/>
            <w:webHidden/>
          </w:rPr>
          <w:instrText xml:space="preserve"> PAGEREF _Toc305142201 \h </w:instrText>
        </w:r>
        <w:r>
          <w:rPr>
            <w:noProof/>
            <w:webHidden/>
          </w:rPr>
        </w:r>
        <w:r>
          <w:rPr>
            <w:noProof/>
            <w:webHidden/>
          </w:rPr>
          <w:fldChar w:fldCharType="separate"/>
        </w:r>
        <w:r w:rsidR="001A6573">
          <w:rPr>
            <w:noProof/>
            <w:webHidden/>
          </w:rPr>
          <w:t>30</w:t>
        </w:r>
        <w:r>
          <w:rPr>
            <w:noProof/>
            <w:webHidden/>
          </w:rPr>
          <w:fldChar w:fldCharType="end"/>
        </w:r>
      </w:hyperlink>
    </w:p>
    <w:p w:rsidR="00CB0C93" w:rsidRDefault="00CB0C93">
      <w:pPr>
        <w:pStyle w:val="TOC1"/>
        <w:rPr>
          <w:rFonts w:ascii="Calibri" w:hAnsi="Calibri" w:cs="Times New Roman"/>
          <w:noProof/>
          <w:szCs w:val="22"/>
          <w:lang w:eastAsia="en-AU"/>
        </w:rPr>
      </w:pPr>
      <w:hyperlink w:anchor="_Toc305142202" w:history="1">
        <w:r w:rsidRPr="00C80C71">
          <w:rPr>
            <w:rStyle w:val="Hyperlink"/>
            <w:rFonts w:cs="Arial"/>
            <w:noProof/>
          </w:rPr>
          <w:t>Findings: Focus group and interviews</w:t>
        </w:r>
        <w:r>
          <w:rPr>
            <w:noProof/>
            <w:webHidden/>
          </w:rPr>
          <w:tab/>
        </w:r>
        <w:r>
          <w:rPr>
            <w:noProof/>
            <w:webHidden/>
          </w:rPr>
          <w:fldChar w:fldCharType="begin"/>
        </w:r>
        <w:r>
          <w:rPr>
            <w:noProof/>
            <w:webHidden/>
          </w:rPr>
          <w:instrText xml:space="preserve"> PAGEREF _Toc305142202 \h </w:instrText>
        </w:r>
        <w:r>
          <w:rPr>
            <w:noProof/>
            <w:webHidden/>
          </w:rPr>
        </w:r>
        <w:r>
          <w:rPr>
            <w:noProof/>
            <w:webHidden/>
          </w:rPr>
          <w:fldChar w:fldCharType="separate"/>
        </w:r>
        <w:r w:rsidR="001A6573">
          <w:rPr>
            <w:noProof/>
            <w:webHidden/>
          </w:rPr>
          <w:t>33</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03" w:history="1">
        <w:r w:rsidRPr="00C80C71">
          <w:rPr>
            <w:rStyle w:val="Hyperlink"/>
            <w:rFonts w:cs="Arial"/>
            <w:noProof/>
          </w:rPr>
          <w:t>4.1 Peer support models</w:t>
        </w:r>
        <w:r>
          <w:rPr>
            <w:noProof/>
            <w:webHidden/>
          </w:rPr>
          <w:tab/>
        </w:r>
        <w:r>
          <w:rPr>
            <w:noProof/>
            <w:webHidden/>
          </w:rPr>
          <w:fldChar w:fldCharType="begin"/>
        </w:r>
        <w:r>
          <w:rPr>
            <w:noProof/>
            <w:webHidden/>
          </w:rPr>
          <w:instrText xml:space="preserve"> PAGEREF _Toc305142203 \h </w:instrText>
        </w:r>
        <w:r>
          <w:rPr>
            <w:noProof/>
            <w:webHidden/>
          </w:rPr>
        </w:r>
        <w:r>
          <w:rPr>
            <w:noProof/>
            <w:webHidden/>
          </w:rPr>
          <w:fldChar w:fldCharType="separate"/>
        </w:r>
        <w:r w:rsidR="001A6573">
          <w:rPr>
            <w:noProof/>
            <w:webHidden/>
          </w:rPr>
          <w:t>33</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04" w:history="1">
        <w:r w:rsidRPr="00C80C71">
          <w:rPr>
            <w:rStyle w:val="Hyperlink"/>
            <w:rFonts w:cs="Arial"/>
            <w:noProof/>
          </w:rPr>
          <w:t>4.2 Group facilitation</w:t>
        </w:r>
        <w:r>
          <w:rPr>
            <w:noProof/>
            <w:webHidden/>
          </w:rPr>
          <w:tab/>
        </w:r>
        <w:r>
          <w:rPr>
            <w:noProof/>
            <w:webHidden/>
          </w:rPr>
          <w:fldChar w:fldCharType="begin"/>
        </w:r>
        <w:r>
          <w:rPr>
            <w:noProof/>
            <w:webHidden/>
          </w:rPr>
          <w:instrText xml:space="preserve"> PAGEREF _Toc305142204 \h </w:instrText>
        </w:r>
        <w:r>
          <w:rPr>
            <w:noProof/>
            <w:webHidden/>
          </w:rPr>
        </w:r>
        <w:r>
          <w:rPr>
            <w:noProof/>
            <w:webHidden/>
          </w:rPr>
          <w:fldChar w:fldCharType="separate"/>
        </w:r>
        <w:r w:rsidR="001A6573">
          <w:rPr>
            <w:noProof/>
            <w:webHidden/>
          </w:rPr>
          <w:t>37</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05" w:history="1">
        <w:r w:rsidRPr="00C80C71">
          <w:rPr>
            <w:rStyle w:val="Hyperlink"/>
            <w:rFonts w:cs="Arial"/>
            <w:noProof/>
          </w:rPr>
          <w:t>4.3 Access and participation</w:t>
        </w:r>
        <w:r>
          <w:rPr>
            <w:noProof/>
            <w:webHidden/>
          </w:rPr>
          <w:tab/>
        </w:r>
        <w:r>
          <w:rPr>
            <w:noProof/>
            <w:webHidden/>
          </w:rPr>
          <w:fldChar w:fldCharType="begin"/>
        </w:r>
        <w:r>
          <w:rPr>
            <w:noProof/>
            <w:webHidden/>
          </w:rPr>
          <w:instrText xml:space="preserve"> PAGEREF _Toc305142205 \h </w:instrText>
        </w:r>
        <w:r>
          <w:rPr>
            <w:noProof/>
            <w:webHidden/>
          </w:rPr>
        </w:r>
        <w:r>
          <w:rPr>
            <w:noProof/>
            <w:webHidden/>
          </w:rPr>
          <w:fldChar w:fldCharType="separate"/>
        </w:r>
        <w:r w:rsidR="001A6573">
          <w:rPr>
            <w:noProof/>
            <w:webHidden/>
          </w:rPr>
          <w:t>39</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06" w:history="1">
        <w:r w:rsidRPr="00C80C71">
          <w:rPr>
            <w:rStyle w:val="Hyperlink"/>
            <w:rFonts w:cs="Arial"/>
            <w:noProof/>
          </w:rPr>
          <w:t>4.4 Positive impacts of peer support</w:t>
        </w:r>
        <w:r>
          <w:rPr>
            <w:noProof/>
            <w:webHidden/>
          </w:rPr>
          <w:tab/>
        </w:r>
        <w:r>
          <w:rPr>
            <w:noProof/>
            <w:webHidden/>
          </w:rPr>
          <w:fldChar w:fldCharType="begin"/>
        </w:r>
        <w:r>
          <w:rPr>
            <w:noProof/>
            <w:webHidden/>
          </w:rPr>
          <w:instrText xml:space="preserve"> PAGEREF _Toc305142206 \h </w:instrText>
        </w:r>
        <w:r>
          <w:rPr>
            <w:noProof/>
            <w:webHidden/>
          </w:rPr>
        </w:r>
        <w:r>
          <w:rPr>
            <w:noProof/>
            <w:webHidden/>
          </w:rPr>
          <w:fldChar w:fldCharType="separate"/>
        </w:r>
        <w:r w:rsidR="001A6573">
          <w:rPr>
            <w:noProof/>
            <w:webHidden/>
          </w:rPr>
          <w:t>42</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07" w:history="1">
        <w:r w:rsidRPr="00C80C71">
          <w:rPr>
            <w:rStyle w:val="Hyperlink"/>
            <w:rFonts w:cs="Arial"/>
            <w:noProof/>
          </w:rPr>
          <w:t>4.5 Challenges of peer support</w:t>
        </w:r>
        <w:r>
          <w:rPr>
            <w:noProof/>
            <w:webHidden/>
          </w:rPr>
          <w:tab/>
        </w:r>
        <w:r>
          <w:rPr>
            <w:noProof/>
            <w:webHidden/>
          </w:rPr>
          <w:fldChar w:fldCharType="begin"/>
        </w:r>
        <w:r>
          <w:rPr>
            <w:noProof/>
            <w:webHidden/>
          </w:rPr>
          <w:instrText xml:space="preserve"> PAGEREF _Toc305142207 \h </w:instrText>
        </w:r>
        <w:r>
          <w:rPr>
            <w:noProof/>
            <w:webHidden/>
          </w:rPr>
        </w:r>
        <w:r>
          <w:rPr>
            <w:noProof/>
            <w:webHidden/>
          </w:rPr>
          <w:fldChar w:fldCharType="separate"/>
        </w:r>
        <w:r w:rsidR="001A6573">
          <w:rPr>
            <w:noProof/>
            <w:webHidden/>
          </w:rPr>
          <w:t>45</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08" w:history="1">
        <w:r w:rsidRPr="00C80C71">
          <w:rPr>
            <w:rStyle w:val="Hyperlink"/>
            <w:rFonts w:cs="Arial"/>
            <w:noProof/>
          </w:rPr>
          <w:t>4.6 Role of gender in peer support groups</w:t>
        </w:r>
        <w:r>
          <w:rPr>
            <w:noProof/>
            <w:webHidden/>
          </w:rPr>
          <w:tab/>
        </w:r>
        <w:r>
          <w:rPr>
            <w:noProof/>
            <w:webHidden/>
          </w:rPr>
          <w:fldChar w:fldCharType="begin"/>
        </w:r>
        <w:r>
          <w:rPr>
            <w:noProof/>
            <w:webHidden/>
          </w:rPr>
          <w:instrText xml:space="preserve"> PAGEREF _Toc305142208 \h </w:instrText>
        </w:r>
        <w:r>
          <w:rPr>
            <w:noProof/>
            <w:webHidden/>
          </w:rPr>
        </w:r>
        <w:r>
          <w:rPr>
            <w:noProof/>
            <w:webHidden/>
          </w:rPr>
          <w:fldChar w:fldCharType="separate"/>
        </w:r>
        <w:r w:rsidR="001A6573">
          <w:rPr>
            <w:noProof/>
            <w:webHidden/>
          </w:rPr>
          <w:t>48</w:t>
        </w:r>
        <w:r>
          <w:rPr>
            <w:noProof/>
            <w:webHidden/>
          </w:rPr>
          <w:fldChar w:fldCharType="end"/>
        </w:r>
      </w:hyperlink>
    </w:p>
    <w:p w:rsidR="00CB0C93" w:rsidRDefault="00CB0C93">
      <w:pPr>
        <w:pStyle w:val="TOC1"/>
        <w:rPr>
          <w:rFonts w:ascii="Calibri" w:hAnsi="Calibri" w:cs="Times New Roman"/>
          <w:noProof/>
          <w:szCs w:val="22"/>
          <w:lang w:eastAsia="en-AU"/>
        </w:rPr>
      </w:pPr>
      <w:hyperlink w:anchor="_Toc305142209" w:history="1">
        <w:r w:rsidRPr="00C80C71">
          <w:rPr>
            <w:rStyle w:val="Hyperlink"/>
            <w:rFonts w:cs="Arial"/>
            <w:noProof/>
          </w:rPr>
          <w:t>Findings: Women Supporting Women pilot</w:t>
        </w:r>
        <w:r>
          <w:rPr>
            <w:noProof/>
            <w:webHidden/>
          </w:rPr>
          <w:tab/>
        </w:r>
        <w:r>
          <w:rPr>
            <w:noProof/>
            <w:webHidden/>
          </w:rPr>
          <w:fldChar w:fldCharType="begin"/>
        </w:r>
        <w:r>
          <w:rPr>
            <w:noProof/>
            <w:webHidden/>
          </w:rPr>
          <w:instrText xml:space="preserve"> PAGEREF _Toc305142209 \h </w:instrText>
        </w:r>
        <w:r>
          <w:rPr>
            <w:noProof/>
            <w:webHidden/>
          </w:rPr>
        </w:r>
        <w:r>
          <w:rPr>
            <w:noProof/>
            <w:webHidden/>
          </w:rPr>
          <w:fldChar w:fldCharType="separate"/>
        </w:r>
        <w:r w:rsidR="001A6573">
          <w:rPr>
            <w:noProof/>
            <w:webHidden/>
          </w:rPr>
          <w:t>52</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10" w:history="1">
        <w:r w:rsidRPr="00C80C71">
          <w:rPr>
            <w:rStyle w:val="Hyperlink"/>
            <w:rFonts w:cs="Arial"/>
            <w:noProof/>
          </w:rPr>
          <w:t>5.1 About WSW</w:t>
        </w:r>
        <w:r>
          <w:rPr>
            <w:noProof/>
            <w:webHidden/>
          </w:rPr>
          <w:tab/>
        </w:r>
        <w:r>
          <w:rPr>
            <w:noProof/>
            <w:webHidden/>
          </w:rPr>
          <w:fldChar w:fldCharType="begin"/>
        </w:r>
        <w:r>
          <w:rPr>
            <w:noProof/>
            <w:webHidden/>
          </w:rPr>
          <w:instrText xml:space="preserve"> PAGEREF _Toc305142210 \h </w:instrText>
        </w:r>
        <w:r>
          <w:rPr>
            <w:noProof/>
            <w:webHidden/>
          </w:rPr>
        </w:r>
        <w:r>
          <w:rPr>
            <w:noProof/>
            <w:webHidden/>
          </w:rPr>
          <w:fldChar w:fldCharType="separate"/>
        </w:r>
        <w:r w:rsidR="001A6573">
          <w:rPr>
            <w:noProof/>
            <w:webHidden/>
          </w:rPr>
          <w:t>52</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11" w:history="1">
        <w:r w:rsidRPr="00C80C71">
          <w:rPr>
            <w:rStyle w:val="Hyperlink"/>
            <w:rFonts w:cs="Arial"/>
            <w:noProof/>
          </w:rPr>
          <w:t>5.2 Group facilitation</w:t>
        </w:r>
        <w:r>
          <w:rPr>
            <w:noProof/>
            <w:webHidden/>
          </w:rPr>
          <w:tab/>
        </w:r>
        <w:r>
          <w:rPr>
            <w:noProof/>
            <w:webHidden/>
          </w:rPr>
          <w:fldChar w:fldCharType="begin"/>
        </w:r>
        <w:r>
          <w:rPr>
            <w:noProof/>
            <w:webHidden/>
          </w:rPr>
          <w:instrText xml:space="preserve"> PAGEREF _Toc305142211 \h </w:instrText>
        </w:r>
        <w:r>
          <w:rPr>
            <w:noProof/>
            <w:webHidden/>
          </w:rPr>
        </w:r>
        <w:r>
          <w:rPr>
            <w:noProof/>
            <w:webHidden/>
          </w:rPr>
          <w:fldChar w:fldCharType="separate"/>
        </w:r>
        <w:r w:rsidR="001A6573">
          <w:rPr>
            <w:noProof/>
            <w:webHidden/>
          </w:rPr>
          <w:t>53</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12" w:history="1">
        <w:r w:rsidRPr="00C80C71">
          <w:rPr>
            <w:rStyle w:val="Hyperlink"/>
            <w:rFonts w:cs="Arial"/>
            <w:noProof/>
          </w:rPr>
          <w:t>5.3 Access and participation</w:t>
        </w:r>
        <w:r>
          <w:rPr>
            <w:noProof/>
            <w:webHidden/>
          </w:rPr>
          <w:tab/>
        </w:r>
        <w:r>
          <w:rPr>
            <w:noProof/>
            <w:webHidden/>
          </w:rPr>
          <w:fldChar w:fldCharType="begin"/>
        </w:r>
        <w:r>
          <w:rPr>
            <w:noProof/>
            <w:webHidden/>
          </w:rPr>
          <w:instrText xml:space="preserve"> PAGEREF _Toc305142212 \h </w:instrText>
        </w:r>
        <w:r>
          <w:rPr>
            <w:noProof/>
            <w:webHidden/>
          </w:rPr>
        </w:r>
        <w:r>
          <w:rPr>
            <w:noProof/>
            <w:webHidden/>
          </w:rPr>
          <w:fldChar w:fldCharType="separate"/>
        </w:r>
        <w:r w:rsidR="001A6573">
          <w:rPr>
            <w:noProof/>
            <w:webHidden/>
          </w:rPr>
          <w:t>54</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13" w:history="1">
        <w:r w:rsidRPr="00C80C71">
          <w:rPr>
            <w:rStyle w:val="Hyperlink"/>
            <w:rFonts w:cs="Arial"/>
            <w:noProof/>
          </w:rPr>
          <w:t>5.4 Positive impacts of WSW</w:t>
        </w:r>
        <w:r>
          <w:rPr>
            <w:noProof/>
            <w:webHidden/>
          </w:rPr>
          <w:tab/>
        </w:r>
        <w:r>
          <w:rPr>
            <w:noProof/>
            <w:webHidden/>
          </w:rPr>
          <w:fldChar w:fldCharType="begin"/>
        </w:r>
        <w:r>
          <w:rPr>
            <w:noProof/>
            <w:webHidden/>
          </w:rPr>
          <w:instrText xml:space="preserve"> PAGEREF _Toc305142213 \h </w:instrText>
        </w:r>
        <w:r>
          <w:rPr>
            <w:noProof/>
            <w:webHidden/>
          </w:rPr>
        </w:r>
        <w:r>
          <w:rPr>
            <w:noProof/>
            <w:webHidden/>
          </w:rPr>
          <w:fldChar w:fldCharType="separate"/>
        </w:r>
        <w:r w:rsidR="001A6573">
          <w:rPr>
            <w:noProof/>
            <w:webHidden/>
          </w:rPr>
          <w:t>55</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14" w:history="1">
        <w:r w:rsidRPr="00C80C71">
          <w:rPr>
            <w:rStyle w:val="Hyperlink"/>
            <w:rFonts w:cs="Arial"/>
            <w:noProof/>
          </w:rPr>
          <w:t>5.5 Challenges of participating in WSW</w:t>
        </w:r>
        <w:r>
          <w:rPr>
            <w:noProof/>
            <w:webHidden/>
          </w:rPr>
          <w:tab/>
        </w:r>
        <w:r>
          <w:rPr>
            <w:noProof/>
            <w:webHidden/>
          </w:rPr>
          <w:fldChar w:fldCharType="begin"/>
        </w:r>
        <w:r>
          <w:rPr>
            <w:noProof/>
            <w:webHidden/>
          </w:rPr>
          <w:instrText xml:space="preserve"> PAGEREF _Toc305142214 \h </w:instrText>
        </w:r>
        <w:r>
          <w:rPr>
            <w:noProof/>
            <w:webHidden/>
          </w:rPr>
        </w:r>
        <w:r>
          <w:rPr>
            <w:noProof/>
            <w:webHidden/>
          </w:rPr>
          <w:fldChar w:fldCharType="separate"/>
        </w:r>
        <w:r w:rsidR="001A6573">
          <w:rPr>
            <w:noProof/>
            <w:webHidden/>
          </w:rPr>
          <w:t>59</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15" w:history="1">
        <w:r w:rsidRPr="00C80C71">
          <w:rPr>
            <w:rStyle w:val="Hyperlink"/>
            <w:rFonts w:cs="Arial"/>
            <w:noProof/>
          </w:rPr>
          <w:t>5.6 Role of gender in WSW</w:t>
        </w:r>
        <w:r>
          <w:rPr>
            <w:noProof/>
            <w:webHidden/>
          </w:rPr>
          <w:tab/>
        </w:r>
        <w:r>
          <w:rPr>
            <w:noProof/>
            <w:webHidden/>
          </w:rPr>
          <w:fldChar w:fldCharType="begin"/>
        </w:r>
        <w:r>
          <w:rPr>
            <w:noProof/>
            <w:webHidden/>
          </w:rPr>
          <w:instrText xml:space="preserve"> PAGEREF _Toc305142215 \h </w:instrText>
        </w:r>
        <w:r>
          <w:rPr>
            <w:noProof/>
            <w:webHidden/>
          </w:rPr>
        </w:r>
        <w:r>
          <w:rPr>
            <w:noProof/>
            <w:webHidden/>
          </w:rPr>
          <w:fldChar w:fldCharType="separate"/>
        </w:r>
        <w:r w:rsidR="001A6573">
          <w:rPr>
            <w:noProof/>
            <w:webHidden/>
          </w:rPr>
          <w:t>59</w:t>
        </w:r>
        <w:r>
          <w:rPr>
            <w:noProof/>
            <w:webHidden/>
          </w:rPr>
          <w:fldChar w:fldCharType="end"/>
        </w:r>
      </w:hyperlink>
    </w:p>
    <w:p w:rsidR="00CB0C93" w:rsidRDefault="00CB0C93">
      <w:pPr>
        <w:pStyle w:val="TOC1"/>
        <w:rPr>
          <w:rFonts w:ascii="Calibri" w:hAnsi="Calibri" w:cs="Times New Roman"/>
          <w:noProof/>
          <w:szCs w:val="22"/>
          <w:lang w:eastAsia="en-AU"/>
        </w:rPr>
      </w:pPr>
      <w:hyperlink w:anchor="_Toc305142216" w:history="1">
        <w:r w:rsidRPr="00C80C71">
          <w:rPr>
            <w:rStyle w:val="Hyperlink"/>
            <w:rFonts w:cs="Arial"/>
            <w:noProof/>
          </w:rPr>
          <w:t>Findings: Women And Prisons group pilot</w:t>
        </w:r>
        <w:r>
          <w:rPr>
            <w:noProof/>
            <w:webHidden/>
          </w:rPr>
          <w:tab/>
        </w:r>
        <w:r>
          <w:rPr>
            <w:noProof/>
            <w:webHidden/>
          </w:rPr>
          <w:fldChar w:fldCharType="begin"/>
        </w:r>
        <w:r>
          <w:rPr>
            <w:noProof/>
            <w:webHidden/>
          </w:rPr>
          <w:instrText xml:space="preserve"> PAGEREF _Toc305142216 \h </w:instrText>
        </w:r>
        <w:r>
          <w:rPr>
            <w:noProof/>
            <w:webHidden/>
          </w:rPr>
        </w:r>
        <w:r>
          <w:rPr>
            <w:noProof/>
            <w:webHidden/>
          </w:rPr>
          <w:fldChar w:fldCharType="separate"/>
        </w:r>
        <w:r w:rsidR="001A6573">
          <w:rPr>
            <w:noProof/>
            <w:webHidden/>
          </w:rPr>
          <w:t>61</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17" w:history="1">
        <w:r w:rsidRPr="00C80C71">
          <w:rPr>
            <w:rStyle w:val="Hyperlink"/>
            <w:rFonts w:cs="Arial"/>
            <w:noProof/>
          </w:rPr>
          <w:t>6.1 About WAP</w:t>
        </w:r>
        <w:r>
          <w:rPr>
            <w:noProof/>
            <w:webHidden/>
          </w:rPr>
          <w:tab/>
        </w:r>
        <w:r>
          <w:rPr>
            <w:noProof/>
            <w:webHidden/>
          </w:rPr>
          <w:fldChar w:fldCharType="begin"/>
        </w:r>
        <w:r>
          <w:rPr>
            <w:noProof/>
            <w:webHidden/>
          </w:rPr>
          <w:instrText xml:space="preserve"> PAGEREF _Toc305142217 \h </w:instrText>
        </w:r>
        <w:r>
          <w:rPr>
            <w:noProof/>
            <w:webHidden/>
          </w:rPr>
        </w:r>
        <w:r>
          <w:rPr>
            <w:noProof/>
            <w:webHidden/>
          </w:rPr>
          <w:fldChar w:fldCharType="separate"/>
        </w:r>
        <w:r w:rsidR="001A6573">
          <w:rPr>
            <w:noProof/>
            <w:webHidden/>
          </w:rPr>
          <w:t>61</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18" w:history="1">
        <w:r w:rsidRPr="00C80C71">
          <w:rPr>
            <w:rStyle w:val="Hyperlink"/>
            <w:rFonts w:cs="Arial"/>
            <w:noProof/>
          </w:rPr>
          <w:t>6.2 Group facilitation</w:t>
        </w:r>
        <w:r>
          <w:rPr>
            <w:noProof/>
            <w:webHidden/>
          </w:rPr>
          <w:tab/>
        </w:r>
        <w:r>
          <w:rPr>
            <w:noProof/>
            <w:webHidden/>
          </w:rPr>
          <w:fldChar w:fldCharType="begin"/>
        </w:r>
        <w:r>
          <w:rPr>
            <w:noProof/>
            <w:webHidden/>
          </w:rPr>
          <w:instrText xml:space="preserve"> PAGEREF _Toc305142218 \h </w:instrText>
        </w:r>
        <w:r>
          <w:rPr>
            <w:noProof/>
            <w:webHidden/>
          </w:rPr>
        </w:r>
        <w:r>
          <w:rPr>
            <w:noProof/>
            <w:webHidden/>
          </w:rPr>
          <w:fldChar w:fldCharType="separate"/>
        </w:r>
        <w:r w:rsidR="001A6573">
          <w:rPr>
            <w:noProof/>
            <w:webHidden/>
          </w:rPr>
          <w:t>63</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19" w:history="1">
        <w:r w:rsidRPr="00C80C71">
          <w:rPr>
            <w:rStyle w:val="Hyperlink"/>
            <w:rFonts w:cs="Arial"/>
            <w:noProof/>
          </w:rPr>
          <w:t>6.3 Access and participation</w:t>
        </w:r>
        <w:r>
          <w:rPr>
            <w:noProof/>
            <w:webHidden/>
          </w:rPr>
          <w:tab/>
        </w:r>
        <w:r>
          <w:rPr>
            <w:noProof/>
            <w:webHidden/>
          </w:rPr>
          <w:fldChar w:fldCharType="begin"/>
        </w:r>
        <w:r>
          <w:rPr>
            <w:noProof/>
            <w:webHidden/>
          </w:rPr>
          <w:instrText xml:space="preserve"> PAGEREF _Toc305142219 \h </w:instrText>
        </w:r>
        <w:r>
          <w:rPr>
            <w:noProof/>
            <w:webHidden/>
          </w:rPr>
        </w:r>
        <w:r>
          <w:rPr>
            <w:noProof/>
            <w:webHidden/>
          </w:rPr>
          <w:fldChar w:fldCharType="separate"/>
        </w:r>
        <w:r w:rsidR="001A6573">
          <w:rPr>
            <w:noProof/>
            <w:webHidden/>
          </w:rPr>
          <w:t>65</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20" w:history="1">
        <w:r w:rsidRPr="00C80C71">
          <w:rPr>
            <w:rStyle w:val="Hyperlink"/>
            <w:rFonts w:cs="Arial"/>
            <w:noProof/>
          </w:rPr>
          <w:t>6.4 Positive impacts of WAP</w:t>
        </w:r>
        <w:r>
          <w:rPr>
            <w:noProof/>
            <w:webHidden/>
          </w:rPr>
          <w:tab/>
        </w:r>
        <w:r>
          <w:rPr>
            <w:noProof/>
            <w:webHidden/>
          </w:rPr>
          <w:fldChar w:fldCharType="begin"/>
        </w:r>
        <w:r>
          <w:rPr>
            <w:noProof/>
            <w:webHidden/>
          </w:rPr>
          <w:instrText xml:space="preserve"> PAGEREF _Toc305142220 \h </w:instrText>
        </w:r>
        <w:r>
          <w:rPr>
            <w:noProof/>
            <w:webHidden/>
          </w:rPr>
        </w:r>
        <w:r>
          <w:rPr>
            <w:noProof/>
            <w:webHidden/>
          </w:rPr>
          <w:fldChar w:fldCharType="separate"/>
        </w:r>
        <w:r w:rsidR="001A6573">
          <w:rPr>
            <w:noProof/>
            <w:webHidden/>
          </w:rPr>
          <w:t>67</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21" w:history="1">
        <w:r w:rsidRPr="00C80C71">
          <w:rPr>
            <w:rStyle w:val="Hyperlink"/>
            <w:rFonts w:cs="Arial"/>
            <w:noProof/>
          </w:rPr>
          <w:t>6.5 Challenges of WAP</w:t>
        </w:r>
        <w:r>
          <w:rPr>
            <w:noProof/>
            <w:webHidden/>
          </w:rPr>
          <w:tab/>
        </w:r>
        <w:r>
          <w:rPr>
            <w:noProof/>
            <w:webHidden/>
          </w:rPr>
          <w:fldChar w:fldCharType="begin"/>
        </w:r>
        <w:r>
          <w:rPr>
            <w:noProof/>
            <w:webHidden/>
          </w:rPr>
          <w:instrText xml:space="preserve"> PAGEREF _Toc305142221 \h </w:instrText>
        </w:r>
        <w:r>
          <w:rPr>
            <w:noProof/>
            <w:webHidden/>
          </w:rPr>
        </w:r>
        <w:r>
          <w:rPr>
            <w:noProof/>
            <w:webHidden/>
          </w:rPr>
          <w:fldChar w:fldCharType="separate"/>
        </w:r>
        <w:r w:rsidR="001A6573">
          <w:rPr>
            <w:noProof/>
            <w:webHidden/>
          </w:rPr>
          <w:t>70</w:t>
        </w:r>
        <w:r>
          <w:rPr>
            <w:noProof/>
            <w:webHidden/>
          </w:rPr>
          <w:fldChar w:fldCharType="end"/>
        </w:r>
      </w:hyperlink>
    </w:p>
    <w:p w:rsidR="00CB0C93" w:rsidRDefault="00CB0C93">
      <w:pPr>
        <w:pStyle w:val="TOC2"/>
        <w:tabs>
          <w:tab w:val="right" w:leader="dot" w:pos="9712"/>
        </w:tabs>
        <w:rPr>
          <w:rFonts w:ascii="Calibri" w:hAnsi="Calibri" w:cs="Times New Roman"/>
          <w:noProof/>
          <w:szCs w:val="22"/>
          <w:lang w:eastAsia="en-AU"/>
        </w:rPr>
      </w:pPr>
      <w:hyperlink w:anchor="_Toc305142222" w:history="1">
        <w:r w:rsidRPr="00C80C71">
          <w:rPr>
            <w:rStyle w:val="Hyperlink"/>
            <w:rFonts w:cs="Arial"/>
            <w:noProof/>
          </w:rPr>
          <w:t>6.6 Role of gender</w:t>
        </w:r>
        <w:r>
          <w:rPr>
            <w:noProof/>
            <w:webHidden/>
          </w:rPr>
          <w:tab/>
        </w:r>
        <w:r>
          <w:rPr>
            <w:noProof/>
            <w:webHidden/>
          </w:rPr>
          <w:fldChar w:fldCharType="begin"/>
        </w:r>
        <w:r>
          <w:rPr>
            <w:noProof/>
            <w:webHidden/>
          </w:rPr>
          <w:instrText xml:space="preserve"> PAGEREF _Toc305142222 \h </w:instrText>
        </w:r>
        <w:r>
          <w:rPr>
            <w:noProof/>
            <w:webHidden/>
          </w:rPr>
        </w:r>
        <w:r>
          <w:rPr>
            <w:noProof/>
            <w:webHidden/>
          </w:rPr>
          <w:fldChar w:fldCharType="separate"/>
        </w:r>
        <w:r w:rsidR="001A6573">
          <w:rPr>
            <w:noProof/>
            <w:webHidden/>
          </w:rPr>
          <w:t>72</w:t>
        </w:r>
        <w:r>
          <w:rPr>
            <w:noProof/>
            <w:webHidden/>
          </w:rPr>
          <w:fldChar w:fldCharType="end"/>
        </w:r>
      </w:hyperlink>
    </w:p>
    <w:p w:rsidR="00CB0C93" w:rsidRDefault="00CB0C93">
      <w:pPr>
        <w:pStyle w:val="TOC1"/>
        <w:rPr>
          <w:rFonts w:ascii="Calibri" w:hAnsi="Calibri" w:cs="Times New Roman"/>
          <w:noProof/>
          <w:szCs w:val="22"/>
          <w:lang w:eastAsia="en-AU"/>
        </w:rPr>
      </w:pPr>
      <w:hyperlink w:anchor="_Toc305142223" w:history="1">
        <w:r w:rsidRPr="00C80C71">
          <w:rPr>
            <w:rStyle w:val="Hyperlink"/>
            <w:rFonts w:cs="Arial"/>
            <w:noProof/>
          </w:rPr>
          <w:t>Discussion</w:t>
        </w:r>
        <w:r>
          <w:rPr>
            <w:noProof/>
            <w:webHidden/>
          </w:rPr>
          <w:tab/>
        </w:r>
        <w:r>
          <w:rPr>
            <w:noProof/>
            <w:webHidden/>
          </w:rPr>
          <w:fldChar w:fldCharType="begin"/>
        </w:r>
        <w:r>
          <w:rPr>
            <w:noProof/>
            <w:webHidden/>
          </w:rPr>
          <w:instrText xml:space="preserve"> PAGEREF _Toc305142223 \h </w:instrText>
        </w:r>
        <w:r>
          <w:rPr>
            <w:noProof/>
            <w:webHidden/>
          </w:rPr>
        </w:r>
        <w:r>
          <w:rPr>
            <w:noProof/>
            <w:webHidden/>
          </w:rPr>
          <w:fldChar w:fldCharType="separate"/>
        </w:r>
        <w:r w:rsidR="001A6573">
          <w:rPr>
            <w:noProof/>
            <w:webHidden/>
          </w:rPr>
          <w:t>73</w:t>
        </w:r>
        <w:r>
          <w:rPr>
            <w:noProof/>
            <w:webHidden/>
          </w:rPr>
          <w:fldChar w:fldCharType="end"/>
        </w:r>
      </w:hyperlink>
    </w:p>
    <w:p w:rsidR="00CB0C93" w:rsidRDefault="00CB0C93">
      <w:pPr>
        <w:pStyle w:val="TOC1"/>
        <w:rPr>
          <w:rFonts w:ascii="Calibri" w:hAnsi="Calibri" w:cs="Times New Roman"/>
          <w:noProof/>
          <w:szCs w:val="22"/>
          <w:lang w:eastAsia="en-AU"/>
        </w:rPr>
      </w:pPr>
      <w:hyperlink w:anchor="_Toc305142224" w:history="1">
        <w:r w:rsidRPr="00C80C71">
          <w:rPr>
            <w:rStyle w:val="Hyperlink"/>
            <w:rFonts w:cs="Arial"/>
            <w:noProof/>
          </w:rPr>
          <w:t>Conclusion</w:t>
        </w:r>
        <w:r>
          <w:rPr>
            <w:noProof/>
            <w:webHidden/>
          </w:rPr>
          <w:tab/>
        </w:r>
        <w:r>
          <w:rPr>
            <w:noProof/>
            <w:webHidden/>
          </w:rPr>
          <w:fldChar w:fldCharType="begin"/>
        </w:r>
        <w:r>
          <w:rPr>
            <w:noProof/>
            <w:webHidden/>
          </w:rPr>
          <w:instrText xml:space="preserve"> PAGEREF _Toc305142224 \h </w:instrText>
        </w:r>
        <w:r>
          <w:rPr>
            <w:noProof/>
            <w:webHidden/>
          </w:rPr>
        </w:r>
        <w:r>
          <w:rPr>
            <w:noProof/>
            <w:webHidden/>
          </w:rPr>
          <w:fldChar w:fldCharType="separate"/>
        </w:r>
        <w:r w:rsidR="001A6573">
          <w:rPr>
            <w:noProof/>
            <w:webHidden/>
          </w:rPr>
          <w:t>82</w:t>
        </w:r>
        <w:r>
          <w:rPr>
            <w:noProof/>
            <w:webHidden/>
          </w:rPr>
          <w:fldChar w:fldCharType="end"/>
        </w:r>
      </w:hyperlink>
    </w:p>
    <w:p w:rsidR="00CB0C93" w:rsidRDefault="00CB0C93">
      <w:pPr>
        <w:pStyle w:val="TOC1"/>
        <w:rPr>
          <w:rFonts w:ascii="Calibri" w:hAnsi="Calibri" w:cs="Times New Roman"/>
          <w:noProof/>
          <w:szCs w:val="22"/>
          <w:lang w:eastAsia="en-AU"/>
        </w:rPr>
      </w:pPr>
      <w:hyperlink w:anchor="_Toc305142225" w:history="1">
        <w:r w:rsidRPr="00C80C71">
          <w:rPr>
            <w:rStyle w:val="Hyperlink"/>
            <w:rFonts w:cs="Arial"/>
            <w:noProof/>
          </w:rPr>
          <w:t>Recommendations</w:t>
        </w:r>
        <w:r>
          <w:rPr>
            <w:noProof/>
            <w:webHidden/>
          </w:rPr>
          <w:tab/>
        </w:r>
        <w:r>
          <w:rPr>
            <w:noProof/>
            <w:webHidden/>
          </w:rPr>
          <w:fldChar w:fldCharType="begin"/>
        </w:r>
        <w:r>
          <w:rPr>
            <w:noProof/>
            <w:webHidden/>
          </w:rPr>
          <w:instrText xml:space="preserve"> PAGEREF _Toc305142225 \h </w:instrText>
        </w:r>
        <w:r>
          <w:rPr>
            <w:noProof/>
            <w:webHidden/>
          </w:rPr>
        </w:r>
        <w:r>
          <w:rPr>
            <w:noProof/>
            <w:webHidden/>
          </w:rPr>
          <w:fldChar w:fldCharType="separate"/>
        </w:r>
        <w:r w:rsidR="001A6573">
          <w:rPr>
            <w:noProof/>
            <w:webHidden/>
          </w:rPr>
          <w:t>84</w:t>
        </w:r>
        <w:r>
          <w:rPr>
            <w:noProof/>
            <w:webHidden/>
          </w:rPr>
          <w:fldChar w:fldCharType="end"/>
        </w:r>
      </w:hyperlink>
    </w:p>
    <w:p w:rsidR="00CB0C93" w:rsidRDefault="00CB0C93">
      <w:pPr>
        <w:pStyle w:val="TOC1"/>
        <w:rPr>
          <w:rFonts w:ascii="Calibri" w:hAnsi="Calibri" w:cs="Times New Roman"/>
          <w:noProof/>
          <w:szCs w:val="22"/>
          <w:lang w:eastAsia="en-AU"/>
        </w:rPr>
      </w:pPr>
      <w:hyperlink w:anchor="_Toc305142226" w:history="1">
        <w:r w:rsidRPr="00C80C71">
          <w:rPr>
            <w:rStyle w:val="Hyperlink"/>
            <w:rFonts w:cs="Arial"/>
            <w:noProof/>
          </w:rPr>
          <w:t>Appendices</w:t>
        </w:r>
        <w:r>
          <w:rPr>
            <w:noProof/>
            <w:webHidden/>
          </w:rPr>
          <w:tab/>
        </w:r>
        <w:r>
          <w:rPr>
            <w:noProof/>
            <w:webHidden/>
          </w:rPr>
          <w:fldChar w:fldCharType="begin"/>
        </w:r>
        <w:r>
          <w:rPr>
            <w:noProof/>
            <w:webHidden/>
          </w:rPr>
          <w:instrText xml:space="preserve"> PAGEREF _Toc305142226 \h </w:instrText>
        </w:r>
        <w:r>
          <w:rPr>
            <w:noProof/>
            <w:webHidden/>
          </w:rPr>
        </w:r>
        <w:r>
          <w:rPr>
            <w:noProof/>
            <w:webHidden/>
          </w:rPr>
          <w:fldChar w:fldCharType="separate"/>
        </w:r>
        <w:r w:rsidR="001A6573">
          <w:rPr>
            <w:noProof/>
            <w:webHidden/>
          </w:rPr>
          <w:t>85</w:t>
        </w:r>
        <w:r>
          <w:rPr>
            <w:noProof/>
            <w:webHidden/>
          </w:rPr>
          <w:fldChar w:fldCharType="end"/>
        </w:r>
      </w:hyperlink>
    </w:p>
    <w:p w:rsidR="00CB0C93" w:rsidRDefault="00CB0C93">
      <w:pPr>
        <w:pStyle w:val="TOC1"/>
        <w:rPr>
          <w:rFonts w:ascii="Calibri" w:hAnsi="Calibri" w:cs="Times New Roman"/>
          <w:noProof/>
          <w:szCs w:val="22"/>
          <w:lang w:eastAsia="en-AU"/>
        </w:rPr>
      </w:pPr>
      <w:hyperlink w:anchor="_Toc305142227" w:history="1">
        <w:r w:rsidRPr="00C80C71">
          <w:rPr>
            <w:rStyle w:val="Hyperlink"/>
            <w:rFonts w:cs="Arial"/>
            <w:noProof/>
          </w:rPr>
          <w:t>References</w:t>
        </w:r>
        <w:r>
          <w:rPr>
            <w:noProof/>
            <w:webHidden/>
          </w:rPr>
          <w:tab/>
        </w:r>
        <w:r>
          <w:rPr>
            <w:noProof/>
            <w:webHidden/>
          </w:rPr>
          <w:fldChar w:fldCharType="begin"/>
        </w:r>
        <w:r>
          <w:rPr>
            <w:noProof/>
            <w:webHidden/>
          </w:rPr>
          <w:instrText xml:space="preserve"> PAGEREF _Toc305142227 \h </w:instrText>
        </w:r>
        <w:r>
          <w:rPr>
            <w:noProof/>
            <w:webHidden/>
          </w:rPr>
        </w:r>
        <w:r>
          <w:rPr>
            <w:noProof/>
            <w:webHidden/>
          </w:rPr>
          <w:fldChar w:fldCharType="separate"/>
        </w:r>
        <w:r w:rsidR="001A6573">
          <w:rPr>
            <w:noProof/>
            <w:webHidden/>
          </w:rPr>
          <w:t>97</w:t>
        </w:r>
        <w:r>
          <w:rPr>
            <w:noProof/>
            <w:webHidden/>
          </w:rPr>
          <w:fldChar w:fldCharType="end"/>
        </w:r>
      </w:hyperlink>
    </w:p>
    <w:p w:rsidR="003667B8" w:rsidRPr="003667B8" w:rsidRDefault="003667B8" w:rsidP="003667B8">
      <w:r>
        <w:fldChar w:fldCharType="end"/>
      </w:r>
    </w:p>
    <w:p w:rsidR="00455C43" w:rsidRPr="00455C43" w:rsidRDefault="00186ACA" w:rsidP="005D7210">
      <w:pPr>
        <w:pBdr>
          <w:bottom w:val="single" w:sz="4" w:space="1" w:color="auto"/>
        </w:pBdr>
        <w:spacing w:line="312" w:lineRule="auto"/>
        <w:jc w:val="both"/>
        <w:rPr>
          <w:rFonts w:ascii="Arial" w:hAnsi="Arial"/>
          <w:sz w:val="44"/>
          <w:szCs w:val="44"/>
          <w:lang w:val="en"/>
        </w:rPr>
      </w:pPr>
      <w:r>
        <w:rPr>
          <w:rFonts w:ascii="Arial" w:hAnsi="Arial"/>
          <w:b/>
          <w:sz w:val="44"/>
          <w:szCs w:val="44"/>
        </w:rPr>
        <w:br w:type="page"/>
      </w:r>
      <w:bookmarkStart w:id="1" w:name="_Toc305141408"/>
      <w:bookmarkStart w:id="2" w:name="_Toc305142189"/>
      <w:r w:rsidR="00313C64" w:rsidRPr="00186ACA">
        <w:rPr>
          <w:rStyle w:val="Heading1Char"/>
          <w:sz w:val="44"/>
          <w:szCs w:val="44"/>
        </w:rPr>
        <w:lastRenderedPageBreak/>
        <w:t>Executive summary</w:t>
      </w:r>
      <w:bookmarkEnd w:id="1"/>
      <w:bookmarkEnd w:id="2"/>
    </w:p>
    <w:p w:rsidR="005D7210" w:rsidRDefault="005D7210" w:rsidP="005D7210">
      <w:pPr>
        <w:spacing w:line="312" w:lineRule="auto"/>
        <w:jc w:val="both"/>
        <w:rPr>
          <w:rFonts w:ascii="Arial" w:hAnsi="Arial"/>
          <w:szCs w:val="22"/>
        </w:rPr>
      </w:pPr>
    </w:p>
    <w:p w:rsidR="005270E9" w:rsidRDefault="00AB6982" w:rsidP="00AC4A3D">
      <w:pPr>
        <w:spacing w:line="312" w:lineRule="auto"/>
        <w:jc w:val="both"/>
        <w:rPr>
          <w:rFonts w:ascii="Arial" w:hAnsi="Arial"/>
        </w:rPr>
      </w:pPr>
      <w:r>
        <w:rPr>
          <w:rFonts w:ascii="Arial" w:hAnsi="Arial"/>
          <w:szCs w:val="22"/>
        </w:rPr>
        <w:t>The prevalence of m</w:t>
      </w:r>
      <w:r w:rsidR="00776C99">
        <w:rPr>
          <w:rFonts w:ascii="Arial" w:hAnsi="Arial"/>
          <w:szCs w:val="22"/>
        </w:rPr>
        <w:t xml:space="preserve">ental illness </w:t>
      </w:r>
      <w:r>
        <w:rPr>
          <w:rFonts w:ascii="Arial" w:hAnsi="Arial"/>
          <w:szCs w:val="22"/>
        </w:rPr>
        <w:t xml:space="preserve">in the </w:t>
      </w:r>
      <w:r w:rsidR="00CA7023">
        <w:rPr>
          <w:rFonts w:ascii="Arial" w:hAnsi="Arial"/>
          <w:szCs w:val="22"/>
        </w:rPr>
        <w:t xml:space="preserve">ACT </w:t>
      </w:r>
      <w:r>
        <w:rPr>
          <w:rFonts w:ascii="Arial" w:hAnsi="Arial"/>
          <w:szCs w:val="22"/>
        </w:rPr>
        <w:t>community is rising, and</w:t>
      </w:r>
      <w:r w:rsidR="00051A51">
        <w:rPr>
          <w:rFonts w:ascii="Arial" w:hAnsi="Arial"/>
          <w:szCs w:val="22"/>
        </w:rPr>
        <w:t xml:space="preserve"> women make</w:t>
      </w:r>
      <w:r w:rsidR="00C466D6">
        <w:rPr>
          <w:rFonts w:ascii="Arial" w:hAnsi="Arial"/>
          <w:szCs w:val="22"/>
        </w:rPr>
        <w:t xml:space="preserve"> up a large proportion of those affected.</w:t>
      </w:r>
      <w:r w:rsidR="00051A51">
        <w:rPr>
          <w:rFonts w:ascii="Arial" w:hAnsi="Arial"/>
          <w:szCs w:val="22"/>
        </w:rPr>
        <w:t xml:space="preserve"> </w:t>
      </w:r>
      <w:r w:rsidR="00C466D6">
        <w:rPr>
          <w:rFonts w:ascii="Arial" w:hAnsi="Arial"/>
        </w:rPr>
        <w:t xml:space="preserve">In the Australian Capital Territory (ACT), it is estimated that 3000 women access mental health services annually and approximately </w:t>
      </w:r>
      <w:r w:rsidR="00C466D6" w:rsidRPr="0051281D">
        <w:rPr>
          <w:rFonts w:ascii="Arial" w:hAnsi="Arial"/>
        </w:rPr>
        <w:t>a third of these women have ongoing connections with the sector</w:t>
      </w:r>
      <w:r w:rsidR="00C466D6">
        <w:rPr>
          <w:rFonts w:ascii="Arial" w:hAnsi="Arial"/>
        </w:rPr>
        <w:t>.</w:t>
      </w:r>
      <w:r w:rsidR="00C466D6" w:rsidRPr="0051281D">
        <w:rPr>
          <w:rStyle w:val="FootnoteReference"/>
          <w:rFonts w:ascii="Arial" w:hAnsi="Arial"/>
        </w:rPr>
        <w:footnoteReference w:id="1"/>
      </w:r>
      <w:r w:rsidR="00C466D6">
        <w:rPr>
          <w:rFonts w:ascii="Arial" w:hAnsi="Arial"/>
        </w:rPr>
        <w:t xml:space="preserve"> </w:t>
      </w:r>
      <w:r w:rsidR="00C466D6" w:rsidRPr="0051281D">
        <w:rPr>
          <w:rFonts w:ascii="Arial" w:hAnsi="Arial"/>
          <w:szCs w:val="22"/>
        </w:rPr>
        <w:t>People living with mental health issues often find it difficult to develop and maintain social relationships</w:t>
      </w:r>
      <w:r w:rsidR="00C466D6" w:rsidRPr="0051281D">
        <w:rPr>
          <w:rStyle w:val="FootnoteReference"/>
          <w:rFonts w:ascii="Arial" w:hAnsi="Arial"/>
          <w:szCs w:val="22"/>
        </w:rPr>
        <w:footnoteReference w:id="2"/>
      </w:r>
      <w:r w:rsidR="00C466D6">
        <w:rPr>
          <w:rFonts w:ascii="Arial" w:hAnsi="Arial"/>
          <w:szCs w:val="22"/>
        </w:rPr>
        <w:t>, and social isolation is both more common amongst people living with mental illness and women. W</w:t>
      </w:r>
      <w:r>
        <w:rPr>
          <w:rFonts w:ascii="Arial" w:hAnsi="Arial"/>
          <w:szCs w:val="22"/>
        </w:rPr>
        <w:t xml:space="preserve">omen </w:t>
      </w:r>
      <w:r w:rsidR="004A5886">
        <w:rPr>
          <w:rFonts w:ascii="Arial" w:hAnsi="Arial"/>
          <w:szCs w:val="22"/>
        </w:rPr>
        <w:t xml:space="preserve">also </w:t>
      </w:r>
      <w:r>
        <w:rPr>
          <w:rFonts w:ascii="Arial" w:hAnsi="Arial"/>
          <w:szCs w:val="22"/>
        </w:rPr>
        <w:t>experience mental</w:t>
      </w:r>
      <w:r w:rsidR="00C466D6">
        <w:rPr>
          <w:rFonts w:ascii="Arial" w:hAnsi="Arial"/>
          <w:szCs w:val="22"/>
        </w:rPr>
        <w:t xml:space="preserve"> </w:t>
      </w:r>
      <w:r w:rsidR="004A5886">
        <w:rPr>
          <w:rFonts w:ascii="Arial" w:hAnsi="Arial"/>
          <w:szCs w:val="22"/>
        </w:rPr>
        <w:t>issues differently</w:t>
      </w:r>
      <w:r>
        <w:rPr>
          <w:rFonts w:ascii="Arial" w:hAnsi="Arial"/>
          <w:szCs w:val="22"/>
        </w:rPr>
        <w:t xml:space="preserve"> to men. </w:t>
      </w:r>
      <w:r w:rsidR="0084522F" w:rsidRPr="00D109C0">
        <w:rPr>
          <w:rFonts w:ascii="Arial" w:hAnsi="Arial"/>
        </w:rPr>
        <w:t>It is</w:t>
      </w:r>
      <w:r w:rsidR="0084522F">
        <w:rPr>
          <w:rFonts w:ascii="Arial" w:hAnsi="Arial"/>
        </w:rPr>
        <w:t xml:space="preserve"> therefore</w:t>
      </w:r>
      <w:r w:rsidR="0084522F" w:rsidRPr="00D109C0">
        <w:rPr>
          <w:rFonts w:ascii="Arial" w:hAnsi="Arial"/>
        </w:rPr>
        <w:t xml:space="preserve"> vital to develop strategies to </w:t>
      </w:r>
      <w:r w:rsidR="0084522F">
        <w:rPr>
          <w:rFonts w:ascii="Arial" w:hAnsi="Arial"/>
        </w:rPr>
        <w:t xml:space="preserve">support women </w:t>
      </w:r>
      <w:r w:rsidR="0084522F" w:rsidRPr="00D109C0">
        <w:rPr>
          <w:rFonts w:ascii="Arial" w:hAnsi="Arial"/>
        </w:rPr>
        <w:t xml:space="preserve">to manage good mental health and wellbeing </w:t>
      </w:r>
      <w:r w:rsidR="00CA7023">
        <w:rPr>
          <w:rFonts w:ascii="Arial" w:hAnsi="Arial"/>
        </w:rPr>
        <w:t xml:space="preserve">and </w:t>
      </w:r>
      <w:r w:rsidR="00CA7023" w:rsidRPr="00D109C0">
        <w:rPr>
          <w:rFonts w:ascii="Arial" w:hAnsi="Arial"/>
        </w:rPr>
        <w:t>maintain social co</w:t>
      </w:r>
      <w:r w:rsidR="00CA7023">
        <w:rPr>
          <w:rFonts w:ascii="Arial" w:hAnsi="Arial"/>
        </w:rPr>
        <w:t>nnectivity</w:t>
      </w:r>
      <w:r w:rsidR="00CA7023" w:rsidRPr="00D109C0">
        <w:rPr>
          <w:rFonts w:ascii="Arial" w:hAnsi="Arial"/>
        </w:rPr>
        <w:t xml:space="preserve"> </w:t>
      </w:r>
      <w:r w:rsidR="00CA7023">
        <w:rPr>
          <w:rFonts w:ascii="Arial" w:hAnsi="Arial"/>
        </w:rPr>
        <w:t>in ways that are gender sensitive.</w:t>
      </w:r>
    </w:p>
    <w:p w:rsidR="005270E9" w:rsidRDefault="005270E9" w:rsidP="00AC4A3D">
      <w:pPr>
        <w:spacing w:line="312" w:lineRule="auto"/>
        <w:jc w:val="both"/>
        <w:rPr>
          <w:rFonts w:ascii="Arial" w:hAnsi="Arial"/>
        </w:rPr>
      </w:pPr>
    </w:p>
    <w:p w:rsidR="000D6806" w:rsidRDefault="005270E9" w:rsidP="00AC4A3D">
      <w:pPr>
        <w:spacing w:line="312" w:lineRule="auto"/>
        <w:jc w:val="both"/>
        <w:rPr>
          <w:rFonts w:ascii="Arial" w:hAnsi="Arial"/>
        </w:rPr>
      </w:pPr>
      <w:r>
        <w:rPr>
          <w:rFonts w:ascii="Arial" w:hAnsi="Arial"/>
        </w:rPr>
        <w:t xml:space="preserve">In 2007 the Women’s Centre for Health Matters (WCHM) consulted women </w:t>
      </w:r>
      <w:r w:rsidR="002C14FB">
        <w:rPr>
          <w:rFonts w:ascii="Arial" w:hAnsi="Arial"/>
        </w:rPr>
        <w:t>in the ACT living with</w:t>
      </w:r>
      <w:r>
        <w:rPr>
          <w:rFonts w:ascii="Arial" w:hAnsi="Arial"/>
        </w:rPr>
        <w:t xml:space="preserve"> mental health issues. They highlighted that they are seeking: t</w:t>
      </w:r>
      <w:r w:rsidRPr="0051281D">
        <w:rPr>
          <w:rFonts w:ascii="Arial" w:hAnsi="Arial"/>
        </w:rPr>
        <w:t>o support</w:t>
      </w:r>
      <w:r>
        <w:rPr>
          <w:rFonts w:ascii="Arial" w:hAnsi="Arial"/>
        </w:rPr>
        <w:t xml:space="preserve"> each other at vulnerable times, </w:t>
      </w:r>
      <w:r w:rsidR="004A5886">
        <w:rPr>
          <w:rFonts w:ascii="Arial" w:hAnsi="Arial"/>
        </w:rPr>
        <w:t xml:space="preserve">access to </w:t>
      </w:r>
      <w:r>
        <w:rPr>
          <w:rFonts w:ascii="Arial" w:hAnsi="Arial"/>
        </w:rPr>
        <w:t xml:space="preserve">social support </w:t>
      </w:r>
      <w:r w:rsidR="002C14FB">
        <w:rPr>
          <w:rFonts w:ascii="Arial" w:hAnsi="Arial"/>
        </w:rPr>
        <w:t xml:space="preserve">at times </w:t>
      </w:r>
      <w:r>
        <w:rPr>
          <w:rFonts w:ascii="Arial" w:hAnsi="Arial"/>
        </w:rPr>
        <w:t>when services are not available to them, and gender specific or women centred services.</w:t>
      </w:r>
      <w:r w:rsidRPr="005270E9">
        <w:rPr>
          <w:rFonts w:ascii="Arial" w:hAnsi="Arial"/>
        </w:rPr>
        <w:t xml:space="preserve"> </w:t>
      </w:r>
      <w:r w:rsidR="002C14FB">
        <w:rPr>
          <w:rFonts w:ascii="Arial" w:hAnsi="Arial"/>
        </w:rPr>
        <w:t>Given that peer support does not use a medical framework but a focus on relationships, it</w:t>
      </w:r>
      <w:r w:rsidR="002F29C2">
        <w:rPr>
          <w:rFonts w:ascii="Arial" w:hAnsi="Arial"/>
        </w:rPr>
        <w:t xml:space="preserve"> was hypothesised </w:t>
      </w:r>
      <w:r>
        <w:rPr>
          <w:rFonts w:ascii="Arial" w:hAnsi="Arial"/>
        </w:rPr>
        <w:t xml:space="preserve">that peer support may be an appropriate model to address </w:t>
      </w:r>
      <w:r w:rsidR="002C14FB">
        <w:rPr>
          <w:rFonts w:ascii="Arial" w:hAnsi="Arial"/>
        </w:rPr>
        <w:t xml:space="preserve">the needs of women and to address </w:t>
      </w:r>
      <w:r>
        <w:rPr>
          <w:rFonts w:ascii="Arial" w:hAnsi="Arial"/>
        </w:rPr>
        <w:t xml:space="preserve">gaps in </w:t>
      </w:r>
      <w:r w:rsidR="002C14FB">
        <w:rPr>
          <w:rFonts w:ascii="Arial" w:hAnsi="Arial"/>
        </w:rPr>
        <w:t xml:space="preserve">their </w:t>
      </w:r>
      <w:r>
        <w:rPr>
          <w:rFonts w:ascii="Arial" w:hAnsi="Arial"/>
        </w:rPr>
        <w:t>support</w:t>
      </w:r>
      <w:r w:rsidR="002C14FB">
        <w:rPr>
          <w:rFonts w:ascii="Arial" w:hAnsi="Arial"/>
        </w:rPr>
        <w:t xml:space="preserve"> </w:t>
      </w:r>
      <w:r w:rsidR="00873AA8">
        <w:rPr>
          <w:rFonts w:ascii="Arial" w:hAnsi="Arial"/>
        </w:rPr>
        <w:t>systems and</w:t>
      </w:r>
      <w:r>
        <w:rPr>
          <w:rFonts w:ascii="Arial" w:hAnsi="Arial"/>
        </w:rPr>
        <w:t xml:space="preserve"> recovery</w:t>
      </w:r>
      <w:r w:rsidR="002C14FB">
        <w:rPr>
          <w:rFonts w:ascii="Arial" w:hAnsi="Arial"/>
        </w:rPr>
        <w:t xml:space="preserve"> processes</w:t>
      </w:r>
      <w:r>
        <w:rPr>
          <w:rFonts w:ascii="Arial" w:hAnsi="Arial"/>
        </w:rPr>
        <w:t>.</w:t>
      </w:r>
      <w:r w:rsidR="004F73DF">
        <w:rPr>
          <w:rFonts w:ascii="Arial" w:hAnsi="Arial"/>
        </w:rPr>
        <w:t xml:space="preserve"> There was little specific research available and none specific to the ACT.</w:t>
      </w:r>
    </w:p>
    <w:p w:rsidR="000D6806" w:rsidRDefault="000D6806" w:rsidP="00AC4A3D">
      <w:pPr>
        <w:spacing w:line="312" w:lineRule="auto"/>
        <w:jc w:val="both"/>
        <w:rPr>
          <w:rFonts w:ascii="Arial" w:hAnsi="Arial"/>
        </w:rPr>
      </w:pPr>
    </w:p>
    <w:p w:rsidR="00081A49" w:rsidRDefault="004F73DF" w:rsidP="00AC4A3D">
      <w:pPr>
        <w:spacing w:line="312" w:lineRule="auto"/>
        <w:jc w:val="both"/>
        <w:rPr>
          <w:rFonts w:ascii="Arial" w:hAnsi="Arial"/>
        </w:rPr>
      </w:pPr>
      <w:r w:rsidRPr="001F3207">
        <w:rPr>
          <w:rFonts w:ascii="Arial" w:hAnsi="Arial"/>
          <w:szCs w:val="22"/>
          <w:lang w:val="en-US"/>
        </w:rPr>
        <w:t>It is for these reasons that research</w:t>
      </w:r>
      <w:r w:rsidRPr="001F3207">
        <w:rPr>
          <w:rFonts w:ascii="Arial" w:hAnsi="Arial"/>
          <w:i/>
          <w:iCs/>
          <w:szCs w:val="22"/>
          <w:lang w:val="en-US"/>
        </w:rPr>
        <w:t xml:space="preserve"> </w:t>
      </w:r>
      <w:r w:rsidRPr="001F3207">
        <w:rPr>
          <w:rFonts w:ascii="Arial" w:hAnsi="Arial"/>
          <w:szCs w:val="22"/>
          <w:lang w:val="en-US"/>
        </w:rPr>
        <w:t xml:space="preserve">was commissioned by WCHM </w:t>
      </w:r>
      <w:r>
        <w:rPr>
          <w:rFonts w:ascii="Arial" w:hAnsi="Arial"/>
        </w:rPr>
        <w:t xml:space="preserve">with </w:t>
      </w:r>
      <w:r w:rsidR="005270E9">
        <w:rPr>
          <w:rFonts w:ascii="Arial" w:hAnsi="Arial"/>
        </w:rPr>
        <w:t>funding from the ACT Health Promotion Grants</w:t>
      </w:r>
      <w:r w:rsidR="004A5886">
        <w:rPr>
          <w:rFonts w:ascii="Arial" w:hAnsi="Arial"/>
        </w:rPr>
        <w:t xml:space="preserve"> Program</w:t>
      </w:r>
      <w:r w:rsidR="005270E9">
        <w:rPr>
          <w:rFonts w:ascii="Arial" w:hAnsi="Arial"/>
        </w:rPr>
        <w:t xml:space="preserve"> to carry out this research in 2009</w:t>
      </w:r>
      <w:r w:rsidR="004A5886">
        <w:rPr>
          <w:rFonts w:ascii="Arial" w:hAnsi="Arial"/>
        </w:rPr>
        <w:t>-11</w:t>
      </w:r>
      <w:r w:rsidR="005270E9">
        <w:rPr>
          <w:rFonts w:ascii="Arial" w:hAnsi="Arial"/>
        </w:rPr>
        <w:t xml:space="preserve">, with the involvement of a </w:t>
      </w:r>
      <w:r>
        <w:rPr>
          <w:rFonts w:ascii="Arial" w:hAnsi="Arial"/>
        </w:rPr>
        <w:t>consortium of partners</w:t>
      </w:r>
      <w:r w:rsidR="000D6806">
        <w:rPr>
          <w:rFonts w:ascii="Arial" w:hAnsi="Arial"/>
        </w:rPr>
        <w:t xml:space="preserve"> across </w:t>
      </w:r>
      <w:r w:rsidR="005270E9">
        <w:rPr>
          <w:rFonts w:ascii="Arial" w:hAnsi="Arial"/>
        </w:rPr>
        <w:t>the ACT.</w:t>
      </w:r>
      <w:r w:rsidR="000D6806">
        <w:rPr>
          <w:rFonts w:ascii="Arial" w:hAnsi="Arial"/>
        </w:rPr>
        <w:t xml:space="preserve"> The aim </w:t>
      </w:r>
      <w:r w:rsidR="002C14FB">
        <w:rPr>
          <w:rFonts w:ascii="Arial" w:hAnsi="Arial"/>
        </w:rPr>
        <w:t xml:space="preserve">of the research </w:t>
      </w:r>
      <w:r w:rsidR="000D6806">
        <w:rPr>
          <w:rFonts w:ascii="Arial" w:hAnsi="Arial"/>
        </w:rPr>
        <w:t xml:space="preserve">was to identify and document </w:t>
      </w:r>
      <w:r w:rsidR="004F6B0C">
        <w:rPr>
          <w:rFonts w:ascii="Arial" w:hAnsi="Arial"/>
        </w:rPr>
        <w:t>best practice peer support models</w:t>
      </w:r>
      <w:r w:rsidR="002C14FB">
        <w:rPr>
          <w:rFonts w:ascii="Arial" w:hAnsi="Arial"/>
        </w:rPr>
        <w:t xml:space="preserve"> internationally, nationally and locally</w:t>
      </w:r>
      <w:r w:rsidR="004A5886">
        <w:rPr>
          <w:rFonts w:ascii="Arial" w:hAnsi="Arial"/>
        </w:rPr>
        <w:t>;</w:t>
      </w:r>
      <w:r w:rsidR="002C14FB">
        <w:rPr>
          <w:rFonts w:ascii="Arial" w:hAnsi="Arial"/>
        </w:rPr>
        <w:t xml:space="preserve"> </w:t>
      </w:r>
      <w:r w:rsidR="004A5886">
        <w:rPr>
          <w:rFonts w:ascii="Arial" w:hAnsi="Arial"/>
        </w:rPr>
        <w:t xml:space="preserve">to identify and document </w:t>
      </w:r>
      <w:r w:rsidR="004F6B0C">
        <w:rPr>
          <w:rFonts w:ascii="Arial" w:hAnsi="Arial"/>
        </w:rPr>
        <w:t>the needs and experiences of women participating in peer support in the ACT</w:t>
      </w:r>
      <w:r w:rsidR="004A5886">
        <w:rPr>
          <w:rFonts w:ascii="Arial" w:hAnsi="Arial"/>
        </w:rPr>
        <w:t>;</w:t>
      </w:r>
      <w:r w:rsidR="004F6B0C">
        <w:rPr>
          <w:rFonts w:ascii="Arial" w:hAnsi="Arial"/>
        </w:rPr>
        <w:t xml:space="preserve"> and to evaluate </w:t>
      </w:r>
      <w:r w:rsidR="004A5886">
        <w:rPr>
          <w:rFonts w:ascii="Arial" w:hAnsi="Arial"/>
        </w:rPr>
        <w:t xml:space="preserve">two </w:t>
      </w:r>
      <w:r w:rsidR="004F6B0C">
        <w:rPr>
          <w:rFonts w:ascii="Arial" w:hAnsi="Arial"/>
        </w:rPr>
        <w:t>peer support programs</w:t>
      </w:r>
      <w:r>
        <w:rPr>
          <w:rFonts w:ascii="Arial" w:hAnsi="Arial"/>
        </w:rPr>
        <w:t xml:space="preserve"> for women in the ACT</w:t>
      </w:r>
      <w:r w:rsidR="004A5886">
        <w:rPr>
          <w:rFonts w:ascii="Arial" w:hAnsi="Arial"/>
        </w:rPr>
        <w:t xml:space="preserve"> </w:t>
      </w:r>
      <w:r w:rsidR="004A5886" w:rsidRPr="00C730C0">
        <w:rPr>
          <w:rFonts w:ascii="Arial" w:hAnsi="Arial"/>
          <w:noProof/>
        </w:rPr>
        <w:t>based on the research findings concerning best practice</w:t>
      </w:r>
      <w:r w:rsidR="004F6B0C">
        <w:rPr>
          <w:rFonts w:ascii="Arial" w:hAnsi="Arial"/>
        </w:rPr>
        <w:t>.</w:t>
      </w:r>
    </w:p>
    <w:p w:rsidR="00081A49" w:rsidRDefault="00081A49" w:rsidP="00AC4A3D">
      <w:pPr>
        <w:spacing w:line="312" w:lineRule="auto"/>
        <w:jc w:val="both"/>
        <w:rPr>
          <w:rFonts w:ascii="Arial" w:hAnsi="Arial"/>
        </w:rPr>
      </w:pPr>
    </w:p>
    <w:p w:rsidR="000D6806" w:rsidRPr="00E07596" w:rsidRDefault="006D2B00" w:rsidP="00E07596">
      <w:pPr>
        <w:spacing w:line="312" w:lineRule="auto"/>
        <w:jc w:val="both"/>
        <w:rPr>
          <w:rFonts w:ascii="Arial" w:hAnsi="Arial"/>
          <w:szCs w:val="22"/>
          <w:lang w:val="en-US"/>
        </w:rPr>
      </w:pPr>
      <w:r w:rsidRPr="00E07596">
        <w:rPr>
          <w:rFonts w:ascii="Arial" w:hAnsi="Arial"/>
          <w:szCs w:val="22"/>
          <w:lang w:val="en-US"/>
        </w:rPr>
        <w:t>Since peer support is about people with lived experience supporting each other, w</w:t>
      </w:r>
      <w:r w:rsidR="004F73DF" w:rsidRPr="001F3207">
        <w:rPr>
          <w:rFonts w:ascii="Arial" w:hAnsi="Arial"/>
          <w:szCs w:val="22"/>
          <w:lang w:val="en-US"/>
        </w:rPr>
        <w:t xml:space="preserve">omen’s views and personal stories were sought through a </w:t>
      </w:r>
      <w:r w:rsidR="000D6806" w:rsidRPr="00E07596">
        <w:rPr>
          <w:rFonts w:ascii="Arial" w:hAnsi="Arial"/>
          <w:szCs w:val="22"/>
          <w:lang w:val="en-US"/>
        </w:rPr>
        <w:t xml:space="preserve">methodology </w:t>
      </w:r>
      <w:r w:rsidR="004F73DF" w:rsidRPr="00E07596">
        <w:rPr>
          <w:rFonts w:ascii="Arial" w:hAnsi="Arial"/>
          <w:szCs w:val="22"/>
          <w:lang w:val="en-US"/>
        </w:rPr>
        <w:t>which included</w:t>
      </w:r>
      <w:r w:rsidR="000C4988" w:rsidRPr="00E07596">
        <w:rPr>
          <w:rFonts w:ascii="Arial" w:hAnsi="Arial"/>
          <w:szCs w:val="22"/>
          <w:lang w:val="en-US"/>
        </w:rPr>
        <w:t xml:space="preserve"> a literature review, </w:t>
      </w:r>
      <w:r w:rsidR="00D421EA" w:rsidRPr="00E07596">
        <w:rPr>
          <w:rFonts w:ascii="Arial" w:hAnsi="Arial"/>
          <w:szCs w:val="22"/>
          <w:lang w:val="en-US"/>
        </w:rPr>
        <w:t xml:space="preserve">interviews and focus groups with women participating in peer support, and </w:t>
      </w:r>
      <w:r w:rsidR="008703F3" w:rsidRPr="00E07596">
        <w:rPr>
          <w:rFonts w:ascii="Arial" w:hAnsi="Arial"/>
          <w:szCs w:val="22"/>
          <w:lang w:val="en-US"/>
        </w:rPr>
        <w:t xml:space="preserve">the </w:t>
      </w:r>
      <w:r w:rsidR="000D6806" w:rsidRPr="00E07596">
        <w:rPr>
          <w:rFonts w:ascii="Arial" w:hAnsi="Arial"/>
          <w:szCs w:val="22"/>
          <w:lang w:val="en-US"/>
        </w:rPr>
        <w:t>develop</w:t>
      </w:r>
      <w:r w:rsidR="008703F3" w:rsidRPr="00E07596">
        <w:rPr>
          <w:rFonts w:ascii="Arial" w:hAnsi="Arial"/>
          <w:szCs w:val="22"/>
          <w:lang w:val="en-US"/>
        </w:rPr>
        <w:t>ment</w:t>
      </w:r>
      <w:r w:rsidR="006C29DD" w:rsidRPr="00E07596">
        <w:rPr>
          <w:rFonts w:ascii="Arial" w:hAnsi="Arial"/>
          <w:szCs w:val="22"/>
          <w:lang w:val="en-US"/>
        </w:rPr>
        <w:t xml:space="preserve"> and evaluat</w:t>
      </w:r>
      <w:r w:rsidR="008703F3" w:rsidRPr="00E07596">
        <w:rPr>
          <w:rFonts w:ascii="Arial" w:hAnsi="Arial"/>
          <w:szCs w:val="22"/>
          <w:lang w:val="en-US"/>
        </w:rPr>
        <w:t>ion of</w:t>
      </w:r>
      <w:r w:rsidR="000D6806" w:rsidRPr="00E07596">
        <w:rPr>
          <w:rFonts w:ascii="Arial" w:hAnsi="Arial"/>
          <w:szCs w:val="22"/>
          <w:lang w:val="en-US"/>
        </w:rPr>
        <w:t xml:space="preserve"> two sustainable peer support programs for women based upon </w:t>
      </w:r>
      <w:r w:rsidR="006C29DD" w:rsidRPr="00E07596">
        <w:rPr>
          <w:rFonts w:ascii="Arial" w:hAnsi="Arial"/>
          <w:szCs w:val="22"/>
          <w:lang w:val="en-US"/>
        </w:rPr>
        <w:t xml:space="preserve">the </w:t>
      </w:r>
      <w:r w:rsidR="0002628F" w:rsidRPr="00E07596">
        <w:rPr>
          <w:rFonts w:ascii="Arial" w:hAnsi="Arial"/>
          <w:szCs w:val="22"/>
          <w:lang w:val="en-US"/>
        </w:rPr>
        <w:t xml:space="preserve">findings </w:t>
      </w:r>
      <w:r w:rsidR="000C4988" w:rsidRPr="00E07596">
        <w:rPr>
          <w:rFonts w:ascii="Arial" w:hAnsi="Arial"/>
          <w:szCs w:val="22"/>
          <w:lang w:val="en-US"/>
        </w:rPr>
        <w:t xml:space="preserve">about </w:t>
      </w:r>
      <w:r w:rsidR="00622E9B" w:rsidRPr="00E07596">
        <w:rPr>
          <w:rFonts w:ascii="Arial" w:hAnsi="Arial"/>
          <w:szCs w:val="22"/>
          <w:lang w:val="en-US"/>
        </w:rPr>
        <w:t>best practice</w:t>
      </w:r>
      <w:r w:rsidR="000C4988" w:rsidRPr="00E07596">
        <w:rPr>
          <w:rFonts w:ascii="Arial" w:hAnsi="Arial"/>
          <w:szCs w:val="22"/>
          <w:lang w:val="en-US"/>
        </w:rPr>
        <w:t xml:space="preserve"> in peer support</w:t>
      </w:r>
      <w:r w:rsidR="00622E9B" w:rsidRPr="00E07596">
        <w:rPr>
          <w:rFonts w:ascii="Arial" w:hAnsi="Arial"/>
          <w:szCs w:val="22"/>
          <w:lang w:val="en-US"/>
        </w:rPr>
        <w:t>. The</w:t>
      </w:r>
      <w:r w:rsidR="008703F3" w:rsidRPr="00E07596">
        <w:rPr>
          <w:rFonts w:ascii="Arial" w:hAnsi="Arial"/>
          <w:szCs w:val="22"/>
          <w:lang w:val="en-US"/>
        </w:rPr>
        <w:t xml:space="preserve"> two</w:t>
      </w:r>
      <w:r w:rsidR="00622E9B" w:rsidRPr="00E07596">
        <w:rPr>
          <w:rFonts w:ascii="Arial" w:hAnsi="Arial"/>
          <w:szCs w:val="22"/>
          <w:lang w:val="en-US"/>
        </w:rPr>
        <w:t xml:space="preserve"> programs </w:t>
      </w:r>
      <w:r w:rsidR="008703F3" w:rsidRPr="00E07596">
        <w:rPr>
          <w:rFonts w:ascii="Arial" w:hAnsi="Arial"/>
          <w:szCs w:val="22"/>
          <w:lang w:val="en-US"/>
        </w:rPr>
        <w:t xml:space="preserve">were </w:t>
      </w:r>
      <w:r w:rsidR="006C29DD" w:rsidRPr="00E07596">
        <w:rPr>
          <w:rFonts w:ascii="Arial" w:hAnsi="Arial"/>
          <w:szCs w:val="22"/>
          <w:lang w:val="en-US"/>
        </w:rPr>
        <w:t xml:space="preserve">the </w:t>
      </w:r>
      <w:r w:rsidR="00D421EA" w:rsidRPr="00E07596">
        <w:rPr>
          <w:rFonts w:ascii="Arial" w:hAnsi="Arial"/>
          <w:szCs w:val="22"/>
          <w:lang w:val="en-US"/>
        </w:rPr>
        <w:t>Women Supporting Women (WSW) and Women And Prisons (WAP)</w:t>
      </w:r>
      <w:r w:rsidR="006C29DD" w:rsidRPr="00E07596">
        <w:rPr>
          <w:rFonts w:ascii="Arial" w:hAnsi="Arial"/>
          <w:szCs w:val="22"/>
          <w:lang w:val="en-US"/>
        </w:rPr>
        <w:t xml:space="preserve"> groups</w:t>
      </w:r>
      <w:r w:rsidR="00D421EA" w:rsidRPr="00E07596">
        <w:rPr>
          <w:rFonts w:ascii="Arial" w:hAnsi="Arial"/>
          <w:szCs w:val="22"/>
          <w:lang w:val="en-US"/>
        </w:rPr>
        <w:t>.</w:t>
      </w:r>
    </w:p>
    <w:p w:rsidR="00DA07DC" w:rsidRPr="00E07596" w:rsidRDefault="00DA07DC" w:rsidP="00AC4A3D">
      <w:pPr>
        <w:spacing w:line="312" w:lineRule="auto"/>
        <w:jc w:val="both"/>
        <w:rPr>
          <w:rFonts w:ascii="Arial" w:hAnsi="Arial"/>
          <w:szCs w:val="22"/>
          <w:lang w:val="en-US"/>
        </w:rPr>
      </w:pPr>
    </w:p>
    <w:p w:rsidR="00DA07DC" w:rsidRDefault="00503E98" w:rsidP="00AC4A3D">
      <w:pPr>
        <w:spacing w:line="312" w:lineRule="auto"/>
        <w:jc w:val="both"/>
        <w:rPr>
          <w:rFonts w:ascii="Arial" w:hAnsi="Arial"/>
        </w:rPr>
      </w:pPr>
      <w:r>
        <w:rPr>
          <w:rFonts w:ascii="Arial" w:hAnsi="Arial"/>
        </w:rPr>
        <w:t xml:space="preserve">The literature review </w:t>
      </w:r>
      <w:r w:rsidR="00847D2A">
        <w:rPr>
          <w:rFonts w:ascii="Arial" w:hAnsi="Arial"/>
        </w:rPr>
        <w:t>defines</w:t>
      </w:r>
      <w:r w:rsidR="0084173B">
        <w:rPr>
          <w:rFonts w:ascii="Arial" w:hAnsi="Arial"/>
        </w:rPr>
        <w:t xml:space="preserve"> the context of peer support </w:t>
      </w:r>
      <w:r w:rsidR="00847D2A">
        <w:rPr>
          <w:rFonts w:ascii="Arial" w:hAnsi="Arial"/>
        </w:rPr>
        <w:t xml:space="preserve">and explores what is known about it. It </w:t>
      </w:r>
      <w:r w:rsidR="00DA07DC">
        <w:rPr>
          <w:rFonts w:ascii="Arial" w:hAnsi="Arial"/>
        </w:rPr>
        <w:t xml:space="preserve">found that best practice in peer support includes </w:t>
      </w:r>
      <w:r w:rsidR="00847D2A">
        <w:rPr>
          <w:rFonts w:ascii="Arial" w:hAnsi="Arial"/>
        </w:rPr>
        <w:t xml:space="preserve">a </w:t>
      </w:r>
      <w:r w:rsidR="005B1AF5">
        <w:rPr>
          <w:rFonts w:ascii="Arial" w:hAnsi="Arial"/>
        </w:rPr>
        <w:t>recovery</w:t>
      </w:r>
      <w:r w:rsidR="00847D2A">
        <w:rPr>
          <w:rFonts w:ascii="Arial" w:hAnsi="Arial"/>
        </w:rPr>
        <w:t xml:space="preserve"> focus, key principles of peer support,</w:t>
      </w:r>
      <w:r w:rsidR="00D82497">
        <w:rPr>
          <w:rFonts w:ascii="Arial" w:hAnsi="Arial"/>
        </w:rPr>
        <w:t xml:space="preserve"> </w:t>
      </w:r>
      <w:r w:rsidR="00DA07DC">
        <w:rPr>
          <w:rFonts w:ascii="Arial" w:hAnsi="Arial"/>
        </w:rPr>
        <w:t xml:space="preserve">gender sensitive practice, </w:t>
      </w:r>
      <w:r w:rsidR="00D82497">
        <w:rPr>
          <w:rFonts w:ascii="Arial" w:hAnsi="Arial"/>
        </w:rPr>
        <w:t xml:space="preserve">and </w:t>
      </w:r>
      <w:r w:rsidR="00BF70AF">
        <w:rPr>
          <w:rFonts w:ascii="Arial" w:hAnsi="Arial"/>
        </w:rPr>
        <w:t xml:space="preserve">the need for </w:t>
      </w:r>
      <w:r w:rsidR="00DA07DC">
        <w:rPr>
          <w:rFonts w:ascii="Arial" w:hAnsi="Arial"/>
        </w:rPr>
        <w:t xml:space="preserve">facilitation, supervision and training. </w:t>
      </w:r>
      <w:r w:rsidR="002F29C2">
        <w:rPr>
          <w:rFonts w:ascii="Arial" w:hAnsi="Arial"/>
        </w:rPr>
        <w:t xml:space="preserve">The findings of </w:t>
      </w:r>
      <w:r>
        <w:rPr>
          <w:rFonts w:ascii="Arial" w:hAnsi="Arial"/>
        </w:rPr>
        <w:t xml:space="preserve">the </w:t>
      </w:r>
      <w:r>
        <w:rPr>
          <w:rFonts w:ascii="Arial" w:hAnsi="Arial"/>
        </w:rPr>
        <w:lastRenderedPageBreak/>
        <w:t xml:space="preserve">focus groups and pilot studies </w:t>
      </w:r>
      <w:r w:rsidR="00847D2A">
        <w:rPr>
          <w:rFonts w:ascii="Arial" w:hAnsi="Arial"/>
        </w:rPr>
        <w:t xml:space="preserve">showed that </w:t>
      </w:r>
      <w:r w:rsidR="004F73DF">
        <w:rPr>
          <w:rFonts w:ascii="Arial" w:hAnsi="Arial"/>
        </w:rPr>
        <w:t xml:space="preserve">women </w:t>
      </w:r>
      <w:r w:rsidR="00847D2A">
        <w:rPr>
          <w:rFonts w:ascii="Arial" w:hAnsi="Arial"/>
        </w:rPr>
        <w:t>p</w:t>
      </w:r>
      <w:r w:rsidR="002F29C2">
        <w:rPr>
          <w:rFonts w:ascii="Arial" w:hAnsi="Arial"/>
        </w:rPr>
        <w:t xml:space="preserve">articipants </w:t>
      </w:r>
      <w:r w:rsidR="005E4698">
        <w:rPr>
          <w:rFonts w:ascii="Arial" w:hAnsi="Arial"/>
        </w:rPr>
        <w:t>experience</w:t>
      </w:r>
      <w:r w:rsidR="00DA07DC">
        <w:rPr>
          <w:rFonts w:ascii="Arial" w:hAnsi="Arial"/>
        </w:rPr>
        <w:t>d</w:t>
      </w:r>
      <w:r w:rsidR="005E4698">
        <w:rPr>
          <w:rFonts w:ascii="Arial" w:hAnsi="Arial"/>
        </w:rPr>
        <w:t xml:space="preserve"> increases in their mental health and wellbeing, self esteem and confidence, and levels of social connectedness</w:t>
      </w:r>
      <w:r w:rsidR="00CF1CA2">
        <w:rPr>
          <w:rFonts w:ascii="Arial" w:hAnsi="Arial"/>
        </w:rPr>
        <w:t xml:space="preserve">. This </w:t>
      </w:r>
      <w:r w:rsidR="004F73DF">
        <w:rPr>
          <w:rFonts w:ascii="Arial" w:hAnsi="Arial"/>
        </w:rPr>
        <w:t>wa</w:t>
      </w:r>
      <w:r w:rsidR="00CF1CA2">
        <w:rPr>
          <w:rFonts w:ascii="Arial" w:hAnsi="Arial"/>
        </w:rPr>
        <w:t xml:space="preserve">s possible through </w:t>
      </w:r>
      <w:r w:rsidR="001A4DB3">
        <w:rPr>
          <w:rFonts w:ascii="Arial" w:hAnsi="Arial"/>
        </w:rPr>
        <w:t>the non-medicalised atmosphere</w:t>
      </w:r>
      <w:r w:rsidR="004F73DF">
        <w:rPr>
          <w:rFonts w:ascii="Arial" w:hAnsi="Arial"/>
        </w:rPr>
        <w:t xml:space="preserve"> and </w:t>
      </w:r>
      <w:r w:rsidR="00BF70AF">
        <w:rPr>
          <w:rFonts w:ascii="Arial" w:hAnsi="Arial"/>
        </w:rPr>
        <w:t xml:space="preserve">the </w:t>
      </w:r>
      <w:r w:rsidR="004F73DF">
        <w:rPr>
          <w:rFonts w:ascii="Arial" w:hAnsi="Arial"/>
        </w:rPr>
        <w:t>development of relationships</w:t>
      </w:r>
      <w:r w:rsidR="001A4DB3">
        <w:rPr>
          <w:rFonts w:ascii="Arial" w:hAnsi="Arial"/>
        </w:rPr>
        <w:t xml:space="preserve"> </w:t>
      </w:r>
      <w:r w:rsidR="00CF1CA2">
        <w:rPr>
          <w:rFonts w:ascii="Arial" w:hAnsi="Arial"/>
        </w:rPr>
        <w:t xml:space="preserve">in which women </w:t>
      </w:r>
      <w:r w:rsidR="005E4698">
        <w:rPr>
          <w:rFonts w:ascii="Arial" w:hAnsi="Arial"/>
        </w:rPr>
        <w:t>benefit</w:t>
      </w:r>
      <w:r w:rsidR="004F73DF">
        <w:rPr>
          <w:rFonts w:ascii="Arial" w:hAnsi="Arial"/>
        </w:rPr>
        <w:t>ed</w:t>
      </w:r>
      <w:r w:rsidR="005E4698">
        <w:rPr>
          <w:rFonts w:ascii="Arial" w:hAnsi="Arial"/>
        </w:rPr>
        <w:t xml:space="preserve"> </w:t>
      </w:r>
      <w:r w:rsidR="001A4DB3">
        <w:rPr>
          <w:rFonts w:ascii="Arial" w:hAnsi="Arial"/>
        </w:rPr>
        <w:t>from sharing information about mental health and recovery, learning</w:t>
      </w:r>
      <w:r w:rsidR="008634C9">
        <w:rPr>
          <w:rFonts w:ascii="Arial" w:hAnsi="Arial"/>
        </w:rPr>
        <w:t xml:space="preserve"> new skills and </w:t>
      </w:r>
      <w:r w:rsidR="004F73DF">
        <w:rPr>
          <w:rFonts w:ascii="Arial" w:hAnsi="Arial"/>
        </w:rPr>
        <w:t xml:space="preserve">the use of </w:t>
      </w:r>
      <w:r w:rsidR="008634C9">
        <w:rPr>
          <w:rFonts w:ascii="Arial" w:hAnsi="Arial"/>
        </w:rPr>
        <w:t>mutual support.</w:t>
      </w:r>
      <w:r w:rsidR="00847D2A">
        <w:rPr>
          <w:rFonts w:ascii="Arial" w:hAnsi="Arial"/>
        </w:rPr>
        <w:t xml:space="preserve"> It was also found that women-only peer support </w:t>
      </w:r>
      <w:r w:rsidR="004F73DF">
        <w:rPr>
          <w:rFonts w:ascii="Arial" w:hAnsi="Arial"/>
        </w:rPr>
        <w:t xml:space="preserve">was preferred </w:t>
      </w:r>
      <w:r w:rsidR="00847D2A">
        <w:rPr>
          <w:rFonts w:ascii="Arial" w:hAnsi="Arial"/>
        </w:rPr>
        <w:t>for a variety of reasons.</w:t>
      </w:r>
    </w:p>
    <w:p w:rsidR="001A4DB3" w:rsidRDefault="001A4DB3" w:rsidP="00AC4A3D">
      <w:pPr>
        <w:spacing w:line="312" w:lineRule="auto"/>
        <w:jc w:val="both"/>
        <w:rPr>
          <w:rFonts w:ascii="Arial" w:hAnsi="Arial"/>
        </w:rPr>
      </w:pPr>
    </w:p>
    <w:p w:rsidR="001A4DB3" w:rsidRDefault="004F73DF" w:rsidP="00AC4A3D">
      <w:pPr>
        <w:spacing w:line="312" w:lineRule="auto"/>
        <w:jc w:val="both"/>
        <w:rPr>
          <w:rFonts w:ascii="Arial" w:hAnsi="Arial"/>
        </w:rPr>
      </w:pPr>
      <w:r>
        <w:rPr>
          <w:rFonts w:ascii="Arial" w:hAnsi="Arial"/>
        </w:rPr>
        <w:t>Given t</w:t>
      </w:r>
      <w:r w:rsidR="00AE3B1B">
        <w:rPr>
          <w:rFonts w:ascii="Arial" w:hAnsi="Arial"/>
        </w:rPr>
        <w:t xml:space="preserve">he positive outcomes </w:t>
      </w:r>
      <w:r>
        <w:rPr>
          <w:rFonts w:ascii="Arial" w:hAnsi="Arial"/>
        </w:rPr>
        <w:t>from</w:t>
      </w:r>
      <w:r w:rsidR="00AE3B1B">
        <w:rPr>
          <w:rFonts w:ascii="Arial" w:hAnsi="Arial"/>
        </w:rPr>
        <w:t xml:space="preserve"> </w:t>
      </w:r>
      <w:r w:rsidR="00C97A0B">
        <w:rPr>
          <w:rFonts w:ascii="Arial" w:hAnsi="Arial"/>
        </w:rPr>
        <w:t xml:space="preserve">the </w:t>
      </w:r>
      <w:r w:rsidR="00AE3B1B">
        <w:rPr>
          <w:rFonts w:ascii="Arial" w:hAnsi="Arial"/>
        </w:rPr>
        <w:t xml:space="preserve">peer support </w:t>
      </w:r>
      <w:r w:rsidR="00C97A0B">
        <w:rPr>
          <w:rFonts w:ascii="Arial" w:hAnsi="Arial"/>
        </w:rPr>
        <w:t xml:space="preserve">for women </w:t>
      </w:r>
      <w:r>
        <w:rPr>
          <w:rFonts w:ascii="Arial" w:hAnsi="Arial"/>
        </w:rPr>
        <w:t xml:space="preserve">in the research, </w:t>
      </w:r>
      <w:r w:rsidR="008634C9">
        <w:rPr>
          <w:rFonts w:ascii="Arial" w:hAnsi="Arial"/>
        </w:rPr>
        <w:t>it</w:t>
      </w:r>
      <w:r w:rsidR="001A4DB3">
        <w:rPr>
          <w:rFonts w:ascii="Arial" w:hAnsi="Arial"/>
        </w:rPr>
        <w:t xml:space="preserve"> is </w:t>
      </w:r>
      <w:r>
        <w:rPr>
          <w:rFonts w:ascii="Arial" w:hAnsi="Arial"/>
        </w:rPr>
        <w:t xml:space="preserve">considered </w:t>
      </w:r>
      <w:r w:rsidR="001A4DB3">
        <w:rPr>
          <w:rFonts w:ascii="Arial" w:hAnsi="Arial"/>
        </w:rPr>
        <w:t xml:space="preserve">important that </w:t>
      </w:r>
      <w:r>
        <w:rPr>
          <w:rFonts w:ascii="Arial" w:hAnsi="Arial"/>
        </w:rPr>
        <w:t xml:space="preserve">opportunities for </w:t>
      </w:r>
      <w:r w:rsidR="001A4DB3">
        <w:rPr>
          <w:rFonts w:ascii="Arial" w:hAnsi="Arial"/>
        </w:rPr>
        <w:t xml:space="preserve">peer support for women living with mental health issues in the ACT continue to </w:t>
      </w:r>
      <w:r w:rsidR="00AE3B1B">
        <w:rPr>
          <w:rFonts w:ascii="Arial" w:hAnsi="Arial"/>
        </w:rPr>
        <w:t xml:space="preserve">grow. </w:t>
      </w:r>
      <w:r>
        <w:rPr>
          <w:rFonts w:ascii="Arial" w:hAnsi="Arial"/>
        </w:rPr>
        <w:t>The</w:t>
      </w:r>
      <w:r w:rsidR="006F2859">
        <w:rPr>
          <w:rFonts w:ascii="Arial" w:hAnsi="Arial"/>
        </w:rPr>
        <w:t xml:space="preserve"> study </w:t>
      </w:r>
      <w:r>
        <w:rPr>
          <w:rFonts w:ascii="Arial" w:hAnsi="Arial"/>
        </w:rPr>
        <w:t xml:space="preserve">also </w:t>
      </w:r>
      <w:r w:rsidR="006F2859">
        <w:rPr>
          <w:rFonts w:ascii="Arial" w:hAnsi="Arial"/>
        </w:rPr>
        <w:t xml:space="preserve">found that </w:t>
      </w:r>
      <w:r w:rsidR="001A4DB3">
        <w:rPr>
          <w:rFonts w:ascii="Arial" w:hAnsi="Arial"/>
        </w:rPr>
        <w:t xml:space="preserve">there </w:t>
      </w:r>
      <w:r w:rsidR="002805D5">
        <w:rPr>
          <w:rFonts w:ascii="Arial" w:hAnsi="Arial"/>
        </w:rPr>
        <w:t xml:space="preserve">are </w:t>
      </w:r>
      <w:r w:rsidR="001A4DB3">
        <w:rPr>
          <w:rFonts w:ascii="Arial" w:hAnsi="Arial"/>
        </w:rPr>
        <w:t xml:space="preserve">barriers </w:t>
      </w:r>
      <w:r w:rsidR="002A7035">
        <w:rPr>
          <w:rFonts w:ascii="Arial" w:hAnsi="Arial"/>
        </w:rPr>
        <w:t xml:space="preserve">within the ACT </w:t>
      </w:r>
      <w:r w:rsidR="001A4DB3">
        <w:rPr>
          <w:rFonts w:ascii="Arial" w:hAnsi="Arial"/>
        </w:rPr>
        <w:t xml:space="preserve">for women </w:t>
      </w:r>
      <w:r w:rsidR="002A7035">
        <w:rPr>
          <w:rFonts w:ascii="Arial" w:hAnsi="Arial"/>
        </w:rPr>
        <w:t xml:space="preserve">wanting </w:t>
      </w:r>
      <w:r w:rsidR="001A4DB3">
        <w:rPr>
          <w:rFonts w:ascii="Arial" w:hAnsi="Arial"/>
        </w:rPr>
        <w:t xml:space="preserve">to participate in peer support and </w:t>
      </w:r>
      <w:r w:rsidR="00AE3B1B">
        <w:rPr>
          <w:rFonts w:ascii="Arial" w:hAnsi="Arial"/>
        </w:rPr>
        <w:t xml:space="preserve">there can challenges in the </w:t>
      </w:r>
      <w:r w:rsidR="001A4DB3">
        <w:rPr>
          <w:rFonts w:ascii="Arial" w:hAnsi="Arial"/>
        </w:rPr>
        <w:t>peer support environment</w:t>
      </w:r>
      <w:r w:rsidR="00BF70AF">
        <w:rPr>
          <w:rFonts w:ascii="Arial" w:hAnsi="Arial"/>
        </w:rPr>
        <w:t>, so a</w:t>
      </w:r>
      <w:r w:rsidR="001A4DB3">
        <w:rPr>
          <w:rFonts w:ascii="Arial" w:hAnsi="Arial"/>
        </w:rPr>
        <w:t xml:space="preserve">dditional support is </w:t>
      </w:r>
      <w:r w:rsidR="00BF70AF">
        <w:rPr>
          <w:rFonts w:ascii="Arial" w:hAnsi="Arial"/>
        </w:rPr>
        <w:t xml:space="preserve">also </w:t>
      </w:r>
      <w:r w:rsidR="001A4DB3">
        <w:rPr>
          <w:rFonts w:ascii="Arial" w:hAnsi="Arial"/>
        </w:rPr>
        <w:t xml:space="preserve">required for peer support in the ACT, to ensure that </w:t>
      </w:r>
      <w:r w:rsidR="002A7035">
        <w:rPr>
          <w:rFonts w:ascii="Arial" w:hAnsi="Arial"/>
        </w:rPr>
        <w:t>it</w:t>
      </w:r>
      <w:r w:rsidR="00C97A0B">
        <w:rPr>
          <w:rFonts w:ascii="Arial" w:hAnsi="Arial"/>
        </w:rPr>
        <w:t xml:space="preserve"> </w:t>
      </w:r>
      <w:r w:rsidR="001A4DB3">
        <w:rPr>
          <w:rFonts w:ascii="Arial" w:hAnsi="Arial"/>
        </w:rPr>
        <w:t>continue</w:t>
      </w:r>
      <w:r w:rsidR="002A7035">
        <w:rPr>
          <w:rFonts w:ascii="Arial" w:hAnsi="Arial"/>
        </w:rPr>
        <w:t>s</w:t>
      </w:r>
      <w:r w:rsidR="001A4DB3">
        <w:rPr>
          <w:rFonts w:ascii="Arial" w:hAnsi="Arial"/>
        </w:rPr>
        <w:t xml:space="preserve"> to follow best practice and </w:t>
      </w:r>
      <w:r w:rsidR="002A7035">
        <w:rPr>
          <w:rFonts w:ascii="Arial" w:hAnsi="Arial"/>
        </w:rPr>
        <w:t>to provide support to</w:t>
      </w:r>
      <w:r w:rsidR="001A4DB3">
        <w:rPr>
          <w:rFonts w:ascii="Arial" w:hAnsi="Arial"/>
        </w:rPr>
        <w:t xml:space="preserve"> women</w:t>
      </w:r>
      <w:r w:rsidR="008A797C">
        <w:rPr>
          <w:rFonts w:ascii="Arial" w:hAnsi="Arial"/>
        </w:rPr>
        <w:t xml:space="preserve"> living with mental health issues appropriately</w:t>
      </w:r>
      <w:r w:rsidR="001A4DB3">
        <w:rPr>
          <w:rFonts w:ascii="Arial" w:hAnsi="Arial"/>
        </w:rPr>
        <w:t xml:space="preserve">. </w:t>
      </w:r>
    </w:p>
    <w:p w:rsidR="001A4DB3" w:rsidRDefault="001A4DB3" w:rsidP="00AC4A3D">
      <w:pPr>
        <w:spacing w:line="312" w:lineRule="auto"/>
        <w:jc w:val="both"/>
        <w:rPr>
          <w:rFonts w:ascii="Arial" w:hAnsi="Arial"/>
        </w:rPr>
      </w:pPr>
    </w:p>
    <w:p w:rsidR="002A7035" w:rsidRDefault="002A7035" w:rsidP="002A7035">
      <w:pPr>
        <w:spacing w:line="288" w:lineRule="auto"/>
        <w:jc w:val="both"/>
        <w:rPr>
          <w:rFonts w:ascii="Arial" w:hAnsi="Arial"/>
          <w:szCs w:val="22"/>
        </w:rPr>
      </w:pPr>
      <w:r>
        <w:rPr>
          <w:rFonts w:ascii="Arial" w:hAnsi="Arial"/>
          <w:szCs w:val="22"/>
          <w:lang w:val="en-US"/>
        </w:rPr>
        <w:t>This report makes a number of recommendations that were developed through consultation with the women and organisations that participated in the research, the WCHM Board of Directors and WCHM staff.</w:t>
      </w:r>
    </w:p>
    <w:p w:rsidR="00A9697D" w:rsidRDefault="00A9697D" w:rsidP="00AC4A3D">
      <w:pPr>
        <w:spacing w:line="312" w:lineRule="auto"/>
        <w:jc w:val="both"/>
        <w:rPr>
          <w:rFonts w:ascii="Arial" w:hAnsi="Arial"/>
        </w:rPr>
      </w:pPr>
    </w:p>
    <w:p w:rsidR="00186ACA" w:rsidRPr="00AA60AC" w:rsidRDefault="002F29C2" w:rsidP="00AC4A3D">
      <w:pPr>
        <w:pBdr>
          <w:bottom w:val="single" w:sz="4" w:space="1" w:color="auto"/>
        </w:pBdr>
        <w:spacing w:line="312" w:lineRule="auto"/>
        <w:jc w:val="both"/>
        <w:rPr>
          <w:rFonts w:ascii="Arial" w:hAnsi="Arial"/>
          <w:szCs w:val="22"/>
        </w:rPr>
      </w:pPr>
      <w:r>
        <w:rPr>
          <w:rStyle w:val="Heading1Char"/>
          <w:sz w:val="44"/>
          <w:szCs w:val="44"/>
        </w:rPr>
        <w:br w:type="page"/>
      </w:r>
      <w:bookmarkStart w:id="3" w:name="_Toc305141409"/>
      <w:bookmarkStart w:id="4" w:name="_Toc305142190"/>
      <w:r w:rsidR="00186ACA">
        <w:rPr>
          <w:rStyle w:val="Heading1Char"/>
          <w:sz w:val="44"/>
          <w:szCs w:val="44"/>
        </w:rPr>
        <w:lastRenderedPageBreak/>
        <w:t>Recommendations</w:t>
      </w:r>
      <w:bookmarkEnd w:id="3"/>
      <w:bookmarkEnd w:id="4"/>
    </w:p>
    <w:p w:rsidR="00081616" w:rsidRDefault="00081616" w:rsidP="00AC4A3D">
      <w:pPr>
        <w:spacing w:line="312" w:lineRule="auto"/>
        <w:jc w:val="both"/>
        <w:rPr>
          <w:rFonts w:ascii="Arial" w:hAnsi="Arial"/>
          <w:szCs w:val="22"/>
        </w:rPr>
      </w:pPr>
    </w:p>
    <w:p w:rsidR="00C47DD1" w:rsidRDefault="00C47DD1" w:rsidP="00C47DD1">
      <w:pPr>
        <w:autoSpaceDE w:val="0"/>
        <w:autoSpaceDN w:val="0"/>
        <w:adjustRightInd w:val="0"/>
        <w:spacing w:line="288" w:lineRule="auto"/>
        <w:jc w:val="both"/>
        <w:rPr>
          <w:rFonts w:ascii="Arial" w:hAnsi="Arial"/>
          <w:szCs w:val="22"/>
        </w:rPr>
      </w:pPr>
      <w:r>
        <w:rPr>
          <w:rFonts w:ascii="Arial" w:hAnsi="Arial"/>
          <w:szCs w:val="22"/>
        </w:rPr>
        <w:t>The overall recommendations from WCHM’s research were:</w:t>
      </w:r>
    </w:p>
    <w:p w:rsidR="00E376A4" w:rsidRPr="003A20CF" w:rsidRDefault="00E376A4" w:rsidP="00E376A4">
      <w:pPr>
        <w:numPr>
          <w:ilvl w:val="0"/>
          <w:numId w:val="4"/>
        </w:numPr>
        <w:spacing w:line="312" w:lineRule="auto"/>
        <w:jc w:val="both"/>
        <w:rPr>
          <w:rFonts w:ascii="Arial" w:hAnsi="Arial"/>
        </w:rPr>
      </w:pPr>
      <w:r w:rsidRPr="003A20CF">
        <w:rPr>
          <w:rFonts w:ascii="Arial" w:hAnsi="Arial"/>
        </w:rPr>
        <w:t>WCHM to advocate within the ACT for the use</w:t>
      </w:r>
      <w:r>
        <w:rPr>
          <w:rFonts w:ascii="Arial" w:hAnsi="Arial"/>
        </w:rPr>
        <w:t xml:space="preserve"> of gender specific peer supports</w:t>
      </w:r>
      <w:r w:rsidRPr="003A20CF">
        <w:rPr>
          <w:rFonts w:ascii="Arial" w:hAnsi="Arial"/>
        </w:rPr>
        <w:t>, including W</w:t>
      </w:r>
      <w:r>
        <w:rPr>
          <w:rFonts w:ascii="Arial" w:hAnsi="Arial"/>
        </w:rPr>
        <w:t xml:space="preserve">omen </w:t>
      </w:r>
      <w:r w:rsidRPr="003A20CF">
        <w:rPr>
          <w:rFonts w:ascii="Arial" w:hAnsi="Arial"/>
        </w:rPr>
        <w:t>S</w:t>
      </w:r>
      <w:r>
        <w:rPr>
          <w:rFonts w:ascii="Arial" w:hAnsi="Arial"/>
        </w:rPr>
        <w:t xml:space="preserve">upporting </w:t>
      </w:r>
      <w:r w:rsidRPr="003A20CF">
        <w:rPr>
          <w:rFonts w:ascii="Arial" w:hAnsi="Arial"/>
        </w:rPr>
        <w:t>W</w:t>
      </w:r>
      <w:r>
        <w:rPr>
          <w:rFonts w:ascii="Arial" w:hAnsi="Arial"/>
        </w:rPr>
        <w:t>omen</w:t>
      </w:r>
      <w:r w:rsidRPr="003A20CF">
        <w:rPr>
          <w:rFonts w:ascii="Arial" w:hAnsi="Arial"/>
        </w:rPr>
        <w:t xml:space="preserve"> and W</w:t>
      </w:r>
      <w:r>
        <w:rPr>
          <w:rFonts w:ascii="Arial" w:hAnsi="Arial"/>
        </w:rPr>
        <w:t xml:space="preserve">omen </w:t>
      </w:r>
      <w:r w:rsidRPr="003A20CF">
        <w:rPr>
          <w:rFonts w:ascii="Arial" w:hAnsi="Arial"/>
        </w:rPr>
        <w:t>A</w:t>
      </w:r>
      <w:r>
        <w:rPr>
          <w:rFonts w:ascii="Arial" w:hAnsi="Arial"/>
        </w:rPr>
        <w:t xml:space="preserve">nd </w:t>
      </w:r>
      <w:r w:rsidRPr="003A20CF">
        <w:rPr>
          <w:rFonts w:ascii="Arial" w:hAnsi="Arial"/>
        </w:rPr>
        <w:t>P</w:t>
      </w:r>
      <w:r>
        <w:rPr>
          <w:rFonts w:ascii="Arial" w:hAnsi="Arial"/>
        </w:rPr>
        <w:t>risons</w:t>
      </w:r>
      <w:r w:rsidRPr="003A20CF">
        <w:rPr>
          <w:rFonts w:ascii="Arial" w:hAnsi="Arial"/>
        </w:rPr>
        <w:t>, because of the evidence of positive outcomes for both participants and the broader community</w:t>
      </w:r>
      <w:r>
        <w:rPr>
          <w:rFonts w:ascii="Arial" w:hAnsi="Arial"/>
        </w:rPr>
        <w:t>.</w:t>
      </w:r>
    </w:p>
    <w:p w:rsidR="00E376A4" w:rsidRPr="003A20CF" w:rsidRDefault="00E376A4" w:rsidP="00E376A4">
      <w:pPr>
        <w:spacing w:line="312" w:lineRule="auto"/>
        <w:ind w:left="360"/>
        <w:jc w:val="both"/>
        <w:rPr>
          <w:rFonts w:ascii="Arial" w:hAnsi="Arial"/>
        </w:rPr>
      </w:pPr>
    </w:p>
    <w:p w:rsidR="00E376A4" w:rsidRPr="007D32EB" w:rsidRDefault="00E376A4" w:rsidP="00E376A4">
      <w:pPr>
        <w:numPr>
          <w:ilvl w:val="0"/>
          <w:numId w:val="4"/>
        </w:numPr>
        <w:spacing w:line="312" w:lineRule="auto"/>
        <w:jc w:val="both"/>
        <w:rPr>
          <w:rFonts w:ascii="Arial" w:hAnsi="Arial"/>
        </w:rPr>
      </w:pPr>
      <w:r>
        <w:rPr>
          <w:rFonts w:ascii="Arial" w:hAnsi="Arial"/>
        </w:rPr>
        <w:t>From identified</w:t>
      </w:r>
      <w:r w:rsidRPr="003A20CF">
        <w:rPr>
          <w:rFonts w:ascii="Arial" w:hAnsi="Arial"/>
        </w:rPr>
        <w:t xml:space="preserve"> best practice, WCHM to develop and distr</w:t>
      </w:r>
      <w:r>
        <w:rPr>
          <w:rFonts w:ascii="Arial" w:hAnsi="Arial"/>
        </w:rPr>
        <w:t xml:space="preserve">ibute a user-friendly </w:t>
      </w:r>
      <w:r w:rsidRPr="004A4F8C">
        <w:rPr>
          <w:rFonts w:ascii="Arial" w:hAnsi="Arial"/>
          <w:i/>
        </w:rPr>
        <w:t>Resource Kit for Mental Health Peer Support</w:t>
      </w:r>
      <w:r>
        <w:rPr>
          <w:rFonts w:ascii="Arial" w:hAnsi="Arial"/>
          <w:i/>
        </w:rPr>
        <w:t xml:space="preserve"> </w:t>
      </w:r>
      <w:r w:rsidRPr="003A20CF">
        <w:rPr>
          <w:rFonts w:ascii="Arial" w:hAnsi="Arial"/>
        </w:rPr>
        <w:t>to ensure that lessons learnt</w:t>
      </w:r>
      <w:r>
        <w:rPr>
          <w:rFonts w:ascii="Arial" w:hAnsi="Arial"/>
        </w:rPr>
        <w:t xml:space="preserve"> from the research</w:t>
      </w:r>
      <w:r w:rsidRPr="003A20CF">
        <w:rPr>
          <w:rFonts w:ascii="Arial" w:hAnsi="Arial"/>
        </w:rPr>
        <w:t xml:space="preserve"> </w:t>
      </w:r>
      <w:r>
        <w:rPr>
          <w:rFonts w:ascii="Arial" w:hAnsi="Arial"/>
        </w:rPr>
        <w:t xml:space="preserve">are </w:t>
      </w:r>
      <w:r w:rsidRPr="003A20CF">
        <w:rPr>
          <w:rFonts w:ascii="Arial" w:hAnsi="Arial"/>
        </w:rPr>
        <w:t>shared with stakeholders</w:t>
      </w:r>
      <w:r>
        <w:rPr>
          <w:rFonts w:ascii="Arial" w:hAnsi="Arial"/>
        </w:rPr>
        <w:t xml:space="preserve">. The Resource Kit will </w:t>
      </w:r>
      <w:r w:rsidRPr="007D32EB">
        <w:rPr>
          <w:rFonts w:ascii="Arial" w:hAnsi="Arial"/>
        </w:rPr>
        <w:t>outlin</w:t>
      </w:r>
      <w:r>
        <w:rPr>
          <w:rFonts w:ascii="Arial" w:hAnsi="Arial"/>
        </w:rPr>
        <w:t>e</w:t>
      </w:r>
      <w:r w:rsidRPr="007D32EB">
        <w:rPr>
          <w:rFonts w:ascii="Arial" w:hAnsi="Arial"/>
        </w:rPr>
        <w:t xml:space="preserve"> best practice in peer support, gender s</w:t>
      </w:r>
      <w:r>
        <w:rPr>
          <w:rFonts w:ascii="Arial" w:hAnsi="Arial"/>
        </w:rPr>
        <w:t xml:space="preserve">ensitive peer support practice, options for </w:t>
      </w:r>
      <w:r w:rsidRPr="007D32EB">
        <w:rPr>
          <w:rFonts w:ascii="Arial" w:hAnsi="Arial"/>
        </w:rPr>
        <w:t>evaluation framework</w:t>
      </w:r>
      <w:r>
        <w:rPr>
          <w:rFonts w:ascii="Arial" w:hAnsi="Arial"/>
        </w:rPr>
        <w:t>s and</w:t>
      </w:r>
      <w:r w:rsidRPr="007D32EB">
        <w:rPr>
          <w:rFonts w:ascii="Arial" w:hAnsi="Arial"/>
        </w:rPr>
        <w:t xml:space="preserve"> processes</w:t>
      </w:r>
      <w:r>
        <w:rPr>
          <w:rFonts w:ascii="Arial" w:hAnsi="Arial"/>
        </w:rPr>
        <w:t>,</w:t>
      </w:r>
      <w:r w:rsidRPr="007D32EB">
        <w:rPr>
          <w:rFonts w:ascii="Arial" w:hAnsi="Arial"/>
        </w:rPr>
        <w:t xml:space="preserve"> reso</w:t>
      </w:r>
      <w:r>
        <w:rPr>
          <w:rFonts w:ascii="Arial" w:hAnsi="Arial"/>
        </w:rPr>
        <w:t xml:space="preserve">urces for peer support programs and </w:t>
      </w:r>
      <w:r w:rsidRPr="007D32EB">
        <w:rPr>
          <w:rFonts w:ascii="Arial" w:hAnsi="Arial"/>
        </w:rPr>
        <w:t>information about</w:t>
      </w:r>
      <w:r>
        <w:rPr>
          <w:rFonts w:ascii="Arial" w:hAnsi="Arial"/>
        </w:rPr>
        <w:t xml:space="preserve"> peer support in the ACT.</w:t>
      </w:r>
    </w:p>
    <w:p w:rsidR="00E376A4" w:rsidRPr="007D32EB" w:rsidRDefault="00E376A4" w:rsidP="00E376A4">
      <w:pPr>
        <w:spacing w:line="312" w:lineRule="auto"/>
        <w:jc w:val="both"/>
        <w:rPr>
          <w:rFonts w:ascii="Arial" w:hAnsi="Arial"/>
        </w:rPr>
      </w:pPr>
    </w:p>
    <w:p w:rsidR="00E376A4" w:rsidRPr="007D32EB" w:rsidRDefault="00E376A4" w:rsidP="00E376A4">
      <w:pPr>
        <w:numPr>
          <w:ilvl w:val="0"/>
          <w:numId w:val="4"/>
        </w:numPr>
        <w:spacing w:line="312" w:lineRule="auto"/>
        <w:jc w:val="both"/>
        <w:rPr>
          <w:rFonts w:ascii="Arial" w:hAnsi="Arial"/>
        </w:rPr>
      </w:pPr>
      <w:r w:rsidRPr="007D32EB">
        <w:rPr>
          <w:rFonts w:ascii="Arial" w:hAnsi="Arial"/>
        </w:rPr>
        <w:t xml:space="preserve">WCHM to develop ways to improve </w:t>
      </w:r>
      <w:r>
        <w:rPr>
          <w:rFonts w:ascii="Arial" w:hAnsi="Arial"/>
        </w:rPr>
        <w:t xml:space="preserve">ACT </w:t>
      </w:r>
      <w:r w:rsidRPr="007D32EB">
        <w:rPr>
          <w:rFonts w:ascii="Arial" w:hAnsi="Arial"/>
        </w:rPr>
        <w:t>women’s access to information about peer support including:</w:t>
      </w:r>
    </w:p>
    <w:p w:rsidR="00E376A4" w:rsidRPr="007D32EB" w:rsidRDefault="00E376A4" w:rsidP="00E376A4">
      <w:pPr>
        <w:numPr>
          <w:ilvl w:val="0"/>
          <w:numId w:val="5"/>
        </w:numPr>
        <w:spacing w:line="312" w:lineRule="auto"/>
        <w:jc w:val="both"/>
        <w:rPr>
          <w:rFonts w:ascii="Arial" w:hAnsi="Arial"/>
        </w:rPr>
      </w:pPr>
      <w:r>
        <w:rPr>
          <w:rFonts w:ascii="Arial" w:hAnsi="Arial"/>
        </w:rPr>
        <w:t>W</w:t>
      </w:r>
      <w:r w:rsidRPr="007D32EB">
        <w:rPr>
          <w:rFonts w:ascii="Arial" w:hAnsi="Arial"/>
        </w:rPr>
        <w:t xml:space="preserve">orking with the ACT Government and community sector to advertise peer support </w:t>
      </w:r>
      <w:r>
        <w:rPr>
          <w:rFonts w:ascii="Arial" w:hAnsi="Arial"/>
        </w:rPr>
        <w:t xml:space="preserve">programs </w:t>
      </w:r>
      <w:r w:rsidRPr="007D32EB">
        <w:rPr>
          <w:rFonts w:ascii="Arial" w:hAnsi="Arial"/>
        </w:rPr>
        <w:t>and improve women’s access to this information</w:t>
      </w:r>
    </w:p>
    <w:p w:rsidR="00E376A4" w:rsidRPr="007D32EB" w:rsidRDefault="00E376A4" w:rsidP="00E376A4">
      <w:pPr>
        <w:numPr>
          <w:ilvl w:val="0"/>
          <w:numId w:val="5"/>
        </w:numPr>
        <w:spacing w:line="312" w:lineRule="auto"/>
        <w:jc w:val="both"/>
        <w:rPr>
          <w:rFonts w:ascii="Arial" w:hAnsi="Arial"/>
        </w:rPr>
      </w:pPr>
      <w:r>
        <w:rPr>
          <w:rFonts w:ascii="Arial" w:hAnsi="Arial"/>
        </w:rPr>
        <w:t xml:space="preserve">Providing </w:t>
      </w:r>
      <w:r w:rsidRPr="007D32EB">
        <w:rPr>
          <w:rFonts w:ascii="Arial" w:hAnsi="Arial"/>
        </w:rPr>
        <w:t xml:space="preserve">information about peer support </w:t>
      </w:r>
      <w:r>
        <w:rPr>
          <w:rFonts w:ascii="Arial" w:hAnsi="Arial"/>
        </w:rPr>
        <w:t xml:space="preserve">programs </w:t>
      </w:r>
      <w:r w:rsidRPr="007D32EB">
        <w:rPr>
          <w:rFonts w:ascii="Arial" w:hAnsi="Arial"/>
        </w:rPr>
        <w:t xml:space="preserve">for women in the ACT in the </w:t>
      </w:r>
      <w:r w:rsidRPr="00C213A7">
        <w:rPr>
          <w:rFonts w:ascii="Arial" w:hAnsi="Arial"/>
        </w:rPr>
        <w:t>WCHM</w:t>
      </w:r>
      <w:r>
        <w:rPr>
          <w:rFonts w:ascii="Arial" w:hAnsi="Arial"/>
        </w:rPr>
        <w:t xml:space="preserve">’s </w:t>
      </w:r>
      <w:r>
        <w:rPr>
          <w:rFonts w:ascii="Arial" w:hAnsi="Arial"/>
          <w:i/>
        </w:rPr>
        <w:t>Women’s Health and Wellbeing Hub</w:t>
      </w:r>
    </w:p>
    <w:p w:rsidR="00E376A4" w:rsidRPr="00E376A4" w:rsidRDefault="00E376A4" w:rsidP="00E376A4">
      <w:pPr>
        <w:numPr>
          <w:ilvl w:val="0"/>
          <w:numId w:val="5"/>
        </w:numPr>
        <w:spacing w:line="312" w:lineRule="auto"/>
        <w:jc w:val="both"/>
        <w:rPr>
          <w:rFonts w:ascii="Arial" w:hAnsi="Arial"/>
        </w:rPr>
      </w:pPr>
      <w:r w:rsidRPr="00E376A4">
        <w:rPr>
          <w:rFonts w:ascii="Arial" w:hAnsi="Arial"/>
        </w:rPr>
        <w:t xml:space="preserve">Educating health/mental health workers and community sector organisations about peer support availability in the ACT, and the benefits of peer support through the distribution of the </w:t>
      </w:r>
      <w:r w:rsidR="00873AA8">
        <w:rPr>
          <w:rFonts w:ascii="Arial" w:hAnsi="Arial"/>
          <w:i/>
        </w:rPr>
        <w:t>Resource K</w:t>
      </w:r>
      <w:r w:rsidRPr="00E376A4">
        <w:rPr>
          <w:rFonts w:ascii="Arial" w:hAnsi="Arial"/>
          <w:i/>
        </w:rPr>
        <w:t>it for</w:t>
      </w:r>
      <w:r w:rsidRPr="00E376A4">
        <w:rPr>
          <w:rFonts w:ascii="Arial" w:hAnsi="Arial"/>
        </w:rPr>
        <w:t xml:space="preserve"> </w:t>
      </w:r>
      <w:r w:rsidRPr="00E376A4">
        <w:rPr>
          <w:rFonts w:ascii="Arial" w:hAnsi="Arial"/>
          <w:i/>
        </w:rPr>
        <w:t>Mental Health Peer Support</w:t>
      </w:r>
    </w:p>
    <w:p w:rsidR="00E376A4" w:rsidRPr="00E376A4" w:rsidRDefault="00E376A4" w:rsidP="00E376A4">
      <w:pPr>
        <w:spacing w:line="312" w:lineRule="auto"/>
        <w:jc w:val="both"/>
        <w:rPr>
          <w:rFonts w:ascii="Arial" w:hAnsi="Arial"/>
        </w:rPr>
      </w:pPr>
    </w:p>
    <w:p w:rsidR="00E376A4" w:rsidRDefault="00E376A4" w:rsidP="00E376A4">
      <w:pPr>
        <w:numPr>
          <w:ilvl w:val="0"/>
          <w:numId w:val="4"/>
        </w:numPr>
        <w:spacing w:line="312" w:lineRule="auto"/>
        <w:jc w:val="both"/>
        <w:rPr>
          <w:rFonts w:ascii="Arial" w:hAnsi="Arial"/>
        </w:rPr>
      </w:pPr>
      <w:r w:rsidRPr="007D32EB">
        <w:rPr>
          <w:rFonts w:ascii="Arial" w:hAnsi="Arial"/>
        </w:rPr>
        <w:t>WCHM to advocate to ACT Government to improve women’s particip</w:t>
      </w:r>
      <w:r>
        <w:rPr>
          <w:rFonts w:ascii="Arial" w:hAnsi="Arial"/>
        </w:rPr>
        <w:t xml:space="preserve">ation in peer support by </w:t>
      </w:r>
      <w:r w:rsidRPr="007D32EB">
        <w:rPr>
          <w:rFonts w:ascii="Arial" w:hAnsi="Arial"/>
        </w:rPr>
        <w:t xml:space="preserve">addressing </w:t>
      </w:r>
      <w:r>
        <w:rPr>
          <w:rFonts w:ascii="Arial" w:hAnsi="Arial"/>
        </w:rPr>
        <w:t>barriers to</w:t>
      </w:r>
      <w:r w:rsidRPr="007D32EB">
        <w:rPr>
          <w:rFonts w:ascii="Arial" w:hAnsi="Arial"/>
        </w:rPr>
        <w:t xml:space="preserve"> participation, with a focus on</w:t>
      </w:r>
      <w:r>
        <w:rPr>
          <w:rFonts w:ascii="Arial" w:hAnsi="Arial"/>
        </w:rPr>
        <w:t xml:space="preserve"> transport, </w:t>
      </w:r>
      <w:r w:rsidRPr="007D32EB">
        <w:rPr>
          <w:rFonts w:ascii="Arial" w:hAnsi="Arial"/>
        </w:rPr>
        <w:t>childcare and caring responsibilities</w:t>
      </w:r>
      <w:r>
        <w:rPr>
          <w:rFonts w:ascii="Arial" w:hAnsi="Arial"/>
        </w:rPr>
        <w:t>, and monetary support.</w:t>
      </w:r>
    </w:p>
    <w:p w:rsidR="00E376A4" w:rsidRDefault="00E376A4" w:rsidP="00E376A4">
      <w:pPr>
        <w:spacing w:line="312" w:lineRule="auto"/>
        <w:ind w:left="360"/>
        <w:jc w:val="both"/>
        <w:rPr>
          <w:rFonts w:ascii="Arial" w:hAnsi="Arial"/>
        </w:rPr>
      </w:pPr>
    </w:p>
    <w:p w:rsidR="00E376A4" w:rsidRDefault="00E376A4" w:rsidP="00E376A4">
      <w:pPr>
        <w:numPr>
          <w:ilvl w:val="0"/>
          <w:numId w:val="4"/>
        </w:numPr>
        <w:spacing w:line="312" w:lineRule="auto"/>
        <w:jc w:val="both"/>
        <w:rPr>
          <w:rFonts w:ascii="Arial" w:hAnsi="Arial"/>
        </w:rPr>
      </w:pPr>
      <w:r w:rsidRPr="007D32EB">
        <w:rPr>
          <w:rFonts w:ascii="Arial" w:hAnsi="Arial"/>
        </w:rPr>
        <w:t xml:space="preserve">WCHM to explore opportunities </w:t>
      </w:r>
      <w:r>
        <w:rPr>
          <w:rFonts w:ascii="Arial" w:hAnsi="Arial"/>
        </w:rPr>
        <w:t>for the ACT m</w:t>
      </w:r>
      <w:r w:rsidRPr="007D32EB">
        <w:rPr>
          <w:rFonts w:ascii="Arial" w:hAnsi="Arial"/>
        </w:rPr>
        <w:t xml:space="preserve">ental </w:t>
      </w:r>
      <w:r>
        <w:rPr>
          <w:rFonts w:ascii="Arial" w:hAnsi="Arial"/>
        </w:rPr>
        <w:t>h</w:t>
      </w:r>
      <w:r w:rsidRPr="007D32EB">
        <w:rPr>
          <w:rFonts w:ascii="Arial" w:hAnsi="Arial"/>
        </w:rPr>
        <w:t>ealth sector to invest in training and supervision options for peer support facilitators, so that peer support practice continues to be s</w:t>
      </w:r>
      <w:r>
        <w:rPr>
          <w:rFonts w:ascii="Arial" w:hAnsi="Arial"/>
        </w:rPr>
        <w:t>upported, safe and sustainable.</w:t>
      </w:r>
    </w:p>
    <w:p w:rsidR="00E376A4" w:rsidRDefault="00E376A4" w:rsidP="00E376A4">
      <w:pPr>
        <w:spacing w:line="312" w:lineRule="auto"/>
        <w:jc w:val="both"/>
        <w:rPr>
          <w:rFonts w:ascii="Arial" w:hAnsi="Arial"/>
        </w:rPr>
      </w:pPr>
    </w:p>
    <w:p w:rsidR="00E376A4" w:rsidRPr="007D32EB" w:rsidRDefault="00E376A4" w:rsidP="00E376A4">
      <w:pPr>
        <w:numPr>
          <w:ilvl w:val="0"/>
          <w:numId w:val="4"/>
        </w:numPr>
        <w:spacing w:line="312" w:lineRule="auto"/>
        <w:jc w:val="both"/>
        <w:rPr>
          <w:rFonts w:ascii="Arial" w:hAnsi="Arial"/>
        </w:rPr>
      </w:pPr>
      <w:r w:rsidRPr="007D32EB">
        <w:rPr>
          <w:rFonts w:ascii="Arial" w:hAnsi="Arial"/>
        </w:rPr>
        <w:t xml:space="preserve">WCHM to work with </w:t>
      </w:r>
      <w:r>
        <w:rPr>
          <w:rFonts w:ascii="Arial" w:hAnsi="Arial"/>
        </w:rPr>
        <w:t xml:space="preserve">the </w:t>
      </w:r>
      <w:r w:rsidRPr="007D32EB">
        <w:rPr>
          <w:rFonts w:ascii="Arial" w:hAnsi="Arial"/>
        </w:rPr>
        <w:t xml:space="preserve">ACT Health </w:t>
      </w:r>
      <w:r>
        <w:rPr>
          <w:rFonts w:ascii="Arial" w:hAnsi="Arial"/>
        </w:rPr>
        <w:t xml:space="preserve">Directorate and Community Services Directorate in relation to their role in providing </w:t>
      </w:r>
      <w:r w:rsidRPr="007D32EB">
        <w:rPr>
          <w:rFonts w:ascii="Arial" w:hAnsi="Arial"/>
        </w:rPr>
        <w:t xml:space="preserve">support to peer support </w:t>
      </w:r>
      <w:r>
        <w:rPr>
          <w:rFonts w:ascii="Arial" w:hAnsi="Arial"/>
        </w:rPr>
        <w:t>programs seeking funding.</w:t>
      </w:r>
    </w:p>
    <w:p w:rsidR="00E376A4" w:rsidRPr="007D32EB" w:rsidRDefault="00E376A4" w:rsidP="00E376A4">
      <w:pPr>
        <w:spacing w:line="312" w:lineRule="auto"/>
        <w:jc w:val="both"/>
        <w:rPr>
          <w:rFonts w:ascii="Arial" w:hAnsi="Arial"/>
        </w:rPr>
      </w:pPr>
    </w:p>
    <w:p w:rsidR="00C47DD1" w:rsidRDefault="00E376A4" w:rsidP="00E376A4">
      <w:pPr>
        <w:numPr>
          <w:ilvl w:val="0"/>
          <w:numId w:val="3"/>
        </w:numPr>
        <w:spacing w:line="312" w:lineRule="auto"/>
        <w:jc w:val="both"/>
        <w:rPr>
          <w:rFonts w:ascii="Arial" w:hAnsi="Arial"/>
        </w:rPr>
      </w:pPr>
      <w:r w:rsidRPr="007D32EB">
        <w:rPr>
          <w:rFonts w:ascii="Arial" w:hAnsi="Arial"/>
        </w:rPr>
        <w:t xml:space="preserve">WCHM to continue working with and supporting the </w:t>
      </w:r>
      <w:r>
        <w:rPr>
          <w:rFonts w:ascii="Arial" w:hAnsi="Arial"/>
        </w:rPr>
        <w:t xml:space="preserve">ACT </w:t>
      </w:r>
      <w:r w:rsidRPr="007D32EB">
        <w:rPr>
          <w:rFonts w:ascii="Arial" w:hAnsi="Arial"/>
        </w:rPr>
        <w:t xml:space="preserve">Women </w:t>
      </w:r>
      <w:r>
        <w:rPr>
          <w:rFonts w:ascii="Arial" w:hAnsi="Arial"/>
        </w:rPr>
        <w:t>A</w:t>
      </w:r>
      <w:r w:rsidRPr="007D32EB">
        <w:rPr>
          <w:rFonts w:ascii="Arial" w:hAnsi="Arial"/>
        </w:rPr>
        <w:t xml:space="preserve">nd Prisons group </w:t>
      </w:r>
      <w:r>
        <w:rPr>
          <w:rFonts w:ascii="Arial" w:hAnsi="Arial"/>
        </w:rPr>
        <w:t xml:space="preserve">to seek support and funding, </w:t>
      </w:r>
      <w:r w:rsidRPr="007D32EB">
        <w:rPr>
          <w:rFonts w:ascii="Arial" w:hAnsi="Arial"/>
        </w:rPr>
        <w:t>as the</w:t>
      </w:r>
      <w:r>
        <w:rPr>
          <w:rFonts w:ascii="Arial" w:hAnsi="Arial"/>
        </w:rPr>
        <w:t xml:space="preserve"> peer support model </w:t>
      </w:r>
      <w:r w:rsidRPr="007D32EB">
        <w:rPr>
          <w:rFonts w:ascii="Arial" w:hAnsi="Arial"/>
        </w:rPr>
        <w:t>address</w:t>
      </w:r>
      <w:r>
        <w:rPr>
          <w:rFonts w:ascii="Arial" w:hAnsi="Arial"/>
        </w:rPr>
        <w:t>es</w:t>
      </w:r>
      <w:r w:rsidRPr="007D32EB">
        <w:rPr>
          <w:rFonts w:ascii="Arial" w:hAnsi="Arial"/>
        </w:rPr>
        <w:t xml:space="preserve"> a need in the community and achiev</w:t>
      </w:r>
      <w:r>
        <w:rPr>
          <w:rFonts w:ascii="Arial" w:hAnsi="Arial"/>
        </w:rPr>
        <w:t>es</w:t>
      </w:r>
      <w:r w:rsidRPr="007D32EB">
        <w:rPr>
          <w:rFonts w:ascii="Arial" w:hAnsi="Arial"/>
        </w:rPr>
        <w:t xml:space="preserve"> positive outcomes for the health and wellbeing of women with lived prison experience.</w:t>
      </w:r>
    </w:p>
    <w:p w:rsidR="005F1732" w:rsidRPr="00186ACA" w:rsidRDefault="00C47DD1" w:rsidP="00873AA8">
      <w:pPr>
        <w:pBdr>
          <w:bottom w:val="single" w:sz="4" w:space="1" w:color="auto"/>
        </w:pBdr>
        <w:spacing w:line="312" w:lineRule="auto"/>
        <w:jc w:val="both"/>
        <w:rPr>
          <w:rFonts w:ascii="Arial" w:hAnsi="Arial"/>
          <w:sz w:val="44"/>
          <w:szCs w:val="44"/>
          <w:lang w:val="en"/>
        </w:rPr>
      </w:pPr>
      <w:r>
        <w:rPr>
          <w:rFonts w:ascii="Arial" w:hAnsi="Arial"/>
        </w:rPr>
        <w:br w:type="page"/>
      </w:r>
      <w:bookmarkStart w:id="5" w:name="_Toc305141410"/>
      <w:bookmarkStart w:id="6" w:name="_Toc305142191"/>
      <w:r w:rsidR="00BF408D">
        <w:rPr>
          <w:rStyle w:val="Heading1Char"/>
          <w:sz w:val="44"/>
          <w:szCs w:val="44"/>
        </w:rPr>
        <w:lastRenderedPageBreak/>
        <w:t>I</w:t>
      </w:r>
      <w:r w:rsidR="005F1732">
        <w:rPr>
          <w:rStyle w:val="Heading1Char"/>
          <w:sz w:val="44"/>
          <w:szCs w:val="44"/>
        </w:rPr>
        <w:t>ntroduction</w:t>
      </w:r>
      <w:bookmarkEnd w:id="5"/>
      <w:bookmarkEnd w:id="6"/>
    </w:p>
    <w:p w:rsidR="005F1732" w:rsidRDefault="005F1732" w:rsidP="005F1732">
      <w:pPr>
        <w:spacing w:line="312" w:lineRule="auto"/>
        <w:jc w:val="both"/>
        <w:rPr>
          <w:rFonts w:ascii="Arial" w:hAnsi="Arial"/>
          <w:szCs w:val="22"/>
        </w:rPr>
      </w:pPr>
    </w:p>
    <w:p w:rsidR="00043061" w:rsidRDefault="007D2136" w:rsidP="00AC4A3D">
      <w:pPr>
        <w:spacing w:line="312" w:lineRule="auto"/>
        <w:jc w:val="both"/>
        <w:rPr>
          <w:rFonts w:ascii="Arial" w:hAnsi="Arial"/>
        </w:rPr>
      </w:pPr>
      <w:r w:rsidRPr="0051281D">
        <w:rPr>
          <w:rFonts w:ascii="Arial" w:hAnsi="Arial"/>
          <w:szCs w:val="22"/>
        </w:rPr>
        <w:t>People living with mental health issues often find it difficult to develop and maintain social relationships</w:t>
      </w:r>
      <w:r w:rsidR="00641595">
        <w:rPr>
          <w:rFonts w:ascii="Arial" w:hAnsi="Arial"/>
          <w:szCs w:val="22"/>
        </w:rPr>
        <w:t>.</w:t>
      </w:r>
      <w:r w:rsidRPr="0051281D">
        <w:rPr>
          <w:rStyle w:val="FootnoteReference"/>
          <w:rFonts w:ascii="Arial" w:hAnsi="Arial"/>
          <w:szCs w:val="22"/>
        </w:rPr>
        <w:footnoteReference w:id="3"/>
      </w:r>
      <w:r w:rsidRPr="0051281D">
        <w:rPr>
          <w:rFonts w:ascii="Arial" w:hAnsi="Arial"/>
          <w:szCs w:val="22"/>
        </w:rPr>
        <w:t xml:space="preserve"> </w:t>
      </w:r>
      <w:r>
        <w:rPr>
          <w:rFonts w:ascii="Arial" w:hAnsi="Arial"/>
          <w:szCs w:val="22"/>
        </w:rPr>
        <w:t>While</w:t>
      </w:r>
      <w:r w:rsidR="00F135E4">
        <w:rPr>
          <w:rFonts w:ascii="Arial" w:hAnsi="Arial"/>
          <w:szCs w:val="22"/>
        </w:rPr>
        <w:t xml:space="preserve"> the</w:t>
      </w:r>
      <w:r>
        <w:rPr>
          <w:rFonts w:ascii="Arial" w:hAnsi="Arial"/>
          <w:szCs w:val="22"/>
        </w:rPr>
        <w:t xml:space="preserve"> deinstitutionalisation</w:t>
      </w:r>
      <w:r w:rsidR="00F135E4">
        <w:rPr>
          <w:rFonts w:ascii="Arial" w:hAnsi="Arial"/>
          <w:szCs w:val="22"/>
        </w:rPr>
        <w:t xml:space="preserve"> of mental health facilities</w:t>
      </w:r>
      <w:r>
        <w:rPr>
          <w:rFonts w:ascii="Arial" w:hAnsi="Arial"/>
          <w:szCs w:val="22"/>
        </w:rPr>
        <w:t xml:space="preserve"> has been positive, the move to </w:t>
      </w:r>
      <w:r w:rsidR="00F135E4">
        <w:rPr>
          <w:rFonts w:ascii="Arial" w:hAnsi="Arial"/>
          <w:szCs w:val="22"/>
        </w:rPr>
        <w:t xml:space="preserve">more </w:t>
      </w:r>
      <w:r>
        <w:rPr>
          <w:rFonts w:ascii="Arial" w:hAnsi="Arial"/>
          <w:szCs w:val="22"/>
        </w:rPr>
        <w:t>community-based mental health service delivery has resulted in increasing social disconnectedness amongst mental health consumers</w:t>
      </w:r>
      <w:r w:rsidR="00641595">
        <w:rPr>
          <w:rFonts w:ascii="Arial" w:hAnsi="Arial"/>
          <w:szCs w:val="22"/>
        </w:rPr>
        <w:t>.</w:t>
      </w:r>
      <w:r w:rsidR="0084522F">
        <w:rPr>
          <w:rStyle w:val="FootnoteReference"/>
          <w:rFonts w:ascii="Arial" w:hAnsi="Arial"/>
          <w:szCs w:val="22"/>
        </w:rPr>
        <w:footnoteReference w:id="4"/>
      </w:r>
      <w:r w:rsidR="00A53FF9">
        <w:rPr>
          <w:rFonts w:ascii="Arial" w:hAnsi="Arial"/>
          <w:szCs w:val="22"/>
        </w:rPr>
        <w:t xml:space="preserve"> </w:t>
      </w:r>
      <w:r>
        <w:rPr>
          <w:rFonts w:ascii="Arial" w:hAnsi="Arial"/>
          <w:szCs w:val="22"/>
        </w:rPr>
        <w:t xml:space="preserve">This has occurred in conjunction with an increase in the incidence of mental illness. </w:t>
      </w:r>
      <w:r w:rsidR="00B7430A">
        <w:rPr>
          <w:rFonts w:ascii="Arial" w:hAnsi="Arial"/>
        </w:rPr>
        <w:t>In the A</w:t>
      </w:r>
      <w:r w:rsidR="00875104">
        <w:rPr>
          <w:rFonts w:ascii="Arial" w:hAnsi="Arial"/>
        </w:rPr>
        <w:t>ustralian Capital Territory (ACT)</w:t>
      </w:r>
      <w:r w:rsidR="00B7430A">
        <w:rPr>
          <w:rFonts w:ascii="Arial" w:hAnsi="Arial"/>
        </w:rPr>
        <w:t xml:space="preserve">, it is estimated that 3000 women access ACT mental health services annually and approximately </w:t>
      </w:r>
      <w:r w:rsidR="00B7430A" w:rsidRPr="0051281D">
        <w:rPr>
          <w:rFonts w:ascii="Arial" w:hAnsi="Arial"/>
        </w:rPr>
        <w:t>a third of these women have ongoing connections with the sector</w:t>
      </w:r>
      <w:r w:rsidR="00641595">
        <w:rPr>
          <w:rFonts w:ascii="Arial" w:hAnsi="Arial"/>
        </w:rPr>
        <w:t>.</w:t>
      </w:r>
      <w:r w:rsidR="00B7430A" w:rsidRPr="0051281D">
        <w:rPr>
          <w:rStyle w:val="FootnoteReference"/>
          <w:rFonts w:ascii="Arial" w:hAnsi="Arial"/>
        </w:rPr>
        <w:footnoteReference w:id="5"/>
      </w:r>
    </w:p>
    <w:p w:rsidR="00043061" w:rsidRDefault="00043061" w:rsidP="00AC4A3D">
      <w:pPr>
        <w:spacing w:line="312" w:lineRule="auto"/>
        <w:jc w:val="both"/>
        <w:rPr>
          <w:rFonts w:ascii="Arial" w:hAnsi="Arial"/>
        </w:rPr>
      </w:pPr>
    </w:p>
    <w:p w:rsidR="00A6394F" w:rsidRPr="00A6394F" w:rsidRDefault="007D2136" w:rsidP="00A6394F">
      <w:pPr>
        <w:spacing w:line="312" w:lineRule="auto"/>
        <w:jc w:val="both"/>
        <w:rPr>
          <w:rFonts w:ascii="Arial" w:hAnsi="Arial"/>
        </w:rPr>
      </w:pPr>
      <w:r>
        <w:rPr>
          <w:rFonts w:ascii="Arial" w:hAnsi="Arial"/>
          <w:szCs w:val="22"/>
        </w:rPr>
        <w:t xml:space="preserve">Moreover, </w:t>
      </w:r>
      <w:r w:rsidR="00583546">
        <w:rPr>
          <w:rFonts w:ascii="Arial" w:hAnsi="Arial"/>
          <w:szCs w:val="22"/>
        </w:rPr>
        <w:t xml:space="preserve">both </w:t>
      </w:r>
      <w:r w:rsidR="0084522F">
        <w:rPr>
          <w:rFonts w:ascii="Arial" w:hAnsi="Arial"/>
          <w:szCs w:val="22"/>
        </w:rPr>
        <w:t xml:space="preserve">social isolation and </w:t>
      </w:r>
      <w:r>
        <w:rPr>
          <w:rFonts w:ascii="Arial" w:hAnsi="Arial"/>
          <w:szCs w:val="22"/>
        </w:rPr>
        <w:t xml:space="preserve">mental illness </w:t>
      </w:r>
      <w:r w:rsidR="002B36C4">
        <w:rPr>
          <w:rFonts w:ascii="Arial" w:hAnsi="Arial"/>
          <w:szCs w:val="22"/>
        </w:rPr>
        <w:t>are gendered phenomena</w:t>
      </w:r>
      <w:r w:rsidR="0084522F">
        <w:rPr>
          <w:rFonts w:ascii="Arial" w:hAnsi="Arial"/>
          <w:szCs w:val="22"/>
        </w:rPr>
        <w:t>. W</w:t>
      </w:r>
      <w:r w:rsidR="009D53FF">
        <w:rPr>
          <w:rFonts w:ascii="Arial" w:hAnsi="Arial"/>
          <w:szCs w:val="22"/>
        </w:rPr>
        <w:t xml:space="preserve">omen experience marginalisation </w:t>
      </w:r>
      <w:r w:rsidR="00C86D91">
        <w:rPr>
          <w:rFonts w:ascii="Arial" w:hAnsi="Arial"/>
          <w:szCs w:val="22"/>
        </w:rPr>
        <w:t xml:space="preserve">due to </w:t>
      </w:r>
      <w:r w:rsidR="009D53FF">
        <w:rPr>
          <w:rFonts w:ascii="Arial" w:hAnsi="Arial"/>
          <w:szCs w:val="22"/>
        </w:rPr>
        <w:t>social, political and economic factors impacting on their social role, resources and lifestyle. A</w:t>
      </w:r>
      <w:r w:rsidR="0084522F">
        <w:rPr>
          <w:rFonts w:ascii="Arial" w:hAnsi="Arial"/>
          <w:szCs w:val="22"/>
        </w:rPr>
        <w:t xml:space="preserve">nd </w:t>
      </w:r>
      <w:r w:rsidR="009D53FF">
        <w:rPr>
          <w:rFonts w:ascii="Arial" w:hAnsi="Arial"/>
          <w:szCs w:val="22"/>
        </w:rPr>
        <w:t xml:space="preserve">women </w:t>
      </w:r>
      <w:r w:rsidR="0084522F">
        <w:rPr>
          <w:rFonts w:ascii="Arial" w:hAnsi="Arial"/>
          <w:szCs w:val="22"/>
        </w:rPr>
        <w:t xml:space="preserve">experience mental illness </w:t>
      </w:r>
      <w:r w:rsidR="009D53FF">
        <w:rPr>
          <w:rFonts w:ascii="Arial" w:hAnsi="Arial"/>
          <w:szCs w:val="22"/>
        </w:rPr>
        <w:t xml:space="preserve">diagnosis, illness and recovery </w:t>
      </w:r>
      <w:r w:rsidR="0084522F">
        <w:rPr>
          <w:rFonts w:ascii="Arial" w:hAnsi="Arial"/>
          <w:szCs w:val="22"/>
        </w:rPr>
        <w:t>differently to men</w:t>
      </w:r>
      <w:r w:rsidR="009D53FF">
        <w:rPr>
          <w:rFonts w:ascii="Arial" w:hAnsi="Arial"/>
          <w:szCs w:val="22"/>
        </w:rPr>
        <w:t xml:space="preserve">. </w:t>
      </w:r>
      <w:r w:rsidR="00875104">
        <w:rPr>
          <w:rFonts w:ascii="Arial" w:hAnsi="Arial"/>
        </w:rPr>
        <w:t xml:space="preserve">While the ACT has a growing body of support services for people living with mental health issues, </w:t>
      </w:r>
      <w:r w:rsidR="009D53FF">
        <w:rPr>
          <w:rFonts w:ascii="Arial" w:hAnsi="Arial"/>
          <w:szCs w:val="22"/>
        </w:rPr>
        <w:t xml:space="preserve">mental health and community services and supports </w:t>
      </w:r>
      <w:r w:rsidR="0084522F">
        <w:rPr>
          <w:rFonts w:ascii="Arial" w:hAnsi="Arial"/>
          <w:szCs w:val="22"/>
        </w:rPr>
        <w:t>services are not always gender sensitive.</w:t>
      </w:r>
      <w:r w:rsidR="00A6394F">
        <w:rPr>
          <w:rFonts w:ascii="Arial" w:hAnsi="Arial"/>
        </w:rPr>
        <w:t xml:space="preserve"> </w:t>
      </w:r>
      <w:r w:rsidR="00043061">
        <w:rPr>
          <w:rFonts w:ascii="Arial" w:hAnsi="Arial"/>
        </w:rPr>
        <w:t xml:space="preserve">It </w:t>
      </w:r>
      <w:r w:rsidRPr="00D109C0">
        <w:rPr>
          <w:rFonts w:ascii="Arial" w:hAnsi="Arial"/>
        </w:rPr>
        <w:t>is</w:t>
      </w:r>
      <w:r>
        <w:rPr>
          <w:rFonts w:ascii="Arial" w:hAnsi="Arial"/>
        </w:rPr>
        <w:t xml:space="preserve"> therefore</w:t>
      </w:r>
      <w:r w:rsidRPr="00D109C0">
        <w:rPr>
          <w:rFonts w:ascii="Arial" w:hAnsi="Arial"/>
        </w:rPr>
        <w:t xml:space="preserve"> vital to develop strategies to </w:t>
      </w:r>
      <w:r>
        <w:rPr>
          <w:rFonts w:ascii="Arial" w:hAnsi="Arial"/>
        </w:rPr>
        <w:t xml:space="preserve">facilitate and support women </w:t>
      </w:r>
      <w:r w:rsidRPr="00D109C0">
        <w:rPr>
          <w:rFonts w:ascii="Arial" w:hAnsi="Arial"/>
        </w:rPr>
        <w:t>to maintain social co</w:t>
      </w:r>
      <w:r w:rsidR="00D12158">
        <w:rPr>
          <w:rFonts w:ascii="Arial" w:hAnsi="Arial"/>
        </w:rPr>
        <w:t>nnectivity</w:t>
      </w:r>
      <w:r w:rsidRPr="00D109C0">
        <w:rPr>
          <w:rFonts w:ascii="Arial" w:hAnsi="Arial"/>
        </w:rPr>
        <w:t xml:space="preserve"> and manage good mental health and wellbeing outside of traditional mental health services and facilities.</w:t>
      </w:r>
    </w:p>
    <w:p w:rsidR="00A6394F" w:rsidRDefault="00A6394F" w:rsidP="00A6394F">
      <w:pPr>
        <w:spacing w:line="312" w:lineRule="auto"/>
        <w:jc w:val="both"/>
        <w:rPr>
          <w:rFonts w:ascii="Arial" w:hAnsi="Arial"/>
          <w:szCs w:val="22"/>
        </w:rPr>
      </w:pPr>
    </w:p>
    <w:p w:rsidR="00C26984" w:rsidRDefault="00A6394F" w:rsidP="00AC4A3D">
      <w:pPr>
        <w:spacing w:line="312" w:lineRule="auto"/>
        <w:jc w:val="both"/>
        <w:rPr>
          <w:rFonts w:ascii="Arial" w:hAnsi="Arial"/>
        </w:rPr>
      </w:pPr>
      <w:r>
        <w:rPr>
          <w:rFonts w:ascii="Arial" w:hAnsi="Arial"/>
        </w:rPr>
        <w:t xml:space="preserve">A key area of focus for the Women’s Centre for Health Matters (WCHM) in the four year period 2008-2012 is to better understand the impact of isolation and marginalisation on women living with mental health issues, and to better understand the issues impacting on their social connectedness and wellbeing. </w:t>
      </w:r>
      <w:r w:rsidR="004753B3">
        <w:rPr>
          <w:rFonts w:ascii="Arial" w:hAnsi="Arial"/>
        </w:rPr>
        <w:t xml:space="preserve">In 2007 </w:t>
      </w:r>
      <w:r w:rsidR="00043061">
        <w:rPr>
          <w:rFonts w:ascii="Arial" w:hAnsi="Arial"/>
        </w:rPr>
        <w:t xml:space="preserve">the </w:t>
      </w:r>
      <w:r w:rsidR="004753B3">
        <w:rPr>
          <w:rFonts w:ascii="Arial" w:hAnsi="Arial"/>
        </w:rPr>
        <w:t>Wo</w:t>
      </w:r>
      <w:r w:rsidR="00915C32">
        <w:rPr>
          <w:rFonts w:ascii="Arial" w:hAnsi="Arial"/>
        </w:rPr>
        <w:t>men’s Centre for Health Matters</w:t>
      </w:r>
      <w:r w:rsidR="004753B3">
        <w:rPr>
          <w:rFonts w:ascii="Arial" w:hAnsi="Arial"/>
        </w:rPr>
        <w:t xml:space="preserve"> (WCHM)</w:t>
      </w:r>
      <w:r w:rsidR="00043061">
        <w:rPr>
          <w:rFonts w:ascii="Arial" w:hAnsi="Arial"/>
        </w:rPr>
        <w:t xml:space="preserve"> consulted</w:t>
      </w:r>
      <w:r w:rsidR="00ED50CF">
        <w:rPr>
          <w:rFonts w:ascii="Arial" w:hAnsi="Arial"/>
        </w:rPr>
        <w:t xml:space="preserve"> women ex</w:t>
      </w:r>
      <w:r w:rsidR="00043061">
        <w:rPr>
          <w:rFonts w:ascii="Arial" w:hAnsi="Arial"/>
        </w:rPr>
        <w:t>periencing mental health issue</w:t>
      </w:r>
      <w:r w:rsidR="00C26984">
        <w:rPr>
          <w:rFonts w:ascii="Arial" w:hAnsi="Arial"/>
        </w:rPr>
        <w:t>s, who highlighted that they were seeking:</w:t>
      </w:r>
    </w:p>
    <w:p w:rsidR="00C26984" w:rsidRDefault="00C26984" w:rsidP="000A1EBA">
      <w:pPr>
        <w:pStyle w:val="ListParagraph"/>
        <w:numPr>
          <w:ilvl w:val="0"/>
          <w:numId w:val="30"/>
        </w:numPr>
        <w:spacing w:after="0" w:line="312" w:lineRule="auto"/>
        <w:jc w:val="both"/>
        <w:rPr>
          <w:rFonts w:ascii="Arial" w:hAnsi="Arial"/>
        </w:rPr>
      </w:pPr>
      <w:r>
        <w:rPr>
          <w:rFonts w:ascii="Arial" w:hAnsi="Arial"/>
        </w:rPr>
        <w:t xml:space="preserve">To </w:t>
      </w:r>
      <w:r w:rsidRPr="00C62ACE">
        <w:rPr>
          <w:rFonts w:ascii="Arial" w:hAnsi="Arial"/>
        </w:rPr>
        <w:t>support each other at vulnerable times</w:t>
      </w:r>
      <w:r>
        <w:rPr>
          <w:rFonts w:ascii="Arial" w:hAnsi="Arial"/>
        </w:rPr>
        <w:t>, for examp</w:t>
      </w:r>
      <w:r w:rsidR="00086330">
        <w:rPr>
          <w:rFonts w:ascii="Arial" w:hAnsi="Arial"/>
        </w:rPr>
        <w:t>le post admission to acute care</w:t>
      </w:r>
    </w:p>
    <w:p w:rsidR="00C26984" w:rsidRDefault="00C26984" w:rsidP="000A1EBA">
      <w:pPr>
        <w:pStyle w:val="ListParagraph"/>
        <w:numPr>
          <w:ilvl w:val="0"/>
          <w:numId w:val="30"/>
        </w:numPr>
        <w:spacing w:after="0" w:line="312" w:lineRule="auto"/>
        <w:jc w:val="both"/>
        <w:rPr>
          <w:rFonts w:ascii="Arial" w:hAnsi="Arial"/>
        </w:rPr>
      </w:pPr>
      <w:r w:rsidRPr="00C62ACE">
        <w:rPr>
          <w:rFonts w:ascii="Arial" w:hAnsi="Arial"/>
        </w:rPr>
        <w:t xml:space="preserve">Social support when </w:t>
      </w:r>
      <w:r>
        <w:rPr>
          <w:rFonts w:ascii="Arial" w:hAnsi="Arial"/>
        </w:rPr>
        <w:t xml:space="preserve">support </w:t>
      </w:r>
      <w:r w:rsidRPr="00C62ACE">
        <w:rPr>
          <w:rFonts w:ascii="Arial" w:hAnsi="Arial"/>
        </w:rPr>
        <w:t>services are not available to them</w:t>
      </w:r>
      <w:r w:rsidR="007C55C8">
        <w:rPr>
          <w:rFonts w:ascii="Arial" w:hAnsi="Arial"/>
        </w:rPr>
        <w:t xml:space="preserve">, for example after hours and </w:t>
      </w:r>
      <w:r>
        <w:rPr>
          <w:rFonts w:ascii="Arial" w:hAnsi="Arial"/>
        </w:rPr>
        <w:t>on w</w:t>
      </w:r>
      <w:r w:rsidR="00086330">
        <w:rPr>
          <w:rFonts w:ascii="Arial" w:hAnsi="Arial"/>
        </w:rPr>
        <w:t>eekends and public holidays</w:t>
      </w:r>
    </w:p>
    <w:p w:rsidR="00C26984" w:rsidRPr="00C26984" w:rsidRDefault="00C26984" w:rsidP="000A1EBA">
      <w:pPr>
        <w:pStyle w:val="ListParagraph"/>
        <w:numPr>
          <w:ilvl w:val="0"/>
          <w:numId w:val="30"/>
        </w:numPr>
        <w:spacing w:after="0" w:line="312" w:lineRule="auto"/>
        <w:jc w:val="both"/>
        <w:rPr>
          <w:rFonts w:ascii="Arial" w:hAnsi="Arial"/>
        </w:rPr>
      </w:pPr>
      <w:r>
        <w:rPr>
          <w:rFonts w:ascii="Arial" w:hAnsi="Arial"/>
        </w:rPr>
        <w:t>G</w:t>
      </w:r>
      <w:r w:rsidRPr="00C62ACE">
        <w:rPr>
          <w:rFonts w:ascii="Arial" w:hAnsi="Arial"/>
        </w:rPr>
        <w:t>ender specific or women cent</w:t>
      </w:r>
      <w:r w:rsidR="00086330">
        <w:rPr>
          <w:rFonts w:ascii="Arial" w:hAnsi="Arial"/>
        </w:rPr>
        <w:t>red services</w:t>
      </w:r>
    </w:p>
    <w:p w:rsidR="00043061" w:rsidRDefault="00043061" w:rsidP="00AC4A3D">
      <w:pPr>
        <w:spacing w:line="312" w:lineRule="auto"/>
        <w:jc w:val="both"/>
        <w:rPr>
          <w:rFonts w:ascii="Arial" w:hAnsi="Arial"/>
        </w:rPr>
      </w:pPr>
    </w:p>
    <w:p w:rsidR="00EE00D7" w:rsidRDefault="00875104" w:rsidP="00AC4A3D">
      <w:pPr>
        <w:spacing w:line="312" w:lineRule="auto"/>
        <w:jc w:val="both"/>
        <w:rPr>
          <w:rFonts w:ascii="Arial" w:hAnsi="Arial"/>
        </w:rPr>
      </w:pPr>
      <w:r>
        <w:rPr>
          <w:rFonts w:ascii="Arial" w:hAnsi="Arial"/>
        </w:rPr>
        <w:t xml:space="preserve">Peer support was seen as a potential and </w:t>
      </w:r>
      <w:r w:rsidRPr="00D52138">
        <w:rPr>
          <w:rFonts w:ascii="Arial" w:hAnsi="Arial"/>
        </w:rPr>
        <w:t>appropria</w:t>
      </w:r>
      <w:r>
        <w:rPr>
          <w:rFonts w:ascii="Arial" w:hAnsi="Arial"/>
        </w:rPr>
        <w:t>te model to a</w:t>
      </w:r>
      <w:r w:rsidR="007C55C8">
        <w:rPr>
          <w:rFonts w:ascii="Arial" w:hAnsi="Arial"/>
        </w:rPr>
        <w:t>ddress the needs of these women</w:t>
      </w:r>
      <w:r>
        <w:rPr>
          <w:rFonts w:ascii="Arial" w:hAnsi="Arial"/>
        </w:rPr>
        <w:t xml:space="preserve"> and to address gaps in their support systems and recovery processes, given that peer support does not utilise a medical framework but instead focuses on building relationships that support learning and growth across people’s lives. </w:t>
      </w:r>
      <w:r w:rsidR="00F511A2">
        <w:rPr>
          <w:rFonts w:ascii="Arial" w:hAnsi="Arial"/>
        </w:rPr>
        <w:t>Peer support is “</w:t>
      </w:r>
      <w:r w:rsidR="001717ED">
        <w:rPr>
          <w:rFonts w:ascii="Arial" w:hAnsi="Arial"/>
        </w:rPr>
        <w:t xml:space="preserve">a system of giving and receiving help founded on </w:t>
      </w:r>
      <w:r w:rsidR="001717ED">
        <w:rPr>
          <w:rFonts w:ascii="Arial" w:hAnsi="Arial"/>
        </w:rPr>
        <w:lastRenderedPageBreak/>
        <w:t>key principles of</w:t>
      </w:r>
      <w:r w:rsidR="007C55C8">
        <w:rPr>
          <w:rFonts w:ascii="Arial" w:hAnsi="Arial"/>
        </w:rPr>
        <w:t xml:space="preserve"> respect, shared responsibility</w:t>
      </w:r>
      <w:r w:rsidR="001717ED">
        <w:rPr>
          <w:rFonts w:ascii="Arial" w:hAnsi="Arial"/>
        </w:rPr>
        <w:t xml:space="preserve"> and mutual agreement of what is helpful”</w:t>
      </w:r>
      <w:r w:rsidR="00641595">
        <w:rPr>
          <w:rFonts w:ascii="Arial" w:hAnsi="Arial"/>
        </w:rPr>
        <w:t>.</w:t>
      </w:r>
      <w:r w:rsidR="001717ED">
        <w:rPr>
          <w:rStyle w:val="FootnoteReference"/>
          <w:rFonts w:ascii="Arial" w:hAnsi="Arial"/>
        </w:rPr>
        <w:footnoteReference w:id="6"/>
      </w:r>
      <w:r w:rsidR="001717ED">
        <w:rPr>
          <w:rFonts w:ascii="Arial" w:hAnsi="Arial"/>
        </w:rPr>
        <w:t xml:space="preserve"> </w:t>
      </w:r>
      <w:r w:rsidR="00EE00D7">
        <w:rPr>
          <w:rFonts w:ascii="Arial" w:hAnsi="Arial"/>
        </w:rPr>
        <w:t>It is</w:t>
      </w:r>
      <w:r w:rsidR="00EE00D7" w:rsidRPr="002901A5">
        <w:rPr>
          <w:rFonts w:ascii="Arial" w:hAnsi="Arial"/>
        </w:rPr>
        <w:t xml:space="preserve"> “…rooted in the belief that significant interpersonal relationships and a shared sense of community lay the founda</w:t>
      </w:r>
      <w:r w:rsidR="00EE00D7">
        <w:rPr>
          <w:rFonts w:ascii="Arial" w:hAnsi="Arial"/>
        </w:rPr>
        <w:t>tion for the process of healing</w:t>
      </w:r>
      <w:r w:rsidR="00EE00D7" w:rsidRPr="002901A5">
        <w:rPr>
          <w:rFonts w:ascii="Arial" w:hAnsi="Arial"/>
        </w:rPr>
        <w:t>”</w:t>
      </w:r>
      <w:r w:rsidR="00641595">
        <w:rPr>
          <w:rFonts w:ascii="Arial" w:hAnsi="Arial"/>
        </w:rPr>
        <w:t>.</w:t>
      </w:r>
      <w:r w:rsidR="00EE00D7" w:rsidRPr="002901A5">
        <w:rPr>
          <w:rStyle w:val="FootnoteReference"/>
          <w:rFonts w:ascii="Arial" w:hAnsi="Arial"/>
        </w:rPr>
        <w:footnoteReference w:id="7"/>
      </w:r>
      <w:r w:rsidR="00EE00D7">
        <w:rPr>
          <w:rFonts w:ascii="Arial" w:hAnsi="Arial"/>
        </w:rPr>
        <w:t xml:space="preserve"> Peer support </w:t>
      </w:r>
      <w:r w:rsidR="00EE00D7" w:rsidRPr="002901A5">
        <w:rPr>
          <w:rFonts w:ascii="Arial" w:hAnsi="Arial"/>
        </w:rPr>
        <w:t xml:space="preserve">has the capacity to provide women with a safe environment in which they </w:t>
      </w:r>
      <w:r w:rsidR="006F2292">
        <w:rPr>
          <w:rFonts w:ascii="Arial" w:hAnsi="Arial"/>
        </w:rPr>
        <w:t xml:space="preserve">can </w:t>
      </w:r>
      <w:r w:rsidR="00EE00D7" w:rsidRPr="002901A5">
        <w:rPr>
          <w:rFonts w:ascii="Arial" w:hAnsi="Arial"/>
        </w:rPr>
        <w:t>enhance their social skills, gain confidence and self-esteem, recog</w:t>
      </w:r>
      <w:r w:rsidR="00EE00D7">
        <w:rPr>
          <w:rFonts w:ascii="Arial" w:hAnsi="Arial"/>
        </w:rPr>
        <w:t>nise personal strengths and gain</w:t>
      </w:r>
      <w:r w:rsidR="00EE00D7" w:rsidRPr="002901A5">
        <w:rPr>
          <w:rFonts w:ascii="Arial" w:hAnsi="Arial"/>
        </w:rPr>
        <w:t xml:space="preserve"> opportunities to assume new roles and responsibilities</w:t>
      </w:r>
      <w:r w:rsidR="00641595">
        <w:rPr>
          <w:rFonts w:ascii="Arial" w:hAnsi="Arial"/>
        </w:rPr>
        <w:t>.</w:t>
      </w:r>
      <w:r w:rsidR="00EE00D7" w:rsidRPr="002901A5">
        <w:rPr>
          <w:rStyle w:val="FootnoteReference"/>
          <w:rFonts w:ascii="Arial" w:hAnsi="Arial"/>
        </w:rPr>
        <w:footnoteReference w:id="8"/>
      </w:r>
    </w:p>
    <w:p w:rsidR="00875104" w:rsidRDefault="00875104" w:rsidP="00AC4A3D">
      <w:pPr>
        <w:spacing w:line="312" w:lineRule="auto"/>
        <w:jc w:val="both"/>
        <w:rPr>
          <w:rFonts w:ascii="Arial" w:hAnsi="Arial"/>
        </w:rPr>
      </w:pPr>
    </w:p>
    <w:p w:rsidR="00875104" w:rsidRDefault="00875104" w:rsidP="00AC4A3D">
      <w:pPr>
        <w:spacing w:line="312" w:lineRule="auto"/>
        <w:jc w:val="both"/>
        <w:rPr>
          <w:rFonts w:ascii="Arial" w:hAnsi="Arial"/>
        </w:rPr>
      </w:pPr>
      <w:r>
        <w:rPr>
          <w:rFonts w:ascii="Arial" w:hAnsi="Arial"/>
        </w:rPr>
        <w:t xml:space="preserve">There were few methodologically sound research studies available regarding the efficacy of peer support, so two years funding </w:t>
      </w:r>
      <w:r w:rsidR="00C47DD1">
        <w:rPr>
          <w:rFonts w:ascii="Arial" w:hAnsi="Arial"/>
        </w:rPr>
        <w:t>under</w:t>
      </w:r>
      <w:r>
        <w:rPr>
          <w:rFonts w:ascii="Arial" w:hAnsi="Arial"/>
        </w:rPr>
        <w:t xml:space="preserve"> </w:t>
      </w:r>
      <w:r w:rsidR="00E71A7B">
        <w:rPr>
          <w:rFonts w:ascii="Arial" w:hAnsi="Arial"/>
        </w:rPr>
        <w:t xml:space="preserve">the </w:t>
      </w:r>
      <w:r>
        <w:rPr>
          <w:rFonts w:ascii="Arial" w:hAnsi="Arial"/>
        </w:rPr>
        <w:t>ACT Health Promotion Grants in 2009 e</w:t>
      </w:r>
      <w:r w:rsidR="005B6CDE">
        <w:rPr>
          <w:rFonts w:ascii="Arial" w:hAnsi="Arial"/>
        </w:rPr>
        <w:t>nabled</w:t>
      </w:r>
      <w:r>
        <w:rPr>
          <w:rFonts w:ascii="Arial" w:hAnsi="Arial"/>
        </w:rPr>
        <w:t xml:space="preserve"> WCHM to carry out research specific to the ACT</w:t>
      </w:r>
      <w:r w:rsidR="00C47DD1">
        <w:rPr>
          <w:rFonts w:ascii="Arial" w:hAnsi="Arial"/>
        </w:rPr>
        <w:t>, working</w:t>
      </w:r>
      <w:r>
        <w:rPr>
          <w:rFonts w:ascii="Arial" w:hAnsi="Arial"/>
        </w:rPr>
        <w:t xml:space="preserve"> with a consortium of partners including the </w:t>
      </w:r>
      <w:r w:rsidRPr="0051281D">
        <w:rPr>
          <w:rFonts w:ascii="Arial" w:hAnsi="Arial"/>
        </w:rPr>
        <w:t>University of Canberra</w:t>
      </w:r>
      <w:r>
        <w:rPr>
          <w:rFonts w:ascii="Arial" w:hAnsi="Arial"/>
        </w:rPr>
        <w:t xml:space="preserve"> (UC)</w:t>
      </w:r>
      <w:r w:rsidRPr="0051281D">
        <w:rPr>
          <w:rFonts w:ascii="Arial" w:hAnsi="Arial"/>
        </w:rPr>
        <w:t xml:space="preserve">, </w:t>
      </w:r>
      <w:r>
        <w:rPr>
          <w:rFonts w:ascii="Arial" w:hAnsi="Arial"/>
        </w:rPr>
        <w:t xml:space="preserve">the </w:t>
      </w:r>
      <w:r w:rsidR="007C55C8">
        <w:rPr>
          <w:rFonts w:ascii="Arial" w:hAnsi="Arial"/>
        </w:rPr>
        <w:t xml:space="preserve">Women Supporting Women (WSW) group in the </w:t>
      </w:r>
      <w:r>
        <w:rPr>
          <w:rFonts w:ascii="Arial" w:hAnsi="Arial"/>
        </w:rPr>
        <w:t xml:space="preserve">Peer Helpers and Mentors (PHaMs) program at Woden Community Services (WCS), and the ACT Women And Prisons (WAP) group. </w:t>
      </w:r>
      <w:r w:rsidR="00C94735">
        <w:rPr>
          <w:rFonts w:ascii="Arial" w:hAnsi="Arial"/>
        </w:rPr>
        <w:t xml:space="preserve">These partners helped to </w:t>
      </w:r>
      <w:r>
        <w:rPr>
          <w:rFonts w:ascii="Arial" w:hAnsi="Arial"/>
        </w:rPr>
        <w:t>inform the project with their expertise and connections to the community.</w:t>
      </w:r>
    </w:p>
    <w:p w:rsidR="00EE00D7" w:rsidRDefault="00EE00D7" w:rsidP="00AC4A3D">
      <w:pPr>
        <w:spacing w:line="312" w:lineRule="auto"/>
        <w:jc w:val="both"/>
        <w:rPr>
          <w:rFonts w:ascii="Arial" w:hAnsi="Arial"/>
        </w:rPr>
      </w:pPr>
    </w:p>
    <w:p w:rsidR="00C26984" w:rsidRDefault="00BC0CCB" w:rsidP="00AC4A3D">
      <w:pPr>
        <w:spacing w:line="312" w:lineRule="auto"/>
        <w:jc w:val="both"/>
        <w:rPr>
          <w:rFonts w:ascii="Arial" w:hAnsi="Arial"/>
        </w:rPr>
      </w:pPr>
      <w:r>
        <w:rPr>
          <w:rFonts w:ascii="Arial" w:hAnsi="Arial"/>
        </w:rPr>
        <w:t xml:space="preserve">This research </w:t>
      </w:r>
      <w:r w:rsidR="008A6200">
        <w:rPr>
          <w:rFonts w:ascii="Arial" w:hAnsi="Arial"/>
        </w:rPr>
        <w:t>aim</w:t>
      </w:r>
      <w:r w:rsidR="00C47DD1">
        <w:rPr>
          <w:rFonts w:ascii="Arial" w:hAnsi="Arial"/>
        </w:rPr>
        <w:t>ed</w:t>
      </w:r>
      <w:r w:rsidR="008A6200">
        <w:rPr>
          <w:rFonts w:ascii="Arial" w:hAnsi="Arial"/>
        </w:rPr>
        <w:t xml:space="preserve"> to</w:t>
      </w:r>
      <w:r w:rsidR="00C26984">
        <w:rPr>
          <w:rFonts w:ascii="Arial" w:hAnsi="Arial"/>
        </w:rPr>
        <w:t>:</w:t>
      </w:r>
    </w:p>
    <w:p w:rsidR="00C26984" w:rsidRDefault="00C26984" w:rsidP="000A1EBA">
      <w:pPr>
        <w:pStyle w:val="ListParagraph"/>
        <w:numPr>
          <w:ilvl w:val="0"/>
          <w:numId w:val="29"/>
        </w:numPr>
        <w:spacing w:after="0" w:line="312" w:lineRule="auto"/>
        <w:jc w:val="both"/>
        <w:rPr>
          <w:rFonts w:ascii="Arial" w:hAnsi="Arial"/>
        </w:rPr>
      </w:pPr>
      <w:r>
        <w:rPr>
          <w:rFonts w:ascii="Arial" w:hAnsi="Arial"/>
        </w:rPr>
        <w:t xml:space="preserve"> Identify and document best practice peer support models in Australia and internationally, focusing on how they relate to women with mental health issues; important elements of peer support; methods of measuring success; and types of programs that have been undertaken locally,</w:t>
      </w:r>
      <w:r w:rsidR="00B6412C">
        <w:rPr>
          <w:rFonts w:ascii="Arial" w:hAnsi="Arial"/>
        </w:rPr>
        <w:t xml:space="preserve"> nationally and internationally.</w:t>
      </w:r>
    </w:p>
    <w:p w:rsidR="00C26984" w:rsidRPr="00DA68E1" w:rsidRDefault="00C26984" w:rsidP="000A1EBA">
      <w:pPr>
        <w:pStyle w:val="ListParagraph"/>
        <w:numPr>
          <w:ilvl w:val="0"/>
          <w:numId w:val="29"/>
        </w:numPr>
        <w:spacing w:after="0" w:line="312" w:lineRule="auto"/>
        <w:jc w:val="both"/>
        <w:rPr>
          <w:rFonts w:ascii="Arial" w:hAnsi="Arial"/>
        </w:rPr>
      </w:pPr>
      <w:r>
        <w:rPr>
          <w:rFonts w:ascii="Arial" w:hAnsi="Arial"/>
        </w:rPr>
        <w:t xml:space="preserve"> Identify and document the needs a</w:t>
      </w:r>
      <w:r w:rsidR="00E34299">
        <w:rPr>
          <w:rFonts w:ascii="Arial" w:hAnsi="Arial"/>
        </w:rPr>
        <w:t>nd experiences of</w:t>
      </w:r>
      <w:r>
        <w:rPr>
          <w:rFonts w:ascii="Arial" w:hAnsi="Arial"/>
        </w:rPr>
        <w:t xml:space="preserve"> </w:t>
      </w:r>
      <w:r w:rsidR="00C94735">
        <w:rPr>
          <w:rFonts w:ascii="Arial" w:hAnsi="Arial"/>
        </w:rPr>
        <w:t xml:space="preserve">ACT </w:t>
      </w:r>
      <w:r>
        <w:rPr>
          <w:rFonts w:ascii="Arial" w:hAnsi="Arial"/>
        </w:rPr>
        <w:t xml:space="preserve">women living with a mental health issue </w:t>
      </w:r>
      <w:r w:rsidR="00C94735">
        <w:rPr>
          <w:rFonts w:ascii="Arial" w:hAnsi="Arial"/>
        </w:rPr>
        <w:t>about</w:t>
      </w:r>
      <w:r w:rsidR="007C55C8">
        <w:rPr>
          <w:rFonts w:ascii="Arial" w:hAnsi="Arial"/>
        </w:rPr>
        <w:t xml:space="preserve"> peer support, as a means of </w:t>
      </w:r>
      <w:r>
        <w:rPr>
          <w:rFonts w:ascii="Arial" w:hAnsi="Arial"/>
        </w:rPr>
        <w:t>connect</w:t>
      </w:r>
      <w:r w:rsidR="007C55C8">
        <w:rPr>
          <w:rFonts w:ascii="Arial" w:hAnsi="Arial"/>
        </w:rPr>
        <w:t>ing</w:t>
      </w:r>
      <w:r>
        <w:rPr>
          <w:rFonts w:ascii="Arial" w:hAnsi="Arial"/>
        </w:rPr>
        <w:t>/reconnect</w:t>
      </w:r>
      <w:r w:rsidR="007C55C8">
        <w:rPr>
          <w:rFonts w:ascii="Arial" w:hAnsi="Arial"/>
        </w:rPr>
        <w:t>ing</w:t>
      </w:r>
      <w:r>
        <w:rPr>
          <w:rFonts w:ascii="Arial" w:hAnsi="Arial"/>
        </w:rPr>
        <w:t xml:space="preserve"> them with their community and build</w:t>
      </w:r>
      <w:r w:rsidR="007C55C8">
        <w:rPr>
          <w:rFonts w:ascii="Arial" w:hAnsi="Arial"/>
        </w:rPr>
        <w:t>ing</w:t>
      </w:r>
      <w:r>
        <w:rPr>
          <w:rFonts w:ascii="Arial" w:hAnsi="Arial"/>
        </w:rPr>
        <w:t xml:space="preserve"> support/social networks.</w:t>
      </w:r>
    </w:p>
    <w:p w:rsidR="00C26984" w:rsidRDefault="00C26984" w:rsidP="000A1EBA">
      <w:pPr>
        <w:pStyle w:val="ListParagraph"/>
        <w:numPr>
          <w:ilvl w:val="0"/>
          <w:numId w:val="29"/>
        </w:numPr>
        <w:spacing w:after="0" w:line="312" w:lineRule="auto"/>
        <w:jc w:val="both"/>
        <w:rPr>
          <w:rFonts w:ascii="Arial" w:hAnsi="Arial"/>
        </w:rPr>
      </w:pPr>
      <w:r>
        <w:rPr>
          <w:rFonts w:ascii="Arial" w:hAnsi="Arial"/>
        </w:rPr>
        <w:t xml:space="preserve"> Develop and evaluate two sustainable peer support programs</w:t>
      </w:r>
      <w:r w:rsidR="00C94735">
        <w:rPr>
          <w:rFonts w:ascii="Arial" w:hAnsi="Arial"/>
        </w:rPr>
        <w:t xml:space="preserve"> in the ACT</w:t>
      </w:r>
      <w:r>
        <w:rPr>
          <w:rFonts w:ascii="Arial" w:hAnsi="Arial"/>
        </w:rPr>
        <w:t xml:space="preserve"> based on the research findings concerning best practice in peer support.</w:t>
      </w:r>
    </w:p>
    <w:p w:rsidR="00C26984" w:rsidRDefault="00C26984" w:rsidP="00AC4A3D">
      <w:pPr>
        <w:spacing w:line="312" w:lineRule="auto"/>
        <w:jc w:val="both"/>
        <w:rPr>
          <w:rFonts w:ascii="Arial" w:hAnsi="Arial"/>
        </w:rPr>
      </w:pPr>
    </w:p>
    <w:p w:rsidR="00946AB7" w:rsidRDefault="00C26984" w:rsidP="00AC4A3D">
      <w:pPr>
        <w:spacing w:line="312" w:lineRule="auto"/>
        <w:jc w:val="both"/>
        <w:rPr>
          <w:rFonts w:ascii="Arial" w:hAnsi="Arial"/>
        </w:rPr>
      </w:pPr>
      <w:r w:rsidRPr="00D52138">
        <w:rPr>
          <w:rFonts w:ascii="Arial" w:hAnsi="Arial"/>
        </w:rPr>
        <w:t>The research was underta</w:t>
      </w:r>
      <w:r>
        <w:rPr>
          <w:rFonts w:ascii="Arial" w:hAnsi="Arial"/>
        </w:rPr>
        <w:t xml:space="preserve">ken </w:t>
      </w:r>
      <w:r w:rsidR="00E15D47">
        <w:rPr>
          <w:rFonts w:ascii="Arial" w:hAnsi="Arial"/>
        </w:rPr>
        <w:t xml:space="preserve">by </w:t>
      </w:r>
      <w:r>
        <w:rPr>
          <w:rFonts w:ascii="Arial" w:hAnsi="Arial"/>
        </w:rPr>
        <w:t>c</w:t>
      </w:r>
      <w:r w:rsidRPr="00F144B3">
        <w:rPr>
          <w:rFonts w:ascii="Arial" w:hAnsi="Arial"/>
        </w:rPr>
        <w:t xml:space="preserve">ompleting a literature review on </w:t>
      </w:r>
      <w:r>
        <w:rPr>
          <w:rFonts w:ascii="Arial" w:hAnsi="Arial"/>
        </w:rPr>
        <w:t xml:space="preserve">peer support </w:t>
      </w:r>
      <w:r w:rsidRPr="00F144B3">
        <w:rPr>
          <w:rFonts w:ascii="Arial" w:hAnsi="Arial"/>
        </w:rPr>
        <w:t>best practice;</w:t>
      </w:r>
      <w:r>
        <w:rPr>
          <w:rFonts w:ascii="Arial" w:hAnsi="Arial"/>
        </w:rPr>
        <w:t xml:space="preserve"> c</w:t>
      </w:r>
      <w:r w:rsidRPr="00F144B3">
        <w:rPr>
          <w:rFonts w:ascii="Arial" w:hAnsi="Arial"/>
        </w:rPr>
        <w:t xml:space="preserve">onducting interviews and focus groups with </w:t>
      </w:r>
      <w:r w:rsidR="00C94735">
        <w:rPr>
          <w:rFonts w:ascii="Arial" w:hAnsi="Arial"/>
        </w:rPr>
        <w:t xml:space="preserve">ACT </w:t>
      </w:r>
      <w:r w:rsidRPr="00F144B3">
        <w:rPr>
          <w:rFonts w:ascii="Arial" w:hAnsi="Arial"/>
        </w:rPr>
        <w:t xml:space="preserve">women participating in </w:t>
      </w:r>
      <w:r w:rsidR="00E15D47">
        <w:rPr>
          <w:rFonts w:ascii="Arial" w:hAnsi="Arial"/>
        </w:rPr>
        <w:t xml:space="preserve">various kinds of </w:t>
      </w:r>
      <w:r w:rsidRPr="00F144B3">
        <w:rPr>
          <w:rFonts w:ascii="Arial" w:hAnsi="Arial"/>
        </w:rPr>
        <w:t>peer support</w:t>
      </w:r>
      <w:r w:rsidR="00A46EBE">
        <w:rPr>
          <w:rFonts w:ascii="Arial" w:hAnsi="Arial"/>
        </w:rPr>
        <w:t>,</w:t>
      </w:r>
      <w:r w:rsidRPr="00F144B3">
        <w:rPr>
          <w:rFonts w:ascii="Arial" w:hAnsi="Arial"/>
        </w:rPr>
        <w:t xml:space="preserve"> </w:t>
      </w:r>
      <w:r>
        <w:rPr>
          <w:rFonts w:ascii="Arial" w:hAnsi="Arial"/>
        </w:rPr>
        <w:t xml:space="preserve">focusing </w:t>
      </w:r>
      <w:r w:rsidRPr="00F144B3">
        <w:rPr>
          <w:rFonts w:ascii="Arial" w:hAnsi="Arial"/>
        </w:rPr>
        <w:t>on their needs and experiences of peer support</w:t>
      </w:r>
      <w:r w:rsidR="00E15D47">
        <w:rPr>
          <w:rFonts w:ascii="Arial" w:hAnsi="Arial"/>
        </w:rPr>
        <w:t xml:space="preserve"> in the ACT</w:t>
      </w:r>
      <w:r>
        <w:rPr>
          <w:rFonts w:ascii="Arial" w:hAnsi="Arial"/>
        </w:rPr>
        <w:t>; and d</w:t>
      </w:r>
      <w:r w:rsidRPr="00F144B3">
        <w:rPr>
          <w:rFonts w:ascii="Arial" w:hAnsi="Arial"/>
        </w:rPr>
        <w:t xml:space="preserve">eveloping and evaluating two </w:t>
      </w:r>
      <w:r w:rsidR="00E15D47">
        <w:rPr>
          <w:rFonts w:ascii="Arial" w:hAnsi="Arial"/>
        </w:rPr>
        <w:t xml:space="preserve">existing </w:t>
      </w:r>
      <w:r w:rsidRPr="00F144B3">
        <w:rPr>
          <w:rFonts w:ascii="Arial" w:hAnsi="Arial"/>
        </w:rPr>
        <w:t xml:space="preserve">sustainable peer support programs for women </w:t>
      </w:r>
      <w:r w:rsidR="00E15D47">
        <w:rPr>
          <w:rFonts w:ascii="Arial" w:hAnsi="Arial"/>
        </w:rPr>
        <w:t xml:space="preserve">in the ACT </w:t>
      </w:r>
      <w:r w:rsidRPr="00F144B3">
        <w:rPr>
          <w:rFonts w:ascii="Arial" w:hAnsi="Arial"/>
        </w:rPr>
        <w:t xml:space="preserve">based on </w:t>
      </w:r>
      <w:r>
        <w:rPr>
          <w:rFonts w:ascii="Arial" w:hAnsi="Arial"/>
        </w:rPr>
        <w:t xml:space="preserve">the </w:t>
      </w:r>
      <w:r w:rsidRPr="00F144B3">
        <w:rPr>
          <w:rFonts w:ascii="Arial" w:hAnsi="Arial"/>
        </w:rPr>
        <w:t>research findings regarding best practice.</w:t>
      </w:r>
      <w:r w:rsidR="003B1005">
        <w:rPr>
          <w:rFonts w:ascii="Arial" w:hAnsi="Arial"/>
        </w:rPr>
        <w:t xml:space="preserve"> </w:t>
      </w:r>
      <w:r w:rsidR="00A37D09">
        <w:rPr>
          <w:rFonts w:ascii="Arial" w:hAnsi="Arial"/>
        </w:rPr>
        <w:t xml:space="preserve">While this </w:t>
      </w:r>
      <w:r w:rsidR="008F4D2F">
        <w:rPr>
          <w:rFonts w:ascii="Arial" w:hAnsi="Arial"/>
        </w:rPr>
        <w:t>research</w:t>
      </w:r>
      <w:r w:rsidR="00A37D09">
        <w:rPr>
          <w:rFonts w:ascii="Arial" w:hAnsi="Arial"/>
        </w:rPr>
        <w:t xml:space="preserve"> mainly focuses on peer support in a group setting</w:t>
      </w:r>
      <w:r w:rsidR="008F4D2F">
        <w:rPr>
          <w:rFonts w:ascii="Arial" w:hAnsi="Arial"/>
        </w:rPr>
        <w:t xml:space="preserve"> rather than </w:t>
      </w:r>
      <w:r>
        <w:rPr>
          <w:rFonts w:ascii="Arial" w:hAnsi="Arial"/>
        </w:rPr>
        <w:t>one-on-one peer</w:t>
      </w:r>
      <w:r w:rsidR="008F4D2F">
        <w:rPr>
          <w:rFonts w:ascii="Arial" w:hAnsi="Arial"/>
        </w:rPr>
        <w:t xml:space="preserve"> support, some participants of the focus groups </w:t>
      </w:r>
      <w:r w:rsidR="00A37D09">
        <w:rPr>
          <w:rFonts w:ascii="Arial" w:hAnsi="Arial"/>
        </w:rPr>
        <w:t>were not participating in group support.</w:t>
      </w:r>
    </w:p>
    <w:p w:rsidR="00C94735" w:rsidRDefault="00C94735" w:rsidP="00AC4A3D">
      <w:pPr>
        <w:spacing w:line="312" w:lineRule="auto"/>
        <w:jc w:val="both"/>
        <w:rPr>
          <w:rFonts w:ascii="Arial" w:hAnsi="Arial"/>
        </w:rPr>
      </w:pPr>
    </w:p>
    <w:p w:rsidR="00626F01" w:rsidRDefault="001717ED" w:rsidP="00626F01">
      <w:pPr>
        <w:spacing w:line="312" w:lineRule="auto"/>
        <w:jc w:val="both"/>
        <w:rPr>
          <w:rFonts w:ascii="Arial" w:hAnsi="Arial"/>
        </w:rPr>
      </w:pPr>
      <w:r>
        <w:rPr>
          <w:rFonts w:ascii="Arial" w:hAnsi="Arial"/>
        </w:rPr>
        <w:t xml:space="preserve">This report </w:t>
      </w:r>
      <w:r w:rsidR="002C3B50">
        <w:rPr>
          <w:rFonts w:ascii="Arial" w:hAnsi="Arial"/>
        </w:rPr>
        <w:t>begins with a literature review</w:t>
      </w:r>
      <w:r w:rsidR="00E40B80">
        <w:rPr>
          <w:rFonts w:ascii="Arial" w:hAnsi="Arial"/>
        </w:rPr>
        <w:t xml:space="preserve"> </w:t>
      </w:r>
      <w:r w:rsidR="00FE3B79">
        <w:rPr>
          <w:rFonts w:ascii="Arial" w:hAnsi="Arial"/>
        </w:rPr>
        <w:t xml:space="preserve">that places </w:t>
      </w:r>
      <w:r w:rsidR="004C21A5">
        <w:rPr>
          <w:rFonts w:ascii="Arial" w:hAnsi="Arial"/>
        </w:rPr>
        <w:t xml:space="preserve">peer support </w:t>
      </w:r>
      <w:r w:rsidR="00E40B80">
        <w:rPr>
          <w:rFonts w:ascii="Arial" w:hAnsi="Arial"/>
        </w:rPr>
        <w:t xml:space="preserve">within the context </w:t>
      </w:r>
      <w:r w:rsidR="00A46EBE">
        <w:rPr>
          <w:rFonts w:ascii="Arial" w:hAnsi="Arial"/>
        </w:rPr>
        <w:t>of current research</w:t>
      </w:r>
      <w:r w:rsidR="004C21A5">
        <w:rPr>
          <w:rFonts w:ascii="Arial" w:hAnsi="Arial"/>
        </w:rPr>
        <w:t xml:space="preserve"> and outlines</w:t>
      </w:r>
      <w:r w:rsidR="00A46EBE">
        <w:rPr>
          <w:rFonts w:ascii="Arial" w:hAnsi="Arial"/>
        </w:rPr>
        <w:t xml:space="preserve"> </w:t>
      </w:r>
      <w:r w:rsidR="00E40B80">
        <w:rPr>
          <w:rFonts w:ascii="Arial" w:hAnsi="Arial"/>
        </w:rPr>
        <w:t>best practice in peer support.</w:t>
      </w:r>
      <w:r w:rsidR="008C1B6F">
        <w:rPr>
          <w:rFonts w:ascii="Arial" w:hAnsi="Arial"/>
        </w:rPr>
        <w:t xml:space="preserve"> </w:t>
      </w:r>
      <w:r w:rsidR="002C3B50">
        <w:rPr>
          <w:rFonts w:ascii="Arial" w:hAnsi="Arial"/>
        </w:rPr>
        <w:t xml:space="preserve">The findings of the research are then presented </w:t>
      </w:r>
      <w:r w:rsidR="002C3B50">
        <w:rPr>
          <w:rFonts w:ascii="Arial" w:hAnsi="Arial"/>
        </w:rPr>
        <w:lastRenderedPageBreak/>
        <w:t xml:space="preserve">in three sections: </w:t>
      </w:r>
      <w:r w:rsidR="008D1141">
        <w:rPr>
          <w:rFonts w:ascii="Arial" w:hAnsi="Arial"/>
        </w:rPr>
        <w:t xml:space="preserve">the results of the focus groups and interviews, </w:t>
      </w:r>
      <w:r w:rsidR="002C3B50">
        <w:rPr>
          <w:rFonts w:ascii="Arial" w:hAnsi="Arial"/>
        </w:rPr>
        <w:t>the results of the peer support pilot pro</w:t>
      </w:r>
      <w:r w:rsidR="00F326CD">
        <w:rPr>
          <w:rFonts w:ascii="Arial" w:hAnsi="Arial"/>
        </w:rPr>
        <w:t>gram with W</w:t>
      </w:r>
      <w:r w:rsidR="002C1915">
        <w:rPr>
          <w:rFonts w:ascii="Arial" w:hAnsi="Arial"/>
        </w:rPr>
        <w:t>omen Supporting Women</w:t>
      </w:r>
      <w:r w:rsidR="002C3B50">
        <w:rPr>
          <w:rFonts w:ascii="Arial" w:hAnsi="Arial"/>
        </w:rPr>
        <w:t xml:space="preserve">, </w:t>
      </w:r>
      <w:r w:rsidR="008D1141">
        <w:rPr>
          <w:rFonts w:ascii="Arial" w:hAnsi="Arial"/>
        </w:rPr>
        <w:t xml:space="preserve">and </w:t>
      </w:r>
      <w:r w:rsidR="002C3B50">
        <w:rPr>
          <w:rFonts w:ascii="Arial" w:hAnsi="Arial"/>
        </w:rPr>
        <w:t>the results of t</w:t>
      </w:r>
      <w:r w:rsidR="008D1141">
        <w:rPr>
          <w:rFonts w:ascii="Arial" w:hAnsi="Arial"/>
        </w:rPr>
        <w:t xml:space="preserve">he pilot </w:t>
      </w:r>
      <w:r w:rsidR="00834ACC">
        <w:rPr>
          <w:rFonts w:ascii="Arial" w:hAnsi="Arial"/>
        </w:rPr>
        <w:t xml:space="preserve">study </w:t>
      </w:r>
      <w:r w:rsidR="008D1141">
        <w:rPr>
          <w:rFonts w:ascii="Arial" w:hAnsi="Arial"/>
        </w:rPr>
        <w:t>with</w:t>
      </w:r>
      <w:r w:rsidR="00F326CD">
        <w:rPr>
          <w:rFonts w:ascii="Arial" w:hAnsi="Arial"/>
        </w:rPr>
        <w:t xml:space="preserve"> W</w:t>
      </w:r>
      <w:r w:rsidR="002C1915">
        <w:rPr>
          <w:rFonts w:ascii="Arial" w:hAnsi="Arial"/>
        </w:rPr>
        <w:t xml:space="preserve">omen </w:t>
      </w:r>
      <w:r w:rsidR="00F326CD">
        <w:rPr>
          <w:rFonts w:ascii="Arial" w:hAnsi="Arial"/>
        </w:rPr>
        <w:t>A</w:t>
      </w:r>
      <w:r w:rsidR="002C1915">
        <w:rPr>
          <w:rFonts w:ascii="Arial" w:hAnsi="Arial"/>
        </w:rPr>
        <w:t xml:space="preserve">nd </w:t>
      </w:r>
      <w:r w:rsidR="00F326CD">
        <w:rPr>
          <w:rFonts w:ascii="Arial" w:hAnsi="Arial"/>
        </w:rPr>
        <w:t>P</w:t>
      </w:r>
      <w:r w:rsidR="002C1915">
        <w:rPr>
          <w:rFonts w:ascii="Arial" w:hAnsi="Arial"/>
        </w:rPr>
        <w:t>risons</w:t>
      </w:r>
      <w:r w:rsidR="002C3B50">
        <w:rPr>
          <w:rFonts w:ascii="Arial" w:hAnsi="Arial"/>
        </w:rPr>
        <w:t xml:space="preserve">. These results are further investigated in </w:t>
      </w:r>
      <w:r w:rsidR="00FB4E91">
        <w:rPr>
          <w:rFonts w:ascii="Arial" w:hAnsi="Arial"/>
        </w:rPr>
        <w:t>the discussion</w:t>
      </w:r>
      <w:r w:rsidR="00A738B0">
        <w:rPr>
          <w:rFonts w:ascii="Arial" w:hAnsi="Arial"/>
        </w:rPr>
        <w:t xml:space="preserve"> section of the report</w:t>
      </w:r>
      <w:r w:rsidR="00FB4E91">
        <w:rPr>
          <w:rFonts w:ascii="Arial" w:hAnsi="Arial"/>
        </w:rPr>
        <w:t>.</w:t>
      </w:r>
      <w:r w:rsidR="003F2670">
        <w:rPr>
          <w:rFonts w:ascii="Arial" w:hAnsi="Arial"/>
        </w:rPr>
        <w:t xml:space="preserve"> </w:t>
      </w:r>
      <w:r w:rsidR="006A64C6">
        <w:rPr>
          <w:rFonts w:ascii="Arial" w:hAnsi="Arial"/>
        </w:rPr>
        <w:t>In</w:t>
      </w:r>
      <w:r w:rsidR="00F76632">
        <w:rPr>
          <w:rFonts w:ascii="Arial" w:hAnsi="Arial"/>
        </w:rPr>
        <w:t xml:space="preserve"> the</w:t>
      </w:r>
      <w:r w:rsidR="006A64C6">
        <w:rPr>
          <w:rFonts w:ascii="Arial" w:hAnsi="Arial"/>
        </w:rPr>
        <w:t xml:space="preserve"> conclusion to the report, a number of recommendations are made regarding how </w:t>
      </w:r>
      <w:r w:rsidR="0072234D">
        <w:rPr>
          <w:rFonts w:ascii="Arial" w:hAnsi="Arial"/>
        </w:rPr>
        <w:t xml:space="preserve">WCHM, and </w:t>
      </w:r>
      <w:r w:rsidR="00FD612E">
        <w:rPr>
          <w:rFonts w:ascii="Arial" w:hAnsi="Arial"/>
        </w:rPr>
        <w:t>G</w:t>
      </w:r>
      <w:r w:rsidR="0072234D">
        <w:rPr>
          <w:rFonts w:ascii="Arial" w:hAnsi="Arial"/>
        </w:rPr>
        <w:t xml:space="preserve">overnment and community mental health supports in the </w:t>
      </w:r>
      <w:r w:rsidR="006A64C6">
        <w:rPr>
          <w:rFonts w:ascii="Arial" w:hAnsi="Arial"/>
        </w:rPr>
        <w:t xml:space="preserve">ACT </w:t>
      </w:r>
      <w:r w:rsidR="00B74968">
        <w:rPr>
          <w:rFonts w:ascii="Arial" w:hAnsi="Arial"/>
        </w:rPr>
        <w:t>should</w:t>
      </w:r>
      <w:r w:rsidR="006A64C6">
        <w:rPr>
          <w:rFonts w:ascii="Arial" w:hAnsi="Arial"/>
        </w:rPr>
        <w:t xml:space="preserve"> proceed with peer su</w:t>
      </w:r>
      <w:r w:rsidR="0072234D">
        <w:rPr>
          <w:rFonts w:ascii="Arial" w:hAnsi="Arial"/>
        </w:rPr>
        <w:t>pport</w:t>
      </w:r>
      <w:r w:rsidR="00F76632">
        <w:rPr>
          <w:rFonts w:ascii="Arial" w:hAnsi="Arial"/>
        </w:rPr>
        <w:t xml:space="preserve"> for women</w:t>
      </w:r>
      <w:r w:rsidR="0072234D">
        <w:rPr>
          <w:rFonts w:ascii="Arial" w:hAnsi="Arial"/>
        </w:rPr>
        <w:t xml:space="preserve"> into the future.</w:t>
      </w:r>
    </w:p>
    <w:p w:rsidR="001717ED" w:rsidRPr="00626F01" w:rsidRDefault="002C3B50" w:rsidP="00E67B40">
      <w:pPr>
        <w:pBdr>
          <w:bottom w:val="single" w:sz="4" w:space="1" w:color="auto"/>
        </w:pBdr>
        <w:spacing w:line="312" w:lineRule="auto"/>
        <w:jc w:val="both"/>
        <w:rPr>
          <w:rFonts w:ascii="Arial" w:hAnsi="Arial"/>
        </w:rPr>
      </w:pPr>
      <w:r>
        <w:rPr>
          <w:rFonts w:ascii="Arial" w:hAnsi="Arial"/>
        </w:rPr>
        <w:br w:type="page"/>
      </w:r>
      <w:bookmarkStart w:id="7" w:name="_Toc305141411"/>
      <w:bookmarkStart w:id="8" w:name="_Toc305142192"/>
      <w:r w:rsidR="00BF408D">
        <w:rPr>
          <w:rStyle w:val="Heading1Char"/>
          <w:sz w:val="44"/>
          <w:szCs w:val="44"/>
        </w:rPr>
        <w:lastRenderedPageBreak/>
        <w:t>M</w:t>
      </w:r>
      <w:r w:rsidR="001717ED">
        <w:rPr>
          <w:rStyle w:val="Heading1Char"/>
          <w:sz w:val="44"/>
          <w:szCs w:val="44"/>
        </w:rPr>
        <w:t>ethodology</w:t>
      </w:r>
      <w:bookmarkEnd w:id="7"/>
      <w:bookmarkEnd w:id="8"/>
    </w:p>
    <w:p w:rsidR="00B74968" w:rsidRDefault="00B74968" w:rsidP="001350BA">
      <w:pPr>
        <w:spacing w:line="312" w:lineRule="auto"/>
        <w:jc w:val="both"/>
        <w:rPr>
          <w:rFonts w:ascii="Arial" w:hAnsi="Arial"/>
        </w:rPr>
      </w:pPr>
    </w:p>
    <w:p w:rsidR="00D026B8" w:rsidRDefault="00B74968" w:rsidP="001350BA">
      <w:pPr>
        <w:spacing w:line="312" w:lineRule="auto"/>
        <w:jc w:val="both"/>
        <w:rPr>
          <w:rFonts w:ascii="Arial" w:hAnsi="Arial"/>
        </w:rPr>
      </w:pPr>
      <w:r w:rsidRPr="00B54F21">
        <w:rPr>
          <w:rFonts w:ascii="Arial" w:hAnsi="Arial"/>
        </w:rPr>
        <w:t xml:space="preserve">The research design </w:t>
      </w:r>
      <w:r w:rsidR="00590A28">
        <w:rPr>
          <w:rFonts w:ascii="Arial" w:hAnsi="Arial"/>
        </w:rPr>
        <w:t>of this project involved</w:t>
      </w:r>
      <w:r w:rsidRPr="00B54F21">
        <w:rPr>
          <w:rFonts w:ascii="Arial" w:hAnsi="Arial"/>
        </w:rPr>
        <w:t xml:space="preserve"> three phases: a literature review, </w:t>
      </w:r>
      <w:r w:rsidR="00A727E7">
        <w:rPr>
          <w:rFonts w:ascii="Arial" w:hAnsi="Arial"/>
        </w:rPr>
        <w:t xml:space="preserve">focus groups and interviews with peer support participants across the ACT, and </w:t>
      </w:r>
      <w:r w:rsidR="00590A28">
        <w:rPr>
          <w:rFonts w:ascii="Arial" w:hAnsi="Arial"/>
        </w:rPr>
        <w:t xml:space="preserve">the evaluation of two sustainable peer support </w:t>
      </w:r>
      <w:r w:rsidR="00A727E7">
        <w:rPr>
          <w:rFonts w:ascii="Arial" w:hAnsi="Arial"/>
        </w:rPr>
        <w:t>groups</w:t>
      </w:r>
      <w:r w:rsidR="00590A28">
        <w:rPr>
          <w:rFonts w:ascii="Arial" w:hAnsi="Arial"/>
        </w:rPr>
        <w:t>.</w:t>
      </w:r>
      <w:r w:rsidR="006862FC">
        <w:rPr>
          <w:rFonts w:ascii="Arial" w:hAnsi="Arial"/>
        </w:rPr>
        <w:t xml:space="preserve"> The</w:t>
      </w:r>
      <w:r w:rsidR="003F194C">
        <w:rPr>
          <w:rFonts w:ascii="Arial" w:hAnsi="Arial"/>
        </w:rPr>
        <w:t xml:space="preserve"> design was implemented with the aim of </w:t>
      </w:r>
      <w:r w:rsidR="006862FC">
        <w:rPr>
          <w:rFonts w:ascii="Arial" w:hAnsi="Arial"/>
        </w:rPr>
        <w:t xml:space="preserve">capturing </w:t>
      </w:r>
      <w:r w:rsidR="00D026B8">
        <w:rPr>
          <w:rFonts w:ascii="Arial" w:hAnsi="Arial"/>
        </w:rPr>
        <w:t xml:space="preserve">the complex dynamics </w:t>
      </w:r>
      <w:r w:rsidR="003A71D1">
        <w:rPr>
          <w:rFonts w:ascii="Arial" w:hAnsi="Arial"/>
        </w:rPr>
        <w:t xml:space="preserve">of how peer support influences </w:t>
      </w:r>
      <w:r w:rsidR="00C94735">
        <w:rPr>
          <w:rFonts w:ascii="Arial" w:hAnsi="Arial"/>
        </w:rPr>
        <w:t xml:space="preserve">women </w:t>
      </w:r>
      <w:r w:rsidR="003A71D1">
        <w:rPr>
          <w:rFonts w:ascii="Arial" w:hAnsi="Arial"/>
        </w:rPr>
        <w:t>participants</w:t>
      </w:r>
      <w:r w:rsidR="00D026B8">
        <w:rPr>
          <w:rFonts w:ascii="Arial" w:hAnsi="Arial"/>
        </w:rPr>
        <w:t>.</w:t>
      </w:r>
      <w:r w:rsidR="000B6309">
        <w:rPr>
          <w:rFonts w:ascii="Arial" w:hAnsi="Arial"/>
        </w:rPr>
        <w:t xml:space="preserve"> A more thorough description of the research methodology and evalu</w:t>
      </w:r>
      <w:r w:rsidR="00245D3C">
        <w:rPr>
          <w:rFonts w:ascii="Arial" w:hAnsi="Arial"/>
        </w:rPr>
        <w:t xml:space="preserve">ation framework is recorded in </w:t>
      </w:r>
      <w:r w:rsidR="000B6309">
        <w:rPr>
          <w:rFonts w:ascii="Arial" w:hAnsi="Arial"/>
        </w:rPr>
        <w:t xml:space="preserve">WCHM’s </w:t>
      </w:r>
      <w:r w:rsidR="000B6309" w:rsidRPr="000B6309">
        <w:rPr>
          <w:rFonts w:ascii="Arial" w:hAnsi="Arial"/>
          <w:i/>
        </w:rPr>
        <w:t>Peer Support Project Evaluation Framework</w:t>
      </w:r>
      <w:r w:rsidR="00641595">
        <w:rPr>
          <w:rFonts w:ascii="Arial" w:hAnsi="Arial"/>
          <w:i/>
        </w:rPr>
        <w:t>.</w:t>
      </w:r>
      <w:r w:rsidR="000B6309">
        <w:rPr>
          <w:rStyle w:val="FootnoteReference"/>
          <w:rFonts w:ascii="Arial" w:hAnsi="Arial"/>
        </w:rPr>
        <w:footnoteReference w:id="9"/>
      </w:r>
    </w:p>
    <w:p w:rsidR="00AC4A3D" w:rsidRDefault="00AC4A3D" w:rsidP="001350BA">
      <w:pPr>
        <w:spacing w:line="312" w:lineRule="auto"/>
        <w:jc w:val="both"/>
        <w:rPr>
          <w:rFonts w:ascii="Arial" w:hAnsi="Arial"/>
        </w:rPr>
      </w:pPr>
    </w:p>
    <w:p w:rsidR="00AC4A3D" w:rsidRPr="00AC4A3D" w:rsidRDefault="006A5A70" w:rsidP="001350BA">
      <w:pPr>
        <w:spacing w:line="312" w:lineRule="auto"/>
        <w:jc w:val="both"/>
        <w:rPr>
          <w:rFonts w:ascii="Arial" w:hAnsi="Arial"/>
          <w:b/>
          <w:sz w:val="24"/>
          <w:szCs w:val="24"/>
        </w:rPr>
      </w:pPr>
      <w:r>
        <w:rPr>
          <w:rFonts w:ascii="Arial" w:hAnsi="Arial"/>
          <w:b/>
          <w:sz w:val="24"/>
          <w:szCs w:val="24"/>
        </w:rPr>
        <w:t xml:space="preserve">2.1 </w:t>
      </w:r>
      <w:r w:rsidR="006862FC">
        <w:rPr>
          <w:rFonts w:ascii="Arial" w:hAnsi="Arial"/>
          <w:b/>
          <w:sz w:val="24"/>
          <w:szCs w:val="24"/>
        </w:rPr>
        <w:t>Literature r</w:t>
      </w:r>
      <w:r w:rsidR="00AC4A3D" w:rsidRPr="00AC4A3D">
        <w:rPr>
          <w:rFonts w:ascii="Arial" w:hAnsi="Arial"/>
          <w:b/>
          <w:sz w:val="24"/>
          <w:szCs w:val="24"/>
        </w:rPr>
        <w:t>eview</w:t>
      </w:r>
    </w:p>
    <w:p w:rsidR="00ED2BF4" w:rsidRDefault="00ED2BF4" w:rsidP="001350BA">
      <w:pPr>
        <w:spacing w:line="312" w:lineRule="auto"/>
        <w:jc w:val="both"/>
        <w:rPr>
          <w:rFonts w:ascii="Arial" w:hAnsi="Arial"/>
        </w:rPr>
      </w:pPr>
      <w:r>
        <w:rPr>
          <w:rFonts w:ascii="Arial" w:hAnsi="Arial"/>
        </w:rPr>
        <w:t>The</w:t>
      </w:r>
      <w:r w:rsidRPr="00B54F21">
        <w:rPr>
          <w:rFonts w:ascii="Arial" w:hAnsi="Arial"/>
        </w:rPr>
        <w:t xml:space="preserve"> literature review </w:t>
      </w:r>
      <w:r w:rsidR="00BC3E31">
        <w:rPr>
          <w:rFonts w:ascii="Arial" w:hAnsi="Arial"/>
        </w:rPr>
        <w:t xml:space="preserve">utilised </w:t>
      </w:r>
      <w:r w:rsidRPr="00B54F21">
        <w:rPr>
          <w:rFonts w:ascii="Arial" w:hAnsi="Arial"/>
        </w:rPr>
        <w:t xml:space="preserve">a variety of sources in order to provide </w:t>
      </w:r>
      <w:r w:rsidR="002A068A">
        <w:rPr>
          <w:rFonts w:ascii="Arial" w:hAnsi="Arial"/>
        </w:rPr>
        <w:t xml:space="preserve">insight into </w:t>
      </w:r>
      <w:r w:rsidRPr="00B54F21">
        <w:rPr>
          <w:rFonts w:ascii="Arial" w:hAnsi="Arial"/>
        </w:rPr>
        <w:t xml:space="preserve">the </w:t>
      </w:r>
      <w:r w:rsidR="002A068A">
        <w:rPr>
          <w:rFonts w:ascii="Arial" w:hAnsi="Arial"/>
        </w:rPr>
        <w:t xml:space="preserve">topic </w:t>
      </w:r>
      <w:r w:rsidR="00DB0807">
        <w:rPr>
          <w:rFonts w:ascii="Arial" w:hAnsi="Arial"/>
        </w:rPr>
        <w:t xml:space="preserve">of </w:t>
      </w:r>
      <w:r w:rsidRPr="00B54F21">
        <w:rPr>
          <w:rFonts w:ascii="Arial" w:hAnsi="Arial"/>
        </w:rPr>
        <w:t>peer support for</w:t>
      </w:r>
      <w:r w:rsidR="00BC3E31">
        <w:rPr>
          <w:rFonts w:ascii="Arial" w:hAnsi="Arial"/>
        </w:rPr>
        <w:t xml:space="preserve"> women</w:t>
      </w:r>
      <w:r w:rsidR="002A068A">
        <w:rPr>
          <w:rFonts w:ascii="Arial" w:hAnsi="Arial"/>
        </w:rPr>
        <w:t xml:space="preserve"> </w:t>
      </w:r>
      <w:r w:rsidR="006862FC">
        <w:rPr>
          <w:rFonts w:ascii="Arial" w:hAnsi="Arial"/>
        </w:rPr>
        <w:t xml:space="preserve">living </w:t>
      </w:r>
      <w:r w:rsidR="002A068A">
        <w:rPr>
          <w:rFonts w:ascii="Arial" w:hAnsi="Arial"/>
        </w:rPr>
        <w:t>with mental health issues</w:t>
      </w:r>
      <w:r w:rsidR="00BC3E31">
        <w:rPr>
          <w:rFonts w:ascii="Arial" w:hAnsi="Arial"/>
        </w:rPr>
        <w:t>. To ensure information was</w:t>
      </w:r>
      <w:r w:rsidRPr="00B54F21">
        <w:rPr>
          <w:rFonts w:ascii="Arial" w:hAnsi="Arial"/>
        </w:rPr>
        <w:t xml:space="preserve"> reliable and curre</w:t>
      </w:r>
      <w:r w:rsidR="00BC3E31">
        <w:rPr>
          <w:rFonts w:ascii="Arial" w:hAnsi="Arial"/>
        </w:rPr>
        <w:t>nt, the majority of articles were sourced</w:t>
      </w:r>
      <w:r w:rsidRPr="00B54F21">
        <w:rPr>
          <w:rFonts w:ascii="Arial" w:hAnsi="Arial"/>
        </w:rPr>
        <w:t xml:space="preserve"> from peer reviewed journals. Older literature still frequently cited and re</w:t>
      </w:r>
      <w:r w:rsidR="00BC3E31">
        <w:rPr>
          <w:rFonts w:ascii="Arial" w:hAnsi="Arial"/>
        </w:rPr>
        <w:t>levant to current best practice,</w:t>
      </w:r>
      <w:r w:rsidRPr="00B54F21">
        <w:rPr>
          <w:rFonts w:ascii="Arial" w:hAnsi="Arial"/>
        </w:rPr>
        <w:t xml:space="preserve"> and reports on peer support pilot studies undertaken by governments and other organis</w:t>
      </w:r>
      <w:r w:rsidR="006862FC">
        <w:rPr>
          <w:rFonts w:ascii="Arial" w:hAnsi="Arial"/>
        </w:rPr>
        <w:t xml:space="preserve">ations </w:t>
      </w:r>
      <w:r>
        <w:rPr>
          <w:rFonts w:ascii="Arial" w:hAnsi="Arial"/>
        </w:rPr>
        <w:t>were also incorporated.</w:t>
      </w:r>
    </w:p>
    <w:p w:rsidR="00ED2BF4" w:rsidRPr="00B54F21" w:rsidRDefault="00ED2BF4" w:rsidP="001350BA">
      <w:pPr>
        <w:spacing w:line="312" w:lineRule="auto"/>
        <w:jc w:val="both"/>
        <w:rPr>
          <w:rFonts w:ascii="Arial" w:hAnsi="Arial"/>
        </w:rPr>
      </w:pPr>
    </w:p>
    <w:p w:rsidR="00ED2BF4" w:rsidRDefault="00ED2BF4" w:rsidP="001350BA">
      <w:pPr>
        <w:spacing w:line="312" w:lineRule="auto"/>
        <w:jc w:val="both"/>
        <w:rPr>
          <w:rFonts w:ascii="Arial" w:hAnsi="Arial"/>
        </w:rPr>
      </w:pPr>
      <w:r w:rsidRPr="00B54F21">
        <w:rPr>
          <w:rFonts w:ascii="Arial" w:hAnsi="Arial"/>
        </w:rPr>
        <w:t>Initially, a comprehensive search for relevant peer reviewed articles in the academic databases</w:t>
      </w:r>
      <w:r w:rsidRPr="00B54F21" w:rsidDel="00A213CD">
        <w:rPr>
          <w:rFonts w:ascii="Arial" w:hAnsi="Arial"/>
        </w:rPr>
        <w:t xml:space="preserve"> </w:t>
      </w:r>
      <w:r w:rsidRPr="00B54F21">
        <w:rPr>
          <w:rFonts w:ascii="Arial" w:hAnsi="Arial"/>
        </w:rPr>
        <w:t xml:space="preserve">SAGE, Proquest, ScienceDirect, HeinOnline, CINAL and OVID was undertaken. The search terms used were ‘peer support’, ‘women’, ‘recovery’ and ‘mental health’. On review of the articles generated, it was found there was </w:t>
      </w:r>
      <w:r w:rsidR="00C5744E">
        <w:rPr>
          <w:rFonts w:ascii="Arial" w:hAnsi="Arial"/>
        </w:rPr>
        <w:t>diversity</w:t>
      </w:r>
      <w:r w:rsidRPr="00B54F21">
        <w:rPr>
          <w:rFonts w:ascii="Arial" w:hAnsi="Arial"/>
        </w:rPr>
        <w:t xml:space="preserve"> in</w:t>
      </w:r>
      <w:r w:rsidR="00BC3E31">
        <w:rPr>
          <w:rFonts w:ascii="Arial" w:hAnsi="Arial"/>
        </w:rPr>
        <w:t xml:space="preserve"> the</w:t>
      </w:r>
      <w:r w:rsidRPr="00B54F21">
        <w:rPr>
          <w:rFonts w:ascii="Arial" w:hAnsi="Arial"/>
        </w:rPr>
        <w:t xml:space="preserve"> terminology used to discuss peer support. Therefore, an additional search was undertaken </w:t>
      </w:r>
      <w:r w:rsidR="00C5744E">
        <w:rPr>
          <w:rFonts w:ascii="Arial" w:hAnsi="Arial"/>
        </w:rPr>
        <w:t xml:space="preserve">using </w:t>
      </w:r>
      <w:r w:rsidRPr="00B54F21">
        <w:rPr>
          <w:rFonts w:ascii="Arial" w:hAnsi="Arial"/>
        </w:rPr>
        <w:t xml:space="preserve">the terms ‘social support’, ‘mutual support’, ‘socialisation’ and ‘consumer/survivor’. A number of frequently cited sources </w:t>
      </w:r>
      <w:r w:rsidR="00BC3E31">
        <w:rPr>
          <w:rFonts w:ascii="Arial" w:hAnsi="Arial"/>
        </w:rPr>
        <w:t xml:space="preserve">in the collected articles which had not </w:t>
      </w:r>
      <w:r w:rsidR="006862FC">
        <w:rPr>
          <w:rFonts w:ascii="Arial" w:hAnsi="Arial"/>
        </w:rPr>
        <w:t>previously appeared in searches</w:t>
      </w:r>
      <w:r w:rsidR="00BC3E31">
        <w:rPr>
          <w:rFonts w:ascii="Arial" w:hAnsi="Arial"/>
        </w:rPr>
        <w:t xml:space="preserve"> were also utilised</w:t>
      </w:r>
      <w:r w:rsidRPr="00B54F21">
        <w:rPr>
          <w:rFonts w:ascii="Arial" w:hAnsi="Arial"/>
        </w:rPr>
        <w:t>.</w:t>
      </w:r>
    </w:p>
    <w:p w:rsidR="000824C2" w:rsidRDefault="000824C2" w:rsidP="001350BA">
      <w:pPr>
        <w:spacing w:line="312" w:lineRule="auto"/>
        <w:jc w:val="both"/>
        <w:rPr>
          <w:rFonts w:ascii="Arial" w:hAnsi="Arial"/>
        </w:rPr>
      </w:pPr>
    </w:p>
    <w:p w:rsidR="000D4B5D" w:rsidRPr="00CB0C93" w:rsidRDefault="006A5A70" w:rsidP="00CB0C93">
      <w:pPr>
        <w:spacing w:line="312" w:lineRule="auto"/>
        <w:rPr>
          <w:rFonts w:ascii="Arial" w:hAnsi="Arial"/>
          <w:b/>
          <w:bCs/>
          <w:iCs/>
          <w:sz w:val="24"/>
          <w:lang w:val="en"/>
        </w:rPr>
      </w:pPr>
      <w:r w:rsidRPr="00CB0C93">
        <w:rPr>
          <w:rFonts w:ascii="Arial" w:hAnsi="Arial"/>
          <w:b/>
          <w:bCs/>
          <w:iCs/>
          <w:sz w:val="24"/>
          <w:lang w:val="en"/>
        </w:rPr>
        <w:t xml:space="preserve">2.2 </w:t>
      </w:r>
      <w:r w:rsidR="000D4B5D" w:rsidRPr="00CB0C93">
        <w:rPr>
          <w:rFonts w:ascii="Arial" w:hAnsi="Arial"/>
          <w:b/>
          <w:bCs/>
          <w:iCs/>
          <w:sz w:val="24"/>
          <w:lang w:val="en"/>
        </w:rPr>
        <w:t>Focus groups and interviews</w:t>
      </w:r>
    </w:p>
    <w:p w:rsidR="000D4B5D" w:rsidRPr="00B54F21" w:rsidRDefault="000D4B5D" w:rsidP="000D4B5D">
      <w:pPr>
        <w:spacing w:line="312" w:lineRule="auto"/>
        <w:jc w:val="both"/>
        <w:rPr>
          <w:rFonts w:ascii="Arial" w:hAnsi="Arial"/>
        </w:rPr>
      </w:pPr>
      <w:r>
        <w:rPr>
          <w:rFonts w:ascii="Arial" w:hAnsi="Arial"/>
        </w:rPr>
        <w:t>F</w:t>
      </w:r>
      <w:r w:rsidRPr="00B54F21">
        <w:rPr>
          <w:rFonts w:ascii="Arial" w:hAnsi="Arial"/>
        </w:rPr>
        <w:t>ocus groups and interviews w</w:t>
      </w:r>
      <w:r>
        <w:rPr>
          <w:rFonts w:ascii="Arial" w:hAnsi="Arial"/>
        </w:rPr>
        <w:t xml:space="preserve">ere held with </w:t>
      </w:r>
      <w:r w:rsidR="00D513B2">
        <w:rPr>
          <w:rFonts w:ascii="Arial" w:hAnsi="Arial"/>
        </w:rPr>
        <w:t>female participants and facilitators from</w:t>
      </w:r>
      <w:r>
        <w:rPr>
          <w:rFonts w:ascii="Arial" w:hAnsi="Arial"/>
        </w:rPr>
        <w:t xml:space="preserve"> various peer support groups in the ACT</w:t>
      </w:r>
      <w:r w:rsidR="00D513B2">
        <w:rPr>
          <w:rFonts w:ascii="Arial" w:hAnsi="Arial"/>
        </w:rPr>
        <w:t xml:space="preserve"> (see Appendix A</w:t>
      </w:r>
      <w:r w:rsidR="00342278">
        <w:rPr>
          <w:rFonts w:ascii="Arial" w:hAnsi="Arial"/>
        </w:rPr>
        <w:t xml:space="preserve"> for </w:t>
      </w:r>
      <w:r w:rsidR="00D513B2">
        <w:rPr>
          <w:rFonts w:ascii="Arial" w:hAnsi="Arial"/>
        </w:rPr>
        <w:t xml:space="preserve">the </w:t>
      </w:r>
      <w:r w:rsidR="00342278">
        <w:rPr>
          <w:rFonts w:ascii="Arial" w:hAnsi="Arial"/>
        </w:rPr>
        <w:t>list of participating</w:t>
      </w:r>
      <w:r w:rsidR="00D513B2">
        <w:rPr>
          <w:rFonts w:ascii="Arial" w:hAnsi="Arial"/>
        </w:rPr>
        <w:t xml:space="preserve"> organisations</w:t>
      </w:r>
      <w:r w:rsidR="00342278">
        <w:rPr>
          <w:rFonts w:ascii="Arial" w:hAnsi="Arial"/>
        </w:rPr>
        <w:t>)</w:t>
      </w:r>
      <w:r>
        <w:rPr>
          <w:rFonts w:ascii="Arial" w:hAnsi="Arial"/>
        </w:rPr>
        <w:t>. Information was collected through semi-structured questions about how peer support might</w:t>
      </w:r>
      <w:r w:rsidRPr="001E4108">
        <w:rPr>
          <w:rFonts w:ascii="Arial" w:hAnsi="Arial"/>
        </w:rPr>
        <w:t xml:space="preserve"> </w:t>
      </w:r>
      <w:r w:rsidRPr="00B54F21">
        <w:rPr>
          <w:rFonts w:ascii="Arial" w:hAnsi="Arial"/>
        </w:rPr>
        <w:t xml:space="preserve">facilitate </w:t>
      </w:r>
      <w:r>
        <w:rPr>
          <w:rFonts w:ascii="Arial" w:hAnsi="Arial"/>
        </w:rPr>
        <w:t>mental h</w:t>
      </w:r>
      <w:r w:rsidR="00D513B2">
        <w:rPr>
          <w:rFonts w:ascii="Arial" w:hAnsi="Arial"/>
        </w:rPr>
        <w:t>ealth and wellbeing</w:t>
      </w:r>
      <w:r>
        <w:rPr>
          <w:rFonts w:ascii="Arial" w:hAnsi="Arial"/>
        </w:rPr>
        <w:t xml:space="preserve"> </w:t>
      </w:r>
      <w:r w:rsidR="00F76632">
        <w:rPr>
          <w:rFonts w:ascii="Arial" w:hAnsi="Arial"/>
        </w:rPr>
        <w:t xml:space="preserve">for women </w:t>
      </w:r>
      <w:r>
        <w:rPr>
          <w:rFonts w:ascii="Arial" w:hAnsi="Arial"/>
        </w:rPr>
        <w:t xml:space="preserve">and </w:t>
      </w:r>
      <w:r w:rsidR="00F76632">
        <w:rPr>
          <w:rFonts w:ascii="Arial" w:hAnsi="Arial"/>
        </w:rPr>
        <w:t xml:space="preserve">what </w:t>
      </w:r>
      <w:r>
        <w:rPr>
          <w:rFonts w:ascii="Arial" w:hAnsi="Arial"/>
        </w:rPr>
        <w:t>barriers</w:t>
      </w:r>
      <w:r w:rsidRPr="00B54F21">
        <w:rPr>
          <w:rFonts w:ascii="Arial" w:hAnsi="Arial"/>
        </w:rPr>
        <w:t xml:space="preserve"> </w:t>
      </w:r>
      <w:r w:rsidR="00F76632">
        <w:rPr>
          <w:rFonts w:ascii="Arial" w:hAnsi="Arial"/>
        </w:rPr>
        <w:t xml:space="preserve">existed for women </w:t>
      </w:r>
      <w:r w:rsidRPr="00B54F21">
        <w:rPr>
          <w:rFonts w:ascii="Arial" w:hAnsi="Arial"/>
        </w:rPr>
        <w:t>in rel</w:t>
      </w:r>
      <w:r>
        <w:rPr>
          <w:rFonts w:ascii="Arial" w:hAnsi="Arial"/>
        </w:rPr>
        <w:t>ation to access</w:t>
      </w:r>
      <w:r w:rsidR="00D513B2">
        <w:rPr>
          <w:rFonts w:ascii="Arial" w:hAnsi="Arial"/>
        </w:rPr>
        <w:t>ing peer support (see Appendix B</w:t>
      </w:r>
      <w:r>
        <w:rPr>
          <w:rFonts w:ascii="Arial" w:hAnsi="Arial"/>
        </w:rPr>
        <w:t xml:space="preserve"> for </w:t>
      </w:r>
      <w:r w:rsidR="00D513B2">
        <w:rPr>
          <w:rFonts w:ascii="Arial" w:hAnsi="Arial"/>
        </w:rPr>
        <w:t xml:space="preserve">the </w:t>
      </w:r>
      <w:r>
        <w:rPr>
          <w:rFonts w:ascii="Arial" w:hAnsi="Arial"/>
        </w:rPr>
        <w:t>question guide)</w:t>
      </w:r>
      <w:r w:rsidRPr="00B54F21">
        <w:rPr>
          <w:rFonts w:ascii="Arial" w:hAnsi="Arial"/>
        </w:rPr>
        <w:t>.</w:t>
      </w:r>
    </w:p>
    <w:p w:rsidR="000D4B5D" w:rsidRDefault="000D4B5D" w:rsidP="000D4B5D">
      <w:pPr>
        <w:spacing w:line="312" w:lineRule="auto"/>
        <w:jc w:val="both"/>
        <w:rPr>
          <w:rFonts w:ascii="Arial" w:hAnsi="Arial"/>
        </w:rPr>
      </w:pPr>
    </w:p>
    <w:p w:rsidR="000D4B5D" w:rsidRDefault="000D4B5D" w:rsidP="000D4B5D">
      <w:pPr>
        <w:spacing w:line="312" w:lineRule="auto"/>
        <w:jc w:val="both"/>
        <w:rPr>
          <w:rFonts w:ascii="Arial" w:hAnsi="Arial"/>
        </w:rPr>
      </w:pPr>
      <w:r w:rsidRPr="00B54F21">
        <w:rPr>
          <w:rFonts w:ascii="Arial" w:hAnsi="Arial"/>
        </w:rPr>
        <w:t xml:space="preserve">Participants were recruited via </w:t>
      </w:r>
      <w:r>
        <w:rPr>
          <w:rFonts w:ascii="Arial" w:hAnsi="Arial"/>
        </w:rPr>
        <w:t>individuals, community organisations,</w:t>
      </w:r>
      <w:r w:rsidR="00D513B2">
        <w:rPr>
          <w:rFonts w:ascii="Arial" w:hAnsi="Arial"/>
        </w:rPr>
        <w:t xml:space="preserve"> peak community sector networks</w:t>
      </w:r>
      <w:r>
        <w:rPr>
          <w:rFonts w:ascii="Arial" w:hAnsi="Arial"/>
        </w:rPr>
        <w:t xml:space="preserve"> and services involved in the mental health sector. F</w:t>
      </w:r>
      <w:r w:rsidRPr="00B54F21">
        <w:rPr>
          <w:rFonts w:ascii="Arial" w:hAnsi="Arial"/>
        </w:rPr>
        <w:t>ocus groups were organised</w:t>
      </w:r>
      <w:r>
        <w:rPr>
          <w:rFonts w:ascii="Arial" w:hAnsi="Arial"/>
        </w:rPr>
        <w:t xml:space="preserve"> where a group of people were interested in participating, and interviews were organised where fewer women were interested or participants identified they were more comfortable in this setting.</w:t>
      </w:r>
    </w:p>
    <w:p w:rsidR="000D4B5D" w:rsidRDefault="000D4B5D" w:rsidP="000D4B5D">
      <w:pPr>
        <w:spacing w:line="312" w:lineRule="auto"/>
        <w:jc w:val="both"/>
        <w:rPr>
          <w:rFonts w:ascii="Arial" w:hAnsi="Arial"/>
        </w:rPr>
      </w:pPr>
    </w:p>
    <w:p w:rsidR="000D4B5D" w:rsidRPr="00131E40" w:rsidRDefault="000D4B5D" w:rsidP="000D4B5D">
      <w:pPr>
        <w:spacing w:line="312" w:lineRule="auto"/>
        <w:jc w:val="both"/>
        <w:rPr>
          <w:rFonts w:ascii="Arial" w:hAnsi="Arial"/>
        </w:rPr>
      </w:pPr>
      <w:r w:rsidRPr="00B54F21">
        <w:rPr>
          <w:rFonts w:ascii="Arial" w:hAnsi="Arial"/>
        </w:rPr>
        <w:lastRenderedPageBreak/>
        <w:t>The focus groups</w:t>
      </w:r>
      <w:r>
        <w:rPr>
          <w:rFonts w:ascii="Arial" w:hAnsi="Arial"/>
        </w:rPr>
        <w:t xml:space="preserve"> and interviews </w:t>
      </w:r>
      <w:r w:rsidRPr="00B54F21">
        <w:rPr>
          <w:rFonts w:ascii="Arial" w:hAnsi="Arial"/>
        </w:rPr>
        <w:t xml:space="preserve">were held </w:t>
      </w:r>
      <w:r>
        <w:rPr>
          <w:rFonts w:ascii="Arial" w:hAnsi="Arial"/>
        </w:rPr>
        <w:t xml:space="preserve">in 2010 </w:t>
      </w:r>
      <w:r w:rsidRPr="00B54F21">
        <w:rPr>
          <w:rFonts w:ascii="Arial" w:hAnsi="Arial"/>
        </w:rPr>
        <w:t xml:space="preserve">at locations that were convenient to the </w:t>
      </w:r>
      <w:r w:rsidRPr="00131E40">
        <w:rPr>
          <w:rFonts w:ascii="Arial" w:hAnsi="Arial"/>
        </w:rPr>
        <w:t>participants. Each discussion lasted between one and two hours and was recorded with the consent of the participants. The recordings were then transcribed.</w:t>
      </w:r>
    </w:p>
    <w:p w:rsidR="00F76632" w:rsidRPr="00131E40" w:rsidRDefault="00F76632" w:rsidP="000D4B5D">
      <w:pPr>
        <w:spacing w:line="312" w:lineRule="auto"/>
        <w:jc w:val="both"/>
        <w:rPr>
          <w:rFonts w:ascii="Arial" w:hAnsi="Arial"/>
        </w:rPr>
      </w:pPr>
    </w:p>
    <w:p w:rsidR="00BA12B7" w:rsidRPr="00AC4A3D" w:rsidRDefault="006A5A70" w:rsidP="001350BA">
      <w:pPr>
        <w:spacing w:line="312" w:lineRule="auto"/>
        <w:jc w:val="both"/>
        <w:rPr>
          <w:rFonts w:ascii="Arial" w:hAnsi="Arial"/>
          <w:b/>
          <w:iCs/>
          <w:sz w:val="24"/>
          <w:lang w:val="en"/>
        </w:rPr>
      </w:pPr>
      <w:r>
        <w:rPr>
          <w:rFonts w:ascii="Arial" w:hAnsi="Arial"/>
          <w:b/>
          <w:iCs/>
          <w:sz w:val="24"/>
          <w:lang w:val="en"/>
        </w:rPr>
        <w:t xml:space="preserve">2.3 </w:t>
      </w:r>
      <w:r w:rsidR="00D513B2">
        <w:rPr>
          <w:rFonts w:ascii="Arial" w:hAnsi="Arial"/>
          <w:b/>
          <w:iCs/>
          <w:sz w:val="24"/>
          <w:lang w:val="en"/>
        </w:rPr>
        <w:t>P</w:t>
      </w:r>
      <w:r w:rsidR="00616C3A">
        <w:rPr>
          <w:rFonts w:ascii="Arial" w:hAnsi="Arial"/>
          <w:b/>
          <w:iCs/>
          <w:sz w:val="24"/>
          <w:lang w:val="en"/>
        </w:rPr>
        <w:t xml:space="preserve">eer support </w:t>
      </w:r>
      <w:r w:rsidR="00D513B2">
        <w:rPr>
          <w:rFonts w:ascii="Arial" w:hAnsi="Arial"/>
          <w:b/>
          <w:iCs/>
          <w:sz w:val="24"/>
          <w:lang w:val="en"/>
        </w:rPr>
        <w:t>program</w:t>
      </w:r>
      <w:r w:rsidR="00A836E6" w:rsidRPr="00AC4A3D">
        <w:rPr>
          <w:rFonts w:ascii="Arial" w:hAnsi="Arial"/>
          <w:b/>
          <w:iCs/>
          <w:sz w:val="24"/>
          <w:lang w:val="en"/>
        </w:rPr>
        <w:t xml:space="preserve"> </w:t>
      </w:r>
      <w:r w:rsidR="002F0969" w:rsidRPr="00AC4A3D">
        <w:rPr>
          <w:rFonts w:ascii="Arial" w:hAnsi="Arial"/>
          <w:b/>
          <w:iCs/>
          <w:sz w:val="24"/>
          <w:lang w:val="en"/>
        </w:rPr>
        <w:t>evaluations</w:t>
      </w:r>
    </w:p>
    <w:p w:rsidR="005E6E2A" w:rsidRDefault="008D72CE" w:rsidP="001350BA">
      <w:pPr>
        <w:spacing w:line="312" w:lineRule="auto"/>
        <w:jc w:val="both"/>
        <w:rPr>
          <w:rFonts w:ascii="Arial" w:hAnsi="Arial"/>
        </w:rPr>
      </w:pPr>
      <w:r w:rsidRPr="00EE307D">
        <w:rPr>
          <w:rFonts w:ascii="Arial" w:hAnsi="Arial"/>
        </w:rPr>
        <w:t>The evaluation framework used to research two peer support groups in the ACT was designed to measure the effectiveness of peer support as a means of reducing mental health symptoms</w:t>
      </w:r>
      <w:r>
        <w:rPr>
          <w:rFonts w:ascii="Arial" w:hAnsi="Arial"/>
        </w:rPr>
        <w:t xml:space="preserve">, and to </w:t>
      </w:r>
      <w:r w:rsidRPr="00EE307D">
        <w:rPr>
          <w:rFonts w:ascii="Arial" w:hAnsi="Arial"/>
        </w:rPr>
        <w:t>measure levels of overall wellbeing and social connectedness in the lives of participants.</w:t>
      </w:r>
      <w:r w:rsidR="002063E7">
        <w:rPr>
          <w:rFonts w:ascii="Arial" w:hAnsi="Arial"/>
        </w:rPr>
        <w:t xml:space="preserve"> </w:t>
      </w:r>
    </w:p>
    <w:p w:rsidR="005E6E2A" w:rsidRDefault="005E6E2A" w:rsidP="001350BA">
      <w:pPr>
        <w:spacing w:line="312" w:lineRule="auto"/>
        <w:jc w:val="both"/>
        <w:rPr>
          <w:rFonts w:ascii="Arial" w:hAnsi="Arial"/>
        </w:rPr>
      </w:pPr>
    </w:p>
    <w:p w:rsidR="005E6E2A" w:rsidRDefault="00D513B2" w:rsidP="001350BA">
      <w:pPr>
        <w:spacing w:line="312" w:lineRule="auto"/>
        <w:jc w:val="both"/>
        <w:rPr>
          <w:rFonts w:ascii="Arial" w:hAnsi="Arial"/>
        </w:rPr>
      </w:pPr>
      <w:r>
        <w:rPr>
          <w:rFonts w:ascii="Arial" w:hAnsi="Arial"/>
        </w:rPr>
        <w:t xml:space="preserve">The existing groups </w:t>
      </w:r>
      <w:r w:rsidR="00696184" w:rsidRPr="00EE307D">
        <w:rPr>
          <w:rFonts w:ascii="Arial" w:hAnsi="Arial"/>
        </w:rPr>
        <w:t xml:space="preserve">Women Supporting Women </w:t>
      </w:r>
      <w:r w:rsidR="00696184">
        <w:rPr>
          <w:rFonts w:ascii="Arial" w:hAnsi="Arial"/>
        </w:rPr>
        <w:t xml:space="preserve">(WSW) </w:t>
      </w:r>
      <w:r w:rsidR="00F326CD">
        <w:rPr>
          <w:rFonts w:ascii="Arial" w:hAnsi="Arial"/>
        </w:rPr>
        <w:t>and Women A</w:t>
      </w:r>
      <w:r w:rsidR="00696184" w:rsidRPr="00EE307D">
        <w:rPr>
          <w:rFonts w:ascii="Arial" w:hAnsi="Arial"/>
        </w:rPr>
        <w:t xml:space="preserve">nd Prisons </w:t>
      </w:r>
      <w:r w:rsidR="00696184">
        <w:rPr>
          <w:rFonts w:ascii="Arial" w:hAnsi="Arial"/>
        </w:rPr>
        <w:t>(WAP) were chosen as s</w:t>
      </w:r>
      <w:r>
        <w:rPr>
          <w:rFonts w:ascii="Arial" w:hAnsi="Arial"/>
        </w:rPr>
        <w:t xml:space="preserve">amples for the pilot because they provide two unique examples (see Appendix C for a comparison of the WSW and WAP peer support models). </w:t>
      </w:r>
    </w:p>
    <w:p w:rsidR="005E6E2A" w:rsidRDefault="005E6E2A" w:rsidP="001350BA">
      <w:pPr>
        <w:spacing w:line="312" w:lineRule="auto"/>
        <w:jc w:val="both"/>
        <w:rPr>
          <w:rFonts w:ascii="Arial" w:hAnsi="Arial"/>
        </w:rPr>
      </w:pPr>
    </w:p>
    <w:p w:rsidR="005E6E2A" w:rsidRDefault="005E6E2A" w:rsidP="005E6E2A">
      <w:pPr>
        <w:spacing w:line="312" w:lineRule="auto"/>
        <w:jc w:val="both"/>
        <w:rPr>
          <w:rFonts w:ascii="Arial" w:hAnsi="Arial"/>
          <w:szCs w:val="22"/>
        </w:rPr>
      </w:pPr>
      <w:r>
        <w:rPr>
          <w:rFonts w:ascii="Arial" w:hAnsi="Arial"/>
          <w:szCs w:val="22"/>
        </w:rPr>
        <w:t xml:space="preserve">The WSW group began in 2009 and is run fortnightly for two hours through the Peer Helpers and Mentors </w:t>
      </w:r>
      <w:r>
        <w:rPr>
          <w:rFonts w:ascii="Arial" w:hAnsi="Arial"/>
        </w:rPr>
        <w:t xml:space="preserve">(PHaMs) program at Woden Community Service (WCS). </w:t>
      </w:r>
      <w:r>
        <w:rPr>
          <w:rFonts w:ascii="Arial" w:hAnsi="Arial"/>
          <w:szCs w:val="22"/>
        </w:rPr>
        <w:t>WSW is for women living with mental health issues, and aims to improve social connectivity and mental health by creating a safe and non-judgemental environment in which women meet and provide support to one another.</w:t>
      </w:r>
      <w:r w:rsidRPr="006A532B">
        <w:rPr>
          <w:rFonts w:ascii="Arial" w:hAnsi="Arial"/>
          <w:szCs w:val="22"/>
        </w:rPr>
        <w:t xml:space="preserve"> </w:t>
      </w:r>
      <w:r>
        <w:rPr>
          <w:rFonts w:ascii="Arial" w:hAnsi="Arial"/>
          <w:szCs w:val="22"/>
        </w:rPr>
        <w:t>In consultation with the facilitator, WSW participants decide on group activities including craft and cooking, and participants bring stories and activities to share with the group.</w:t>
      </w:r>
    </w:p>
    <w:p w:rsidR="005E6E2A" w:rsidRDefault="005E6E2A" w:rsidP="005E6E2A"/>
    <w:p w:rsidR="005E6E2A" w:rsidRDefault="005E6E2A" w:rsidP="005E6E2A">
      <w:pPr>
        <w:spacing w:line="312" w:lineRule="auto"/>
        <w:jc w:val="both"/>
        <w:rPr>
          <w:rFonts w:ascii="Arial" w:hAnsi="Arial"/>
          <w:szCs w:val="22"/>
        </w:rPr>
      </w:pPr>
      <w:r w:rsidRPr="005E6E2A">
        <w:rPr>
          <w:rFonts w:ascii="Arial" w:hAnsi="Arial"/>
          <w:szCs w:val="22"/>
        </w:rPr>
        <w:t xml:space="preserve">The WAP group was founded in 2005, and </w:t>
      </w:r>
      <w:r>
        <w:rPr>
          <w:rFonts w:ascii="Arial" w:hAnsi="Arial"/>
          <w:szCs w:val="22"/>
        </w:rPr>
        <w:t>t</w:t>
      </w:r>
      <w:r w:rsidRPr="005E6E2A">
        <w:rPr>
          <w:rFonts w:ascii="Arial" w:hAnsi="Arial"/>
          <w:szCs w:val="22"/>
        </w:rPr>
        <w:t>hrough lived experience the Group provides emotional peer support to women</w:t>
      </w:r>
      <w:r>
        <w:rPr>
          <w:rFonts w:ascii="Arial" w:hAnsi="Arial"/>
          <w:szCs w:val="22"/>
        </w:rPr>
        <w:t xml:space="preserve"> </w:t>
      </w:r>
      <w:r w:rsidRPr="005E6E2A">
        <w:rPr>
          <w:rFonts w:ascii="Arial" w:hAnsi="Arial"/>
          <w:szCs w:val="22"/>
        </w:rPr>
        <w:t>inside and outside prison in order to advocate for better outcomes for women</w:t>
      </w:r>
      <w:r>
        <w:rPr>
          <w:rFonts w:ascii="Arial" w:hAnsi="Arial"/>
          <w:szCs w:val="22"/>
        </w:rPr>
        <w:t xml:space="preserve"> </w:t>
      </w:r>
      <w:r w:rsidRPr="005E6E2A">
        <w:rPr>
          <w:rFonts w:ascii="Arial" w:hAnsi="Arial"/>
          <w:szCs w:val="22"/>
        </w:rPr>
        <w:t>incarcerated in or involved in the ACT criminal justice system.</w:t>
      </w:r>
      <w:r>
        <w:rPr>
          <w:rFonts w:ascii="Arial" w:hAnsi="Arial"/>
          <w:szCs w:val="22"/>
        </w:rPr>
        <w:t xml:space="preserve"> WAP has three main functions: peer support for incarcerated women; peer support for women transitioning to the community from prison; and advocacy about the issues facing women in the prison system and transitioning from it. This study focused on the peer support aspects of WAP; however it was difficult to differentiate the impact from the advocacy component also</w:t>
      </w:r>
      <w:r w:rsidRPr="009D2255">
        <w:rPr>
          <w:rFonts w:ascii="Arial" w:hAnsi="Arial"/>
          <w:szCs w:val="22"/>
        </w:rPr>
        <w:t>.</w:t>
      </w:r>
    </w:p>
    <w:p w:rsidR="005E6E2A" w:rsidRDefault="005E6E2A" w:rsidP="001350BA">
      <w:pPr>
        <w:spacing w:line="312" w:lineRule="auto"/>
        <w:jc w:val="both"/>
        <w:rPr>
          <w:rFonts w:ascii="Arial" w:hAnsi="Arial"/>
        </w:rPr>
      </w:pPr>
    </w:p>
    <w:p w:rsidR="00400AD9" w:rsidRDefault="002063E7" w:rsidP="001350BA">
      <w:pPr>
        <w:spacing w:line="312" w:lineRule="auto"/>
        <w:jc w:val="both"/>
        <w:rPr>
          <w:rFonts w:ascii="Arial" w:hAnsi="Arial"/>
        </w:rPr>
      </w:pPr>
      <w:r>
        <w:rPr>
          <w:rFonts w:ascii="Arial" w:hAnsi="Arial"/>
        </w:rPr>
        <w:t xml:space="preserve">WCHM evaluated the WSW and WAP </w:t>
      </w:r>
      <w:r w:rsidR="008D72CE">
        <w:rPr>
          <w:rFonts w:ascii="Arial" w:hAnsi="Arial"/>
        </w:rPr>
        <w:t xml:space="preserve">groups using a </w:t>
      </w:r>
      <w:r w:rsidR="008D72CE" w:rsidRPr="00EE307D">
        <w:rPr>
          <w:rFonts w:ascii="Arial" w:hAnsi="Arial"/>
        </w:rPr>
        <w:t xml:space="preserve">longitudinal </w:t>
      </w:r>
      <w:r w:rsidR="008D72CE">
        <w:rPr>
          <w:rFonts w:ascii="Arial" w:hAnsi="Arial"/>
        </w:rPr>
        <w:t xml:space="preserve">and </w:t>
      </w:r>
      <w:r w:rsidR="008D72CE" w:rsidRPr="00EE307D">
        <w:rPr>
          <w:rFonts w:ascii="Arial" w:hAnsi="Arial"/>
        </w:rPr>
        <w:t>multi-</w:t>
      </w:r>
      <w:r w:rsidR="008D72CE">
        <w:rPr>
          <w:rFonts w:ascii="Arial" w:hAnsi="Arial"/>
        </w:rPr>
        <w:t xml:space="preserve">method approach. </w:t>
      </w:r>
      <w:r w:rsidR="00400AD9">
        <w:rPr>
          <w:rFonts w:ascii="Arial" w:hAnsi="Arial"/>
        </w:rPr>
        <w:t xml:space="preserve">Methods included </w:t>
      </w:r>
      <w:r w:rsidR="00400AD9" w:rsidRPr="00EE307D">
        <w:rPr>
          <w:rFonts w:ascii="Arial" w:hAnsi="Arial"/>
        </w:rPr>
        <w:t>questionnaires producing both qu</w:t>
      </w:r>
      <w:r w:rsidR="00400AD9">
        <w:rPr>
          <w:rFonts w:ascii="Arial" w:hAnsi="Arial"/>
        </w:rPr>
        <w:t>alitative and quantitat</w:t>
      </w:r>
      <w:r w:rsidR="0019486B">
        <w:rPr>
          <w:rFonts w:ascii="Arial" w:hAnsi="Arial"/>
        </w:rPr>
        <w:t>ive data; interviews with peers and</w:t>
      </w:r>
      <w:r w:rsidR="00400AD9">
        <w:rPr>
          <w:rFonts w:ascii="Arial" w:hAnsi="Arial"/>
        </w:rPr>
        <w:t xml:space="preserve"> peer support workers </w:t>
      </w:r>
      <w:r w:rsidR="0019486B">
        <w:rPr>
          <w:rFonts w:ascii="Arial" w:hAnsi="Arial"/>
        </w:rPr>
        <w:t>or their support networks</w:t>
      </w:r>
      <w:r w:rsidR="00400AD9">
        <w:rPr>
          <w:rFonts w:ascii="Arial" w:hAnsi="Arial"/>
        </w:rPr>
        <w:t>;</w:t>
      </w:r>
      <w:r w:rsidR="00400AD9" w:rsidRPr="00EE307D">
        <w:rPr>
          <w:rFonts w:ascii="Arial" w:hAnsi="Arial"/>
        </w:rPr>
        <w:t xml:space="preserve"> </w:t>
      </w:r>
      <w:r w:rsidR="00400AD9">
        <w:rPr>
          <w:rFonts w:ascii="Arial" w:hAnsi="Arial"/>
        </w:rPr>
        <w:t xml:space="preserve">participatory evaluation; </w:t>
      </w:r>
      <w:r w:rsidR="00400AD9" w:rsidRPr="00EE307D">
        <w:rPr>
          <w:rFonts w:ascii="Arial" w:hAnsi="Arial"/>
        </w:rPr>
        <w:t>group activities;</w:t>
      </w:r>
      <w:r w:rsidR="008D72CE">
        <w:rPr>
          <w:rFonts w:ascii="Arial" w:hAnsi="Arial"/>
        </w:rPr>
        <w:t xml:space="preserve"> and journal writing</w:t>
      </w:r>
      <w:r w:rsidR="00400AD9" w:rsidRPr="00EE307D">
        <w:rPr>
          <w:rFonts w:ascii="Arial" w:hAnsi="Arial"/>
        </w:rPr>
        <w:t>.</w:t>
      </w:r>
      <w:r>
        <w:rPr>
          <w:rFonts w:ascii="Arial" w:hAnsi="Arial"/>
        </w:rPr>
        <w:t xml:space="preserve"> These are discussed in further detail below.</w:t>
      </w:r>
    </w:p>
    <w:p w:rsidR="00AC4A3D" w:rsidRDefault="00AC4A3D" w:rsidP="001350BA">
      <w:pPr>
        <w:spacing w:line="312" w:lineRule="auto"/>
        <w:jc w:val="both"/>
        <w:rPr>
          <w:rFonts w:ascii="Arial" w:hAnsi="Arial"/>
          <w:bCs/>
          <w:szCs w:val="22"/>
          <w:u w:val="single"/>
        </w:rPr>
      </w:pPr>
    </w:p>
    <w:p w:rsidR="00AC4A3D" w:rsidRDefault="00DA4423" w:rsidP="001350BA">
      <w:pPr>
        <w:spacing w:line="312" w:lineRule="auto"/>
        <w:jc w:val="both"/>
        <w:rPr>
          <w:rFonts w:ascii="Arial" w:hAnsi="Arial"/>
          <w:bCs/>
          <w:szCs w:val="22"/>
          <w:u w:val="single"/>
        </w:rPr>
      </w:pPr>
      <w:r>
        <w:rPr>
          <w:rFonts w:ascii="Arial" w:hAnsi="Arial"/>
          <w:bCs/>
          <w:szCs w:val="22"/>
          <w:u w:val="single"/>
        </w:rPr>
        <w:t xml:space="preserve">2.3.1 </w:t>
      </w:r>
      <w:r w:rsidR="00AC4A3D">
        <w:rPr>
          <w:rFonts w:ascii="Arial" w:hAnsi="Arial"/>
          <w:bCs/>
          <w:szCs w:val="22"/>
          <w:u w:val="single"/>
        </w:rPr>
        <w:t>Questionnaires</w:t>
      </w:r>
    </w:p>
    <w:p w:rsidR="00BB5D33" w:rsidRDefault="008C5B68" w:rsidP="001350BA">
      <w:pPr>
        <w:spacing w:line="312" w:lineRule="auto"/>
        <w:jc w:val="both"/>
        <w:rPr>
          <w:rFonts w:ascii="Arial" w:hAnsi="Arial"/>
        </w:rPr>
      </w:pPr>
      <w:r>
        <w:rPr>
          <w:rFonts w:ascii="Arial" w:hAnsi="Arial"/>
        </w:rPr>
        <w:t xml:space="preserve">A questionnaire was administered to members of the peer support </w:t>
      </w:r>
      <w:r w:rsidR="0019486B">
        <w:rPr>
          <w:rFonts w:ascii="Arial" w:hAnsi="Arial"/>
        </w:rPr>
        <w:t xml:space="preserve">pilot </w:t>
      </w:r>
      <w:r>
        <w:rPr>
          <w:rFonts w:ascii="Arial" w:hAnsi="Arial"/>
        </w:rPr>
        <w:t xml:space="preserve">groups three times over the period of </w:t>
      </w:r>
      <w:r w:rsidR="00FF7587">
        <w:rPr>
          <w:rFonts w:ascii="Arial" w:hAnsi="Arial"/>
        </w:rPr>
        <w:t>six</w:t>
      </w:r>
      <w:r w:rsidR="000824C2">
        <w:rPr>
          <w:rFonts w:ascii="Arial" w:hAnsi="Arial"/>
        </w:rPr>
        <w:t xml:space="preserve"> months, in order to m</w:t>
      </w:r>
      <w:r>
        <w:rPr>
          <w:rFonts w:ascii="Arial" w:hAnsi="Arial"/>
        </w:rPr>
        <w:t xml:space="preserve">onitor changes in </w:t>
      </w:r>
      <w:r w:rsidR="00FF7587">
        <w:rPr>
          <w:rFonts w:ascii="Arial" w:hAnsi="Arial"/>
        </w:rPr>
        <w:t>participant</w:t>
      </w:r>
      <w:r>
        <w:rPr>
          <w:rFonts w:ascii="Arial" w:hAnsi="Arial"/>
        </w:rPr>
        <w:t xml:space="preserve"> wellbeing. </w:t>
      </w:r>
      <w:r w:rsidR="000824C2">
        <w:rPr>
          <w:rFonts w:ascii="Arial" w:hAnsi="Arial"/>
        </w:rPr>
        <w:t xml:space="preserve">The questionnaire was completed individually or with the evaluator depending on the needs of the participant. </w:t>
      </w:r>
      <w:r>
        <w:rPr>
          <w:rFonts w:ascii="Arial" w:hAnsi="Arial"/>
        </w:rPr>
        <w:t>It sought to obtain information regarding demographics, me</w:t>
      </w:r>
      <w:r w:rsidR="00F27C07">
        <w:rPr>
          <w:rFonts w:ascii="Arial" w:hAnsi="Arial"/>
        </w:rPr>
        <w:t>ntal health and wellbeing, self-</w:t>
      </w:r>
      <w:r>
        <w:rPr>
          <w:rFonts w:ascii="Arial" w:hAnsi="Arial"/>
        </w:rPr>
        <w:t xml:space="preserve">esteem, social </w:t>
      </w:r>
      <w:r>
        <w:rPr>
          <w:rFonts w:ascii="Arial" w:hAnsi="Arial"/>
        </w:rPr>
        <w:lastRenderedPageBreak/>
        <w:t>connectedness and levels of peer support via both standardised scales and short answer questions</w:t>
      </w:r>
      <w:r w:rsidR="005A50DE">
        <w:rPr>
          <w:rFonts w:ascii="Arial" w:hAnsi="Arial"/>
        </w:rPr>
        <w:t xml:space="preserve"> (see Appendix </w:t>
      </w:r>
      <w:r w:rsidR="0019486B">
        <w:rPr>
          <w:rFonts w:ascii="Arial" w:hAnsi="Arial"/>
        </w:rPr>
        <w:t>D</w:t>
      </w:r>
      <w:r w:rsidR="00FF7587">
        <w:rPr>
          <w:rFonts w:ascii="Arial" w:hAnsi="Arial"/>
        </w:rPr>
        <w:t xml:space="preserve"> </w:t>
      </w:r>
      <w:r w:rsidR="001225BB">
        <w:rPr>
          <w:rFonts w:ascii="Arial" w:hAnsi="Arial"/>
        </w:rPr>
        <w:t>for questionnaires</w:t>
      </w:r>
      <w:r w:rsidR="005A50DE">
        <w:rPr>
          <w:rFonts w:ascii="Arial" w:hAnsi="Arial"/>
        </w:rPr>
        <w:t>)</w:t>
      </w:r>
      <w:r>
        <w:rPr>
          <w:rFonts w:ascii="Arial" w:hAnsi="Arial"/>
        </w:rPr>
        <w:t>.</w:t>
      </w:r>
    </w:p>
    <w:p w:rsidR="00BB5D33" w:rsidRDefault="00BB5D33" w:rsidP="001350BA">
      <w:pPr>
        <w:spacing w:line="312" w:lineRule="auto"/>
        <w:jc w:val="both"/>
        <w:rPr>
          <w:rFonts w:ascii="Arial" w:hAnsi="Arial"/>
        </w:rPr>
      </w:pPr>
    </w:p>
    <w:p w:rsidR="00CE210C" w:rsidRDefault="0019486B" w:rsidP="001350BA">
      <w:pPr>
        <w:spacing w:line="312" w:lineRule="auto"/>
        <w:jc w:val="both"/>
        <w:rPr>
          <w:rFonts w:ascii="Arial" w:hAnsi="Arial"/>
        </w:rPr>
      </w:pPr>
      <w:r>
        <w:rPr>
          <w:rFonts w:ascii="Arial" w:hAnsi="Arial"/>
        </w:rPr>
        <w:t>The s</w:t>
      </w:r>
      <w:r w:rsidR="005A50DE">
        <w:rPr>
          <w:rFonts w:ascii="Arial" w:hAnsi="Arial"/>
        </w:rPr>
        <w:t>tandardised scales used include the Kessler Psychological Distress Scale (K10) which measures the level of a person’s anxiety and depression symptoms; the Rosenberg Self-esteem Scale (RSES) which measures self-esteem</w:t>
      </w:r>
      <w:r w:rsidR="00BB5D33">
        <w:rPr>
          <w:rFonts w:ascii="Arial" w:hAnsi="Arial"/>
        </w:rPr>
        <w:t>; and the Social Provision Scale (SPS) which measures how people experience their social connectedness.</w:t>
      </w:r>
      <w:r w:rsidR="00245D3C">
        <w:rPr>
          <w:rFonts w:ascii="Arial" w:hAnsi="Arial"/>
        </w:rPr>
        <w:t xml:space="preserve"> These scales are described in detail in WCHM’s evaluation framework for peer support</w:t>
      </w:r>
      <w:r w:rsidR="00641595">
        <w:rPr>
          <w:rFonts w:ascii="Arial" w:hAnsi="Arial"/>
        </w:rPr>
        <w:t>.</w:t>
      </w:r>
      <w:r w:rsidR="00245D3C">
        <w:rPr>
          <w:rStyle w:val="FootnoteReference"/>
          <w:rFonts w:ascii="Arial" w:hAnsi="Arial"/>
        </w:rPr>
        <w:footnoteReference w:id="10"/>
      </w:r>
      <w:r w:rsidR="00BB5D33">
        <w:rPr>
          <w:rFonts w:ascii="Arial" w:hAnsi="Arial"/>
        </w:rPr>
        <w:t xml:space="preserve"> T</w:t>
      </w:r>
      <w:r w:rsidR="00A11CE2">
        <w:rPr>
          <w:rFonts w:ascii="Arial" w:hAnsi="Arial"/>
        </w:rPr>
        <w:t>he short answer questions gathered</w:t>
      </w:r>
      <w:r w:rsidR="00BB5D33">
        <w:rPr>
          <w:rFonts w:ascii="Arial" w:hAnsi="Arial"/>
        </w:rPr>
        <w:t xml:space="preserve"> information about </w:t>
      </w:r>
      <w:r w:rsidR="00A11CE2">
        <w:rPr>
          <w:rFonts w:ascii="Arial" w:hAnsi="Arial"/>
        </w:rPr>
        <w:t>what participant’s</w:t>
      </w:r>
      <w:r w:rsidR="000824C2">
        <w:rPr>
          <w:rFonts w:ascii="Arial" w:hAnsi="Arial"/>
        </w:rPr>
        <w:t xml:space="preserve"> </w:t>
      </w:r>
      <w:r w:rsidR="000824C2" w:rsidRPr="00B54F21">
        <w:rPr>
          <w:rFonts w:ascii="Arial" w:hAnsi="Arial"/>
        </w:rPr>
        <w:t>value in peer support</w:t>
      </w:r>
      <w:r w:rsidR="000824C2">
        <w:rPr>
          <w:rFonts w:ascii="Arial" w:hAnsi="Arial"/>
        </w:rPr>
        <w:t>,</w:t>
      </w:r>
      <w:r w:rsidR="000824C2" w:rsidRPr="00B54F21">
        <w:rPr>
          <w:rFonts w:ascii="Arial" w:hAnsi="Arial"/>
        </w:rPr>
        <w:t xml:space="preserve"> what </w:t>
      </w:r>
      <w:r w:rsidR="000824C2">
        <w:rPr>
          <w:rFonts w:ascii="Arial" w:hAnsi="Arial"/>
        </w:rPr>
        <w:t>impact</w:t>
      </w:r>
      <w:r w:rsidR="00A11CE2">
        <w:rPr>
          <w:rFonts w:ascii="Arial" w:hAnsi="Arial"/>
        </w:rPr>
        <w:t>s</w:t>
      </w:r>
      <w:r w:rsidR="000824C2">
        <w:rPr>
          <w:rFonts w:ascii="Arial" w:hAnsi="Arial"/>
        </w:rPr>
        <w:t xml:space="preserve"> on their experience of the group, what they have gained from the group, and how peer support has impacted on their mental health, wellbeing and social connectedness.</w:t>
      </w:r>
    </w:p>
    <w:p w:rsidR="00CE210C" w:rsidRDefault="00CE210C" w:rsidP="001350BA">
      <w:pPr>
        <w:spacing w:line="312" w:lineRule="auto"/>
        <w:jc w:val="both"/>
        <w:rPr>
          <w:rFonts w:ascii="Arial" w:hAnsi="Arial"/>
        </w:rPr>
      </w:pPr>
    </w:p>
    <w:p w:rsidR="0093157C" w:rsidRDefault="001E4108" w:rsidP="001350BA">
      <w:pPr>
        <w:spacing w:line="312" w:lineRule="auto"/>
        <w:jc w:val="both"/>
        <w:rPr>
          <w:rFonts w:ascii="Arial" w:hAnsi="Arial"/>
        </w:rPr>
      </w:pPr>
      <w:r>
        <w:rPr>
          <w:rFonts w:ascii="Arial" w:hAnsi="Arial"/>
        </w:rPr>
        <w:t>A total of 24 valid questionnaires were collected</w:t>
      </w:r>
      <w:r w:rsidR="00FB781A">
        <w:rPr>
          <w:rFonts w:ascii="Arial" w:hAnsi="Arial"/>
        </w:rPr>
        <w:t xml:space="preserve"> between both WSW and WAP</w:t>
      </w:r>
      <w:r w:rsidR="00CE210C">
        <w:rPr>
          <w:rFonts w:ascii="Arial" w:hAnsi="Arial"/>
        </w:rPr>
        <w:t xml:space="preserve"> </w:t>
      </w:r>
      <w:r w:rsidR="0019486B">
        <w:rPr>
          <w:rFonts w:ascii="Arial" w:hAnsi="Arial"/>
        </w:rPr>
        <w:t>(s</w:t>
      </w:r>
      <w:r w:rsidR="00FB781A">
        <w:rPr>
          <w:rFonts w:ascii="Arial" w:hAnsi="Arial"/>
        </w:rPr>
        <w:t xml:space="preserve">ee Appendix </w:t>
      </w:r>
      <w:r w:rsidR="0019486B">
        <w:rPr>
          <w:rFonts w:ascii="Arial" w:hAnsi="Arial"/>
        </w:rPr>
        <w:t>E</w:t>
      </w:r>
      <w:r w:rsidR="003C2DF8">
        <w:rPr>
          <w:rFonts w:ascii="Arial" w:hAnsi="Arial"/>
        </w:rPr>
        <w:t xml:space="preserve"> </w:t>
      </w:r>
      <w:r w:rsidR="00FB781A">
        <w:rPr>
          <w:rFonts w:ascii="Arial" w:hAnsi="Arial"/>
        </w:rPr>
        <w:t xml:space="preserve">for </w:t>
      </w:r>
      <w:r w:rsidR="0019486B">
        <w:rPr>
          <w:rFonts w:ascii="Arial" w:hAnsi="Arial"/>
        </w:rPr>
        <w:t xml:space="preserve">more information about </w:t>
      </w:r>
      <w:r w:rsidR="00FB781A">
        <w:rPr>
          <w:rFonts w:ascii="Arial" w:hAnsi="Arial"/>
        </w:rPr>
        <w:t>how many questionnaires were collected over the</w:t>
      </w:r>
      <w:r w:rsidR="0019486B">
        <w:rPr>
          <w:rFonts w:ascii="Arial" w:hAnsi="Arial"/>
        </w:rPr>
        <w:t xml:space="preserve"> pilot program)</w:t>
      </w:r>
      <w:r w:rsidR="00FB781A">
        <w:rPr>
          <w:rFonts w:ascii="Arial" w:hAnsi="Arial"/>
        </w:rPr>
        <w:t xml:space="preserve">. </w:t>
      </w:r>
      <w:r w:rsidR="00CE210C" w:rsidRPr="00B54F21">
        <w:rPr>
          <w:rFonts w:ascii="Arial" w:hAnsi="Arial"/>
        </w:rPr>
        <w:t>Quantitative data collected through the questionnaire</w:t>
      </w:r>
      <w:r w:rsidR="00CE210C">
        <w:rPr>
          <w:rFonts w:ascii="Arial" w:hAnsi="Arial"/>
        </w:rPr>
        <w:t xml:space="preserve"> were statistically analysed by a </w:t>
      </w:r>
      <w:r w:rsidR="00FB781A">
        <w:rPr>
          <w:rFonts w:ascii="Arial" w:hAnsi="Arial"/>
        </w:rPr>
        <w:t xml:space="preserve">registered </w:t>
      </w:r>
      <w:r w:rsidR="00CE210C">
        <w:rPr>
          <w:rFonts w:ascii="Arial" w:hAnsi="Arial"/>
        </w:rPr>
        <w:t>psychologist</w:t>
      </w:r>
      <w:r w:rsidR="00CE210C" w:rsidRPr="00B54F21">
        <w:rPr>
          <w:rFonts w:ascii="Arial" w:hAnsi="Arial"/>
        </w:rPr>
        <w:t>.</w:t>
      </w:r>
    </w:p>
    <w:p w:rsidR="00AC4A3D" w:rsidRDefault="00AC4A3D" w:rsidP="001350BA">
      <w:pPr>
        <w:spacing w:line="312" w:lineRule="auto"/>
        <w:jc w:val="both"/>
        <w:rPr>
          <w:rFonts w:ascii="Arial" w:hAnsi="Arial"/>
          <w:bCs/>
          <w:szCs w:val="22"/>
          <w:u w:val="single"/>
        </w:rPr>
      </w:pPr>
    </w:p>
    <w:p w:rsidR="00AC4A3D" w:rsidRDefault="00DA4423" w:rsidP="001350BA">
      <w:pPr>
        <w:spacing w:line="312" w:lineRule="auto"/>
        <w:jc w:val="both"/>
        <w:rPr>
          <w:rFonts w:ascii="Arial" w:hAnsi="Arial"/>
          <w:bCs/>
          <w:szCs w:val="22"/>
          <w:u w:val="single"/>
        </w:rPr>
      </w:pPr>
      <w:r>
        <w:rPr>
          <w:rFonts w:ascii="Arial" w:hAnsi="Arial"/>
          <w:bCs/>
          <w:szCs w:val="22"/>
          <w:u w:val="single"/>
        </w:rPr>
        <w:t xml:space="preserve">2.3.2 </w:t>
      </w:r>
      <w:r w:rsidR="00AC4A3D">
        <w:rPr>
          <w:rFonts w:ascii="Arial" w:hAnsi="Arial"/>
          <w:bCs/>
          <w:szCs w:val="22"/>
          <w:u w:val="single"/>
        </w:rPr>
        <w:t>Interviews</w:t>
      </w:r>
    </w:p>
    <w:p w:rsidR="00F76632" w:rsidRPr="0093157C" w:rsidRDefault="0093157C" w:rsidP="001350BA">
      <w:pPr>
        <w:spacing w:line="312" w:lineRule="auto"/>
        <w:jc w:val="both"/>
        <w:rPr>
          <w:rFonts w:ascii="Arial" w:hAnsi="Arial"/>
        </w:rPr>
      </w:pPr>
      <w:r>
        <w:rPr>
          <w:rFonts w:ascii="Arial" w:hAnsi="Arial"/>
        </w:rPr>
        <w:t xml:space="preserve">Throughout the pilot program, </w:t>
      </w:r>
      <w:r w:rsidR="005D2F3A">
        <w:rPr>
          <w:rFonts w:ascii="Arial" w:hAnsi="Arial"/>
        </w:rPr>
        <w:t>interviews and focus groups were conducted wit</w:t>
      </w:r>
      <w:r w:rsidR="00D20635">
        <w:rPr>
          <w:rFonts w:ascii="Arial" w:hAnsi="Arial"/>
        </w:rPr>
        <w:t>h both WSW and WAP participants and</w:t>
      </w:r>
      <w:r w:rsidR="002B36C4">
        <w:rPr>
          <w:rFonts w:ascii="Arial" w:hAnsi="Arial"/>
        </w:rPr>
        <w:t xml:space="preserve"> facilitators (s</w:t>
      </w:r>
      <w:r w:rsidR="0019486B">
        <w:rPr>
          <w:rFonts w:ascii="Arial" w:hAnsi="Arial"/>
        </w:rPr>
        <w:t>ee Appendix F for more information about</w:t>
      </w:r>
      <w:r w:rsidR="005D2F3A">
        <w:rPr>
          <w:rFonts w:ascii="Arial" w:hAnsi="Arial"/>
        </w:rPr>
        <w:t xml:space="preserve"> how many interviews</w:t>
      </w:r>
      <w:r w:rsidR="00D20635">
        <w:rPr>
          <w:rFonts w:ascii="Arial" w:hAnsi="Arial"/>
        </w:rPr>
        <w:t xml:space="preserve"> were conducted</w:t>
      </w:r>
      <w:r w:rsidR="002B36C4">
        <w:rPr>
          <w:rFonts w:ascii="Arial" w:hAnsi="Arial"/>
        </w:rPr>
        <w:t>)</w:t>
      </w:r>
      <w:r w:rsidR="005D2F3A">
        <w:rPr>
          <w:rFonts w:ascii="Arial" w:hAnsi="Arial"/>
        </w:rPr>
        <w:t>.</w:t>
      </w:r>
      <w:r w:rsidR="00D20635">
        <w:rPr>
          <w:rFonts w:ascii="Arial" w:hAnsi="Arial"/>
        </w:rPr>
        <w:t xml:space="preserve"> </w:t>
      </w:r>
      <w:r w:rsidR="001B4D9E">
        <w:rPr>
          <w:rFonts w:ascii="Arial" w:hAnsi="Arial"/>
        </w:rPr>
        <w:t xml:space="preserve">Interviews </w:t>
      </w:r>
      <w:r w:rsidR="005D2F3A">
        <w:rPr>
          <w:rFonts w:ascii="Arial" w:hAnsi="Arial"/>
        </w:rPr>
        <w:t>followed the same</w:t>
      </w:r>
      <w:r w:rsidR="00D928F8">
        <w:rPr>
          <w:rFonts w:ascii="Arial" w:hAnsi="Arial"/>
        </w:rPr>
        <w:t xml:space="preserve"> procedures</w:t>
      </w:r>
      <w:r w:rsidR="005D2F3A">
        <w:rPr>
          <w:rFonts w:ascii="Arial" w:hAnsi="Arial"/>
        </w:rPr>
        <w:t xml:space="preserve"> as </w:t>
      </w:r>
      <w:r w:rsidR="0019486B">
        <w:rPr>
          <w:rFonts w:ascii="Arial" w:hAnsi="Arial"/>
        </w:rPr>
        <w:t xml:space="preserve">consultations with women participating in </w:t>
      </w:r>
      <w:r w:rsidR="005D2F3A">
        <w:rPr>
          <w:rFonts w:ascii="Arial" w:hAnsi="Arial"/>
        </w:rPr>
        <w:t>other</w:t>
      </w:r>
      <w:r w:rsidR="0019486B">
        <w:rPr>
          <w:rFonts w:ascii="Arial" w:hAnsi="Arial"/>
        </w:rPr>
        <w:t xml:space="preserve"> peer support groups in the ACT</w:t>
      </w:r>
      <w:r w:rsidR="001B4D9E">
        <w:rPr>
          <w:rFonts w:ascii="Arial" w:hAnsi="Arial"/>
        </w:rPr>
        <w:t>.</w:t>
      </w:r>
      <w:r w:rsidR="00171AA7">
        <w:rPr>
          <w:rFonts w:ascii="Arial" w:hAnsi="Arial"/>
        </w:rPr>
        <w:t xml:space="preserve"> </w:t>
      </w:r>
    </w:p>
    <w:p w:rsidR="00AC4A3D" w:rsidRDefault="00AC4A3D" w:rsidP="001350BA">
      <w:pPr>
        <w:spacing w:line="312" w:lineRule="auto"/>
        <w:jc w:val="both"/>
      </w:pPr>
    </w:p>
    <w:p w:rsidR="0093157C" w:rsidRPr="00AC4A3D" w:rsidRDefault="00DA4423" w:rsidP="001350BA">
      <w:pPr>
        <w:spacing w:line="312" w:lineRule="auto"/>
        <w:jc w:val="both"/>
        <w:rPr>
          <w:rFonts w:ascii="Arial" w:hAnsi="Arial"/>
          <w:u w:val="single"/>
        </w:rPr>
      </w:pPr>
      <w:r>
        <w:rPr>
          <w:rFonts w:ascii="Arial" w:hAnsi="Arial"/>
          <w:u w:val="single"/>
        </w:rPr>
        <w:t xml:space="preserve">2.3.3 </w:t>
      </w:r>
      <w:r w:rsidR="00AC4A3D" w:rsidRPr="00AC4A3D">
        <w:rPr>
          <w:rFonts w:ascii="Arial" w:hAnsi="Arial"/>
          <w:u w:val="single"/>
        </w:rPr>
        <w:t>Debriefing forms, participant observation and participant evaluation</w:t>
      </w:r>
    </w:p>
    <w:p w:rsidR="00CE210C" w:rsidRDefault="00CE210C" w:rsidP="001350BA">
      <w:pPr>
        <w:spacing w:line="312" w:lineRule="auto"/>
        <w:jc w:val="both"/>
        <w:rPr>
          <w:rFonts w:ascii="Arial" w:hAnsi="Arial"/>
        </w:rPr>
      </w:pPr>
      <w:r>
        <w:rPr>
          <w:rFonts w:ascii="Arial" w:hAnsi="Arial"/>
        </w:rPr>
        <w:t xml:space="preserve">The WSW facilitator completed a structured </w:t>
      </w:r>
      <w:r w:rsidR="00B05EF3">
        <w:rPr>
          <w:rFonts w:ascii="Arial" w:hAnsi="Arial"/>
        </w:rPr>
        <w:t xml:space="preserve">debriefing form after each meeting. This gathered </w:t>
      </w:r>
      <w:r>
        <w:rPr>
          <w:rFonts w:ascii="Arial" w:hAnsi="Arial"/>
        </w:rPr>
        <w:t>information about how many participants attended, what activities were undertaken, how participants interacted, the successes and challenges of the group and changes in the participant’s lives</w:t>
      </w:r>
      <w:r w:rsidR="00614412">
        <w:rPr>
          <w:rFonts w:ascii="Arial" w:hAnsi="Arial"/>
        </w:rPr>
        <w:t xml:space="preserve"> (s</w:t>
      </w:r>
      <w:r w:rsidR="00B30A5C">
        <w:rPr>
          <w:rFonts w:ascii="Arial" w:hAnsi="Arial"/>
        </w:rPr>
        <w:t>ee</w:t>
      </w:r>
      <w:r w:rsidR="00241E8E">
        <w:rPr>
          <w:rFonts w:ascii="Arial" w:hAnsi="Arial"/>
        </w:rPr>
        <w:t xml:space="preserve"> Appendix G for the debriefing form</w:t>
      </w:r>
      <w:r w:rsidR="00614412">
        <w:rPr>
          <w:rFonts w:ascii="Arial" w:hAnsi="Arial"/>
        </w:rPr>
        <w:t>)</w:t>
      </w:r>
      <w:r>
        <w:rPr>
          <w:rFonts w:ascii="Arial" w:hAnsi="Arial"/>
        </w:rPr>
        <w:t>.</w:t>
      </w:r>
    </w:p>
    <w:p w:rsidR="00CE210C" w:rsidRPr="00CE210C" w:rsidRDefault="00CE210C" w:rsidP="001350BA">
      <w:pPr>
        <w:spacing w:line="312" w:lineRule="auto"/>
        <w:jc w:val="both"/>
        <w:rPr>
          <w:rFonts w:ascii="Arial" w:hAnsi="Arial"/>
        </w:rPr>
      </w:pPr>
    </w:p>
    <w:p w:rsidR="00CE210C" w:rsidRDefault="00CE210C" w:rsidP="001350BA">
      <w:pPr>
        <w:spacing w:line="312" w:lineRule="auto"/>
        <w:jc w:val="both"/>
        <w:rPr>
          <w:rFonts w:ascii="Arial" w:hAnsi="Arial"/>
        </w:rPr>
      </w:pPr>
      <w:r w:rsidRPr="00B54F21">
        <w:rPr>
          <w:rFonts w:ascii="Arial" w:hAnsi="Arial"/>
        </w:rPr>
        <w:t xml:space="preserve">WCHM </w:t>
      </w:r>
      <w:r>
        <w:rPr>
          <w:rFonts w:ascii="Arial" w:hAnsi="Arial"/>
        </w:rPr>
        <w:t xml:space="preserve">undertook </w:t>
      </w:r>
      <w:r w:rsidRPr="00B54F21">
        <w:rPr>
          <w:rFonts w:ascii="Arial" w:hAnsi="Arial"/>
        </w:rPr>
        <w:t xml:space="preserve">participant observation of </w:t>
      </w:r>
      <w:r w:rsidR="003D45B6">
        <w:rPr>
          <w:rFonts w:ascii="Arial" w:hAnsi="Arial"/>
        </w:rPr>
        <w:t xml:space="preserve">WSW and WAP </w:t>
      </w:r>
      <w:r w:rsidRPr="00B54F21">
        <w:rPr>
          <w:rFonts w:ascii="Arial" w:hAnsi="Arial"/>
        </w:rPr>
        <w:t>to gain better understanding of the dynamics, content and purpose of peer support in the lives participants.</w:t>
      </w:r>
      <w:r>
        <w:rPr>
          <w:rFonts w:ascii="Arial" w:hAnsi="Arial"/>
        </w:rPr>
        <w:t xml:space="preserve"> Dialogue, interactions and activities were recorded by the evaluator during this process.</w:t>
      </w:r>
    </w:p>
    <w:p w:rsidR="00CE210C" w:rsidRPr="00CE210C" w:rsidRDefault="00CE210C" w:rsidP="001350BA">
      <w:pPr>
        <w:spacing w:line="312" w:lineRule="auto"/>
        <w:jc w:val="both"/>
      </w:pPr>
    </w:p>
    <w:p w:rsidR="00CE210C" w:rsidRDefault="00CE210C" w:rsidP="00BC7043">
      <w:pPr>
        <w:spacing w:line="312" w:lineRule="auto"/>
        <w:jc w:val="both"/>
        <w:rPr>
          <w:rFonts w:ascii="Arial" w:hAnsi="Arial"/>
        </w:rPr>
      </w:pPr>
      <w:r>
        <w:rPr>
          <w:rFonts w:ascii="Arial" w:hAnsi="Arial"/>
        </w:rPr>
        <w:t>Particip</w:t>
      </w:r>
      <w:r w:rsidR="002B36C4">
        <w:rPr>
          <w:rFonts w:ascii="Arial" w:hAnsi="Arial"/>
        </w:rPr>
        <w:t>atory evaluation was undertaken</w:t>
      </w:r>
      <w:r>
        <w:rPr>
          <w:rFonts w:ascii="Arial" w:hAnsi="Arial"/>
        </w:rPr>
        <w:t xml:space="preserve"> in the WSW group to involve the women in constructing their own methods of evaluation and allow for a creative outlet for feelings towards the group</w:t>
      </w:r>
      <w:r w:rsidR="00641595">
        <w:rPr>
          <w:rFonts w:ascii="Arial" w:hAnsi="Arial"/>
        </w:rPr>
        <w:t>.</w:t>
      </w:r>
      <w:r w:rsidR="00715C96" w:rsidRPr="00B54F21">
        <w:rPr>
          <w:rStyle w:val="FootnoteReference"/>
          <w:rFonts w:ascii="Arial" w:hAnsi="Arial"/>
        </w:rPr>
        <w:footnoteReference w:id="11"/>
      </w:r>
      <w:r>
        <w:rPr>
          <w:rFonts w:ascii="Arial" w:hAnsi="Arial"/>
        </w:rPr>
        <w:t xml:space="preserve"> </w:t>
      </w:r>
      <w:r w:rsidR="003D45B6">
        <w:rPr>
          <w:rFonts w:ascii="Arial" w:hAnsi="Arial"/>
        </w:rPr>
        <w:t>WSW decided to undertake three evaluations as a group, two</w:t>
      </w:r>
      <w:r>
        <w:rPr>
          <w:rFonts w:ascii="Arial" w:hAnsi="Arial"/>
        </w:rPr>
        <w:t xml:space="preserve"> newsletter</w:t>
      </w:r>
      <w:r w:rsidR="003D45B6">
        <w:rPr>
          <w:rFonts w:ascii="Arial" w:hAnsi="Arial"/>
        </w:rPr>
        <w:t>s</w:t>
      </w:r>
      <w:r>
        <w:rPr>
          <w:rFonts w:ascii="Arial" w:hAnsi="Arial"/>
        </w:rPr>
        <w:t xml:space="preserve"> and one collage. Some </w:t>
      </w:r>
      <w:r w:rsidR="00241E8E">
        <w:rPr>
          <w:rFonts w:ascii="Arial" w:hAnsi="Arial"/>
        </w:rPr>
        <w:t xml:space="preserve">participants </w:t>
      </w:r>
      <w:r>
        <w:rPr>
          <w:rFonts w:ascii="Arial" w:hAnsi="Arial"/>
        </w:rPr>
        <w:t>also o</w:t>
      </w:r>
      <w:r w:rsidR="00241E8E">
        <w:rPr>
          <w:rFonts w:ascii="Arial" w:hAnsi="Arial"/>
        </w:rPr>
        <w:t xml:space="preserve">ffered their personal writings </w:t>
      </w:r>
      <w:r>
        <w:rPr>
          <w:rFonts w:ascii="Arial" w:hAnsi="Arial"/>
        </w:rPr>
        <w:t>in journal o</w:t>
      </w:r>
      <w:r w:rsidR="00241E8E">
        <w:rPr>
          <w:rFonts w:ascii="Arial" w:hAnsi="Arial"/>
        </w:rPr>
        <w:t>r letter form</w:t>
      </w:r>
      <w:r>
        <w:rPr>
          <w:rFonts w:ascii="Arial" w:hAnsi="Arial"/>
        </w:rPr>
        <w:t xml:space="preserve"> to the evaluation</w:t>
      </w:r>
      <w:r w:rsidR="003D45B6">
        <w:rPr>
          <w:rFonts w:ascii="Arial" w:hAnsi="Arial"/>
        </w:rPr>
        <w:t xml:space="preserve"> process</w:t>
      </w:r>
      <w:r>
        <w:rPr>
          <w:rFonts w:ascii="Arial" w:hAnsi="Arial"/>
        </w:rPr>
        <w:t>.</w:t>
      </w:r>
    </w:p>
    <w:p w:rsidR="001350BA" w:rsidRDefault="001350BA" w:rsidP="00BC7043">
      <w:pPr>
        <w:pStyle w:val="Heading2"/>
        <w:spacing w:before="0" w:after="0" w:line="312" w:lineRule="auto"/>
        <w:jc w:val="both"/>
        <w:rPr>
          <w:bCs w:val="0"/>
          <w:i w:val="0"/>
          <w:iCs w:val="0"/>
          <w:sz w:val="24"/>
          <w:lang w:val="en"/>
        </w:rPr>
      </w:pPr>
    </w:p>
    <w:p w:rsidR="00017C3A" w:rsidRPr="00CB0C93" w:rsidRDefault="006A5A70" w:rsidP="00CB0C93">
      <w:pPr>
        <w:spacing w:line="312" w:lineRule="auto"/>
        <w:rPr>
          <w:rFonts w:ascii="Arial" w:hAnsi="Arial"/>
          <w:b/>
          <w:bCs/>
          <w:iCs/>
          <w:sz w:val="24"/>
          <w:szCs w:val="24"/>
        </w:rPr>
      </w:pPr>
      <w:r w:rsidRPr="00CB0C93">
        <w:rPr>
          <w:rFonts w:ascii="Arial" w:hAnsi="Arial"/>
          <w:b/>
          <w:bCs/>
          <w:iCs/>
          <w:sz w:val="24"/>
          <w:szCs w:val="24"/>
        </w:rPr>
        <w:t xml:space="preserve">2.4 </w:t>
      </w:r>
      <w:r w:rsidR="00017C3A" w:rsidRPr="00CB0C93">
        <w:rPr>
          <w:rFonts w:ascii="Arial" w:hAnsi="Arial"/>
          <w:b/>
          <w:bCs/>
          <w:iCs/>
          <w:sz w:val="24"/>
          <w:szCs w:val="24"/>
        </w:rPr>
        <w:t>Ethical considerations</w:t>
      </w:r>
    </w:p>
    <w:p w:rsidR="00E67B40" w:rsidRDefault="00E50878" w:rsidP="00BC7043">
      <w:pPr>
        <w:spacing w:line="312" w:lineRule="auto"/>
        <w:jc w:val="both"/>
        <w:rPr>
          <w:rFonts w:ascii="Arial" w:hAnsi="Arial"/>
        </w:rPr>
      </w:pPr>
      <w:r w:rsidRPr="00131E40">
        <w:rPr>
          <w:rFonts w:ascii="Arial" w:hAnsi="Arial"/>
        </w:rPr>
        <w:t xml:space="preserve">Ethical principles outlined in the </w:t>
      </w:r>
      <w:r w:rsidRPr="00131E40">
        <w:rPr>
          <w:rFonts w:ascii="Arial" w:hAnsi="Arial"/>
          <w:i/>
        </w:rPr>
        <w:t>WCHM Code of Conduc</w:t>
      </w:r>
      <w:r w:rsidR="00641595" w:rsidRPr="003E1B51">
        <w:rPr>
          <w:rFonts w:ascii="Arial" w:hAnsi="Arial"/>
          <w:i/>
        </w:rPr>
        <w:t>t</w:t>
      </w:r>
      <w:r w:rsidR="00CF7B6A">
        <w:rPr>
          <w:rFonts w:ascii="Arial" w:hAnsi="Arial"/>
          <w:i/>
        </w:rPr>
        <w:t xml:space="preserve"> and Research Guidelines</w:t>
      </w:r>
      <w:r w:rsidR="00241E8E">
        <w:rPr>
          <w:rFonts w:ascii="Arial" w:hAnsi="Arial"/>
          <w:i/>
        </w:rPr>
        <w:t xml:space="preserve"> </w:t>
      </w:r>
      <w:r w:rsidR="00241E8E" w:rsidRPr="00241E8E">
        <w:rPr>
          <w:rFonts w:ascii="Arial" w:hAnsi="Arial"/>
        </w:rPr>
        <w:t>(2008)</w:t>
      </w:r>
      <w:r w:rsidRPr="00241E8E">
        <w:rPr>
          <w:rFonts w:ascii="Arial" w:hAnsi="Arial"/>
        </w:rPr>
        <w:t xml:space="preserve"> were</w:t>
      </w:r>
      <w:r w:rsidRPr="00131E40">
        <w:rPr>
          <w:rFonts w:ascii="Arial" w:hAnsi="Arial"/>
        </w:rPr>
        <w:t xml:space="preserve"> taken </w:t>
      </w:r>
      <w:r w:rsidR="00C159DC" w:rsidRPr="00131E40">
        <w:rPr>
          <w:rFonts w:ascii="Arial" w:hAnsi="Arial"/>
        </w:rPr>
        <w:t>into account throughout the research process, acknowledging the potential vulnerabilities of women living with mental health issues who participated</w:t>
      </w:r>
      <w:r w:rsidR="00641595">
        <w:rPr>
          <w:rFonts w:ascii="Arial" w:hAnsi="Arial"/>
        </w:rPr>
        <w:t>.</w:t>
      </w:r>
      <w:r w:rsidR="00641595">
        <w:rPr>
          <w:rStyle w:val="FootnoteReference"/>
          <w:rFonts w:ascii="Arial" w:hAnsi="Arial"/>
        </w:rPr>
        <w:footnoteReference w:id="12"/>
      </w:r>
      <w:r w:rsidR="0096432A" w:rsidRPr="00131E40">
        <w:rPr>
          <w:rFonts w:ascii="Arial" w:hAnsi="Arial"/>
        </w:rPr>
        <w:t xml:space="preserve"> </w:t>
      </w:r>
      <w:r w:rsidR="00241E8E">
        <w:rPr>
          <w:rFonts w:ascii="Arial" w:hAnsi="Arial"/>
        </w:rPr>
        <w:t>The e</w:t>
      </w:r>
      <w:r w:rsidR="00E67B40">
        <w:rPr>
          <w:rFonts w:ascii="Arial" w:hAnsi="Arial"/>
        </w:rPr>
        <w:t>thical measures taken during the research included:</w:t>
      </w:r>
    </w:p>
    <w:p w:rsidR="00E67B40" w:rsidRPr="00E67B40" w:rsidRDefault="0096432A" w:rsidP="00BC7043">
      <w:pPr>
        <w:numPr>
          <w:ilvl w:val="0"/>
          <w:numId w:val="35"/>
        </w:numPr>
        <w:spacing w:line="312" w:lineRule="auto"/>
        <w:jc w:val="both"/>
      </w:pPr>
      <w:r w:rsidRPr="00131E40">
        <w:rPr>
          <w:rFonts w:ascii="Arial" w:hAnsi="Arial"/>
        </w:rPr>
        <w:t xml:space="preserve">Participants provided their informed consent and were </w:t>
      </w:r>
      <w:r w:rsidR="00131E40" w:rsidRPr="00131E40">
        <w:rPr>
          <w:rFonts w:ascii="Arial" w:hAnsi="Arial"/>
        </w:rPr>
        <w:t xml:space="preserve">notified </w:t>
      </w:r>
      <w:r w:rsidR="00241E8E">
        <w:rPr>
          <w:rFonts w:ascii="Arial" w:hAnsi="Arial"/>
        </w:rPr>
        <w:t xml:space="preserve">that </w:t>
      </w:r>
      <w:r w:rsidRPr="00131E40">
        <w:rPr>
          <w:rFonts w:ascii="Arial" w:hAnsi="Arial"/>
        </w:rPr>
        <w:t xml:space="preserve">they were able to withdraw </w:t>
      </w:r>
      <w:r w:rsidR="00131E40" w:rsidRPr="00131E40">
        <w:rPr>
          <w:rFonts w:ascii="Arial" w:hAnsi="Arial"/>
        </w:rPr>
        <w:t>a</w:t>
      </w:r>
      <w:r w:rsidRPr="00131E40">
        <w:rPr>
          <w:rFonts w:ascii="Arial" w:hAnsi="Arial"/>
        </w:rPr>
        <w:t>t any time</w:t>
      </w:r>
    </w:p>
    <w:p w:rsidR="00E67B40" w:rsidRPr="00E67B40" w:rsidRDefault="00E67B40" w:rsidP="00BC7043">
      <w:pPr>
        <w:numPr>
          <w:ilvl w:val="0"/>
          <w:numId w:val="35"/>
        </w:numPr>
        <w:spacing w:line="312" w:lineRule="auto"/>
        <w:jc w:val="both"/>
      </w:pPr>
      <w:r>
        <w:rPr>
          <w:rFonts w:ascii="Arial" w:hAnsi="Arial"/>
        </w:rPr>
        <w:t>T</w:t>
      </w:r>
      <w:r w:rsidR="0096432A" w:rsidRPr="00131E40">
        <w:rPr>
          <w:rFonts w:ascii="Arial" w:hAnsi="Arial"/>
        </w:rPr>
        <w:t>he anonymity of</w:t>
      </w:r>
      <w:r w:rsidR="00131E40" w:rsidRPr="00131E40">
        <w:rPr>
          <w:rFonts w:ascii="Arial" w:hAnsi="Arial"/>
        </w:rPr>
        <w:t>,</w:t>
      </w:r>
      <w:r w:rsidR="0096432A" w:rsidRPr="00131E40">
        <w:rPr>
          <w:rFonts w:ascii="Arial" w:hAnsi="Arial"/>
        </w:rPr>
        <w:t xml:space="preserve"> and confidential information from</w:t>
      </w:r>
      <w:r w:rsidR="00131E40" w:rsidRPr="00131E40">
        <w:rPr>
          <w:rFonts w:ascii="Arial" w:hAnsi="Arial"/>
        </w:rPr>
        <w:t>,</w:t>
      </w:r>
      <w:r w:rsidR="0096432A" w:rsidRPr="00131E40">
        <w:rPr>
          <w:rFonts w:ascii="Arial" w:hAnsi="Arial"/>
        </w:rPr>
        <w:t xml:space="preserve"> participants </w:t>
      </w:r>
      <w:r w:rsidR="00332066">
        <w:rPr>
          <w:rFonts w:ascii="Arial" w:hAnsi="Arial"/>
        </w:rPr>
        <w:t xml:space="preserve">was </w:t>
      </w:r>
      <w:r w:rsidR="0096432A" w:rsidRPr="00131E40">
        <w:rPr>
          <w:rFonts w:ascii="Arial" w:hAnsi="Arial"/>
        </w:rPr>
        <w:t>maintained</w:t>
      </w:r>
    </w:p>
    <w:p w:rsidR="00E67B40" w:rsidRPr="00E67B40" w:rsidRDefault="00E67B40" w:rsidP="00BC7043">
      <w:pPr>
        <w:numPr>
          <w:ilvl w:val="0"/>
          <w:numId w:val="35"/>
        </w:numPr>
        <w:spacing w:line="312" w:lineRule="auto"/>
        <w:jc w:val="both"/>
      </w:pPr>
      <w:r>
        <w:rPr>
          <w:rFonts w:ascii="Arial" w:hAnsi="Arial"/>
        </w:rPr>
        <w:t>P</w:t>
      </w:r>
      <w:r w:rsidR="0096432A" w:rsidRPr="00131E40">
        <w:rPr>
          <w:rFonts w:ascii="Arial" w:hAnsi="Arial"/>
        </w:rPr>
        <w:t xml:space="preserve">articipants chose whether to have </w:t>
      </w:r>
      <w:r w:rsidR="00241E8E">
        <w:rPr>
          <w:rFonts w:ascii="Arial" w:hAnsi="Arial"/>
        </w:rPr>
        <w:t xml:space="preserve">their </w:t>
      </w:r>
      <w:r w:rsidR="0096432A" w:rsidRPr="00131E40">
        <w:rPr>
          <w:rFonts w:ascii="Arial" w:hAnsi="Arial"/>
        </w:rPr>
        <w:t>interviews recorded</w:t>
      </w:r>
    </w:p>
    <w:p w:rsidR="00E67B40" w:rsidRPr="00E67B40" w:rsidRDefault="00E67B40" w:rsidP="00BC7043">
      <w:pPr>
        <w:numPr>
          <w:ilvl w:val="0"/>
          <w:numId w:val="35"/>
        </w:numPr>
        <w:spacing w:line="312" w:lineRule="auto"/>
        <w:jc w:val="both"/>
      </w:pPr>
      <w:r>
        <w:rPr>
          <w:rFonts w:ascii="Arial" w:hAnsi="Arial"/>
        </w:rPr>
        <w:t>P</w:t>
      </w:r>
      <w:r w:rsidR="00332066">
        <w:rPr>
          <w:rFonts w:ascii="Arial" w:hAnsi="Arial"/>
        </w:rPr>
        <w:t>articipants</w:t>
      </w:r>
      <w:r w:rsidR="0096432A" w:rsidRPr="00131E40">
        <w:rPr>
          <w:rFonts w:ascii="Arial" w:hAnsi="Arial"/>
        </w:rPr>
        <w:t xml:space="preserve"> </w:t>
      </w:r>
      <w:r w:rsidR="00131E40" w:rsidRPr="00131E40">
        <w:rPr>
          <w:rFonts w:ascii="Arial" w:hAnsi="Arial"/>
        </w:rPr>
        <w:t xml:space="preserve">were provided with </w:t>
      </w:r>
      <w:r w:rsidR="0096432A" w:rsidRPr="00131E40">
        <w:rPr>
          <w:rFonts w:ascii="Arial" w:hAnsi="Arial"/>
        </w:rPr>
        <w:t xml:space="preserve">the opportunity to review </w:t>
      </w:r>
      <w:r w:rsidR="00131E40" w:rsidRPr="00131E40">
        <w:rPr>
          <w:rFonts w:ascii="Arial" w:hAnsi="Arial"/>
        </w:rPr>
        <w:t>their</w:t>
      </w:r>
      <w:r w:rsidR="00241E8E">
        <w:rPr>
          <w:rFonts w:ascii="Arial" w:hAnsi="Arial"/>
        </w:rPr>
        <w:t xml:space="preserve"> interview</w:t>
      </w:r>
      <w:r w:rsidR="00131E40" w:rsidRPr="00131E40">
        <w:rPr>
          <w:rFonts w:ascii="Arial" w:hAnsi="Arial"/>
        </w:rPr>
        <w:t xml:space="preserve"> transcript</w:t>
      </w:r>
    </w:p>
    <w:p w:rsidR="00241E8E" w:rsidRDefault="00241E8E" w:rsidP="00BC7043">
      <w:pPr>
        <w:spacing w:line="312" w:lineRule="auto"/>
        <w:jc w:val="both"/>
        <w:rPr>
          <w:rFonts w:ascii="Arial" w:hAnsi="Arial"/>
        </w:rPr>
      </w:pPr>
    </w:p>
    <w:p w:rsidR="00BC7043" w:rsidRDefault="00332066" w:rsidP="00BC7043">
      <w:pPr>
        <w:spacing w:line="312" w:lineRule="auto"/>
        <w:jc w:val="both"/>
        <w:rPr>
          <w:rFonts w:ascii="Arial" w:hAnsi="Arial"/>
        </w:rPr>
      </w:pPr>
      <w:r>
        <w:rPr>
          <w:rFonts w:ascii="Arial" w:hAnsi="Arial"/>
        </w:rPr>
        <w:t xml:space="preserve">Researchers </w:t>
      </w:r>
      <w:r w:rsidR="00E67B40">
        <w:rPr>
          <w:rFonts w:ascii="Arial" w:hAnsi="Arial"/>
        </w:rPr>
        <w:t xml:space="preserve">also </w:t>
      </w:r>
      <w:r>
        <w:rPr>
          <w:rFonts w:ascii="Arial" w:hAnsi="Arial"/>
        </w:rPr>
        <w:t xml:space="preserve">considered the impact of the research on participant’s wellbeing and safety, and the maintenance of trust and respect amongst peers, participants and researchers at all times. </w:t>
      </w:r>
      <w:r w:rsidR="00FC6F32">
        <w:rPr>
          <w:rFonts w:ascii="Arial" w:hAnsi="Arial"/>
        </w:rPr>
        <w:t>P</w:t>
      </w:r>
      <w:r w:rsidR="00017C3A" w:rsidRPr="00131E40">
        <w:rPr>
          <w:rFonts w:ascii="Arial" w:hAnsi="Arial"/>
        </w:rPr>
        <w:t>articipants were reimbursed with a gift card</w:t>
      </w:r>
      <w:r w:rsidR="0096432A" w:rsidRPr="00131E40">
        <w:rPr>
          <w:rFonts w:ascii="Arial" w:hAnsi="Arial"/>
        </w:rPr>
        <w:t xml:space="preserve"> and provided with taxi</w:t>
      </w:r>
      <w:r w:rsidR="00051A51">
        <w:rPr>
          <w:rFonts w:ascii="Arial" w:hAnsi="Arial"/>
        </w:rPr>
        <w:t xml:space="preserve"> vouchers</w:t>
      </w:r>
      <w:r w:rsidR="0096432A" w:rsidRPr="00131E40">
        <w:rPr>
          <w:rFonts w:ascii="Arial" w:hAnsi="Arial"/>
        </w:rPr>
        <w:t xml:space="preserve"> if necessary,</w:t>
      </w:r>
      <w:r w:rsidR="00017C3A" w:rsidRPr="00131E40">
        <w:rPr>
          <w:rFonts w:ascii="Arial" w:hAnsi="Arial"/>
        </w:rPr>
        <w:t xml:space="preserve"> in recognition of the costs associated with participating</w:t>
      </w:r>
      <w:r w:rsidR="00EE7F7B">
        <w:rPr>
          <w:rFonts w:ascii="Arial" w:hAnsi="Arial"/>
        </w:rPr>
        <w:t xml:space="preserve"> </w:t>
      </w:r>
      <w:r w:rsidR="00456047">
        <w:rPr>
          <w:rFonts w:ascii="Arial" w:hAnsi="Arial"/>
        </w:rPr>
        <w:t>i</w:t>
      </w:r>
      <w:r w:rsidR="00C94735">
        <w:rPr>
          <w:rFonts w:ascii="Arial" w:hAnsi="Arial"/>
        </w:rPr>
        <w:t xml:space="preserve">n the research </w:t>
      </w:r>
      <w:r w:rsidR="00EE7F7B">
        <w:rPr>
          <w:rFonts w:ascii="Arial" w:hAnsi="Arial"/>
        </w:rPr>
        <w:t>including transport and time.</w:t>
      </w:r>
      <w:r w:rsidR="00FC6F32">
        <w:rPr>
          <w:rFonts w:ascii="Arial" w:hAnsi="Arial"/>
        </w:rPr>
        <w:t xml:space="preserve"> </w:t>
      </w:r>
      <w:r w:rsidR="00AD3708">
        <w:rPr>
          <w:rFonts w:ascii="Arial" w:hAnsi="Arial"/>
        </w:rPr>
        <w:t xml:space="preserve">In </w:t>
      </w:r>
      <w:r w:rsidR="00FC6F32">
        <w:rPr>
          <w:rFonts w:ascii="Arial" w:hAnsi="Arial"/>
        </w:rPr>
        <w:t>the findings section of the report, the author’s voice is used to summarise the views of participants at times, in order to convey a clearer narrative.</w:t>
      </w:r>
    </w:p>
    <w:p w:rsidR="002875A8" w:rsidRPr="003A3D6B" w:rsidRDefault="002875A8" w:rsidP="00BC7043">
      <w:pPr>
        <w:pBdr>
          <w:bottom w:val="single" w:sz="4" w:space="1" w:color="auto"/>
        </w:pBdr>
        <w:spacing w:line="312" w:lineRule="auto"/>
        <w:jc w:val="both"/>
        <w:rPr>
          <w:rFonts w:ascii="Arial" w:hAnsi="Arial"/>
        </w:rPr>
      </w:pPr>
      <w:r>
        <w:br w:type="page"/>
      </w:r>
      <w:bookmarkStart w:id="9" w:name="_Toc305141412"/>
      <w:bookmarkStart w:id="10" w:name="_Toc305142193"/>
      <w:r w:rsidR="00BF408D">
        <w:rPr>
          <w:rStyle w:val="Heading1Char"/>
          <w:sz w:val="44"/>
          <w:szCs w:val="44"/>
        </w:rPr>
        <w:lastRenderedPageBreak/>
        <w:t>L</w:t>
      </w:r>
      <w:r>
        <w:rPr>
          <w:rStyle w:val="Heading1Char"/>
          <w:sz w:val="44"/>
          <w:szCs w:val="44"/>
        </w:rPr>
        <w:t>iterature review</w:t>
      </w:r>
      <w:r w:rsidR="007C79BC">
        <w:rPr>
          <w:rStyle w:val="Heading1Char"/>
          <w:sz w:val="44"/>
          <w:szCs w:val="44"/>
        </w:rPr>
        <w:t>:</w:t>
      </w:r>
      <w:r w:rsidR="005E522C">
        <w:rPr>
          <w:rStyle w:val="Heading1Char"/>
          <w:sz w:val="44"/>
          <w:szCs w:val="44"/>
        </w:rPr>
        <w:t xml:space="preserve"> Peer support in context</w:t>
      </w:r>
      <w:r w:rsidR="004A7CB3">
        <w:rPr>
          <w:rStyle w:val="Heading1Char"/>
          <w:sz w:val="44"/>
          <w:szCs w:val="44"/>
        </w:rPr>
        <w:t xml:space="preserve"> and best practice in peer support</w:t>
      </w:r>
      <w:bookmarkEnd w:id="9"/>
      <w:bookmarkEnd w:id="10"/>
    </w:p>
    <w:p w:rsidR="002875A8" w:rsidRDefault="002875A8" w:rsidP="00664384">
      <w:pPr>
        <w:spacing w:line="312" w:lineRule="auto"/>
        <w:jc w:val="both"/>
        <w:rPr>
          <w:rFonts w:ascii="Arial" w:hAnsi="Arial"/>
          <w:szCs w:val="22"/>
        </w:rPr>
      </w:pPr>
    </w:p>
    <w:p w:rsidR="00D628A0" w:rsidRPr="00CB0C93" w:rsidRDefault="00D628A0" w:rsidP="00CB0C93">
      <w:pPr>
        <w:spacing w:line="312" w:lineRule="auto"/>
        <w:rPr>
          <w:rFonts w:ascii="Arial" w:hAnsi="Arial"/>
          <w:b/>
          <w:iCs/>
          <w:sz w:val="24"/>
        </w:rPr>
      </w:pPr>
      <w:r w:rsidRPr="00CB0C93">
        <w:rPr>
          <w:rFonts w:ascii="Arial" w:hAnsi="Arial"/>
          <w:b/>
          <w:iCs/>
          <w:sz w:val="24"/>
        </w:rPr>
        <w:t>Objectives</w:t>
      </w:r>
    </w:p>
    <w:p w:rsidR="00AA48A2" w:rsidRDefault="008B30DB" w:rsidP="00AA48A2">
      <w:pPr>
        <w:numPr>
          <w:ilvl w:val="0"/>
          <w:numId w:val="2"/>
        </w:numPr>
        <w:spacing w:line="312" w:lineRule="auto"/>
        <w:jc w:val="both"/>
        <w:rPr>
          <w:rFonts w:ascii="Arial" w:hAnsi="Arial"/>
        </w:rPr>
      </w:pPr>
      <w:r>
        <w:rPr>
          <w:rFonts w:ascii="Arial" w:hAnsi="Arial"/>
        </w:rPr>
        <w:t xml:space="preserve">To </w:t>
      </w:r>
      <w:r w:rsidR="00AA48A2">
        <w:rPr>
          <w:rFonts w:ascii="Arial" w:hAnsi="Arial"/>
        </w:rPr>
        <w:t xml:space="preserve">place the emergence of peer support within the historical and social context of mental health in </w:t>
      </w:r>
      <w:smartTag w:uri="urn:schemas-microsoft-com:office:smarttags" w:element="place">
        <w:smartTag w:uri="urn:schemas-microsoft-com:office:smarttags" w:element="country-region">
          <w:r w:rsidR="00AA48A2">
            <w:rPr>
              <w:rFonts w:ascii="Arial" w:hAnsi="Arial"/>
            </w:rPr>
            <w:t>Australia</w:t>
          </w:r>
        </w:smartTag>
      </w:smartTag>
    </w:p>
    <w:p w:rsidR="00AA48A2" w:rsidRDefault="00AA48A2" w:rsidP="00664384">
      <w:pPr>
        <w:numPr>
          <w:ilvl w:val="0"/>
          <w:numId w:val="2"/>
        </w:numPr>
        <w:spacing w:line="312" w:lineRule="auto"/>
        <w:jc w:val="both"/>
        <w:rPr>
          <w:rFonts w:ascii="Arial" w:hAnsi="Arial"/>
        </w:rPr>
      </w:pPr>
      <w:r>
        <w:rPr>
          <w:rFonts w:ascii="Arial" w:hAnsi="Arial"/>
        </w:rPr>
        <w:t>To define peer support and different models of peer support</w:t>
      </w:r>
    </w:p>
    <w:p w:rsidR="008B30DB" w:rsidRPr="00AA48A2" w:rsidRDefault="008B30DB" w:rsidP="00664384">
      <w:pPr>
        <w:numPr>
          <w:ilvl w:val="0"/>
          <w:numId w:val="2"/>
        </w:numPr>
        <w:spacing w:line="312" w:lineRule="auto"/>
        <w:jc w:val="both"/>
        <w:rPr>
          <w:rFonts w:ascii="Arial" w:hAnsi="Arial"/>
        </w:rPr>
      </w:pPr>
      <w:r w:rsidRPr="00AA48A2">
        <w:rPr>
          <w:rFonts w:ascii="Arial" w:hAnsi="Arial"/>
        </w:rPr>
        <w:t xml:space="preserve">To investigate research on the effects of peer support for </w:t>
      </w:r>
      <w:r w:rsidR="00456047">
        <w:rPr>
          <w:rFonts w:ascii="Arial" w:hAnsi="Arial"/>
        </w:rPr>
        <w:t>women</w:t>
      </w:r>
      <w:r w:rsidR="00475B1B" w:rsidRPr="00AA48A2">
        <w:rPr>
          <w:rFonts w:ascii="Arial" w:hAnsi="Arial"/>
        </w:rPr>
        <w:t xml:space="preserve"> </w:t>
      </w:r>
      <w:r w:rsidR="00705861">
        <w:rPr>
          <w:rFonts w:ascii="Arial" w:hAnsi="Arial"/>
        </w:rPr>
        <w:t xml:space="preserve">living </w:t>
      </w:r>
      <w:r w:rsidR="00475B1B" w:rsidRPr="00AA48A2">
        <w:rPr>
          <w:rFonts w:ascii="Arial" w:hAnsi="Arial"/>
        </w:rPr>
        <w:t>with mental health issues</w:t>
      </w:r>
    </w:p>
    <w:p w:rsidR="008B30DB" w:rsidRDefault="008B30DB" w:rsidP="00664384">
      <w:pPr>
        <w:numPr>
          <w:ilvl w:val="0"/>
          <w:numId w:val="2"/>
        </w:numPr>
        <w:spacing w:line="312" w:lineRule="auto"/>
        <w:jc w:val="both"/>
        <w:rPr>
          <w:rFonts w:ascii="Arial" w:hAnsi="Arial"/>
        </w:rPr>
      </w:pPr>
      <w:r>
        <w:rPr>
          <w:rFonts w:ascii="Arial" w:hAnsi="Arial"/>
        </w:rPr>
        <w:t>To examine theories which explain the way in which peer suppo</w:t>
      </w:r>
      <w:r w:rsidR="00475B1B">
        <w:rPr>
          <w:rFonts w:ascii="Arial" w:hAnsi="Arial"/>
        </w:rPr>
        <w:t>rt works</w:t>
      </w:r>
      <w:r w:rsidR="00066408">
        <w:rPr>
          <w:rFonts w:ascii="Arial" w:hAnsi="Arial"/>
        </w:rPr>
        <w:t xml:space="preserve"> and </w:t>
      </w:r>
      <w:r w:rsidR="00705861">
        <w:rPr>
          <w:rFonts w:ascii="Arial" w:hAnsi="Arial"/>
        </w:rPr>
        <w:t xml:space="preserve">outline </w:t>
      </w:r>
      <w:r w:rsidR="00066408">
        <w:rPr>
          <w:rFonts w:ascii="Arial" w:hAnsi="Arial"/>
        </w:rPr>
        <w:t>challenges to successful peer support</w:t>
      </w:r>
      <w:r w:rsidR="00C94735">
        <w:rPr>
          <w:rFonts w:ascii="Arial" w:hAnsi="Arial"/>
        </w:rPr>
        <w:t xml:space="preserve"> for women</w:t>
      </w:r>
    </w:p>
    <w:p w:rsidR="00086330" w:rsidRDefault="008B30DB" w:rsidP="00475B1B">
      <w:pPr>
        <w:numPr>
          <w:ilvl w:val="0"/>
          <w:numId w:val="2"/>
        </w:numPr>
        <w:spacing w:line="312" w:lineRule="auto"/>
        <w:jc w:val="both"/>
        <w:rPr>
          <w:rFonts w:ascii="Arial" w:hAnsi="Arial"/>
        </w:rPr>
      </w:pPr>
      <w:r>
        <w:rPr>
          <w:rFonts w:ascii="Arial" w:hAnsi="Arial"/>
        </w:rPr>
        <w:t>To place WCHM</w:t>
      </w:r>
      <w:r w:rsidR="00C94735">
        <w:rPr>
          <w:rFonts w:ascii="Arial" w:hAnsi="Arial"/>
        </w:rPr>
        <w:t>’s</w:t>
      </w:r>
      <w:r>
        <w:rPr>
          <w:rFonts w:ascii="Arial" w:hAnsi="Arial"/>
        </w:rPr>
        <w:t xml:space="preserve"> research findings within the context of </w:t>
      </w:r>
      <w:r w:rsidR="00705861">
        <w:rPr>
          <w:rFonts w:ascii="Arial" w:hAnsi="Arial"/>
        </w:rPr>
        <w:t xml:space="preserve">local, </w:t>
      </w:r>
      <w:r w:rsidR="006C0519">
        <w:rPr>
          <w:rFonts w:ascii="Arial" w:hAnsi="Arial"/>
        </w:rPr>
        <w:t xml:space="preserve">Australian and </w:t>
      </w:r>
      <w:r>
        <w:rPr>
          <w:rFonts w:ascii="Arial" w:hAnsi="Arial"/>
        </w:rPr>
        <w:t>internat</w:t>
      </w:r>
      <w:r w:rsidR="00475B1B">
        <w:rPr>
          <w:rFonts w:ascii="Arial" w:hAnsi="Arial"/>
        </w:rPr>
        <w:t>ional evidence based literature</w:t>
      </w:r>
    </w:p>
    <w:p w:rsidR="004A7CB3" w:rsidRPr="00086330" w:rsidRDefault="004A7CB3" w:rsidP="004A7CB3">
      <w:pPr>
        <w:numPr>
          <w:ilvl w:val="0"/>
          <w:numId w:val="2"/>
        </w:numPr>
        <w:spacing w:line="312" w:lineRule="auto"/>
        <w:jc w:val="both"/>
        <w:rPr>
          <w:rFonts w:ascii="Arial" w:hAnsi="Arial"/>
        </w:rPr>
      </w:pPr>
      <w:r>
        <w:rPr>
          <w:rFonts w:ascii="Arial" w:hAnsi="Arial"/>
        </w:rPr>
        <w:t>To investigate emerging issues in regards to the provision of successful peer support</w:t>
      </w:r>
    </w:p>
    <w:p w:rsidR="004A7CB3" w:rsidRDefault="004A7CB3" w:rsidP="004A7CB3">
      <w:pPr>
        <w:numPr>
          <w:ilvl w:val="0"/>
          <w:numId w:val="2"/>
        </w:numPr>
        <w:spacing w:line="312" w:lineRule="auto"/>
        <w:jc w:val="both"/>
        <w:rPr>
          <w:rFonts w:ascii="Arial" w:hAnsi="Arial"/>
        </w:rPr>
      </w:pPr>
      <w:r>
        <w:rPr>
          <w:rFonts w:ascii="Arial" w:hAnsi="Arial"/>
        </w:rPr>
        <w:t>To define best practice peer support</w:t>
      </w:r>
      <w:r w:rsidR="00C94735">
        <w:rPr>
          <w:rFonts w:ascii="Arial" w:hAnsi="Arial"/>
        </w:rPr>
        <w:t xml:space="preserve"> for women</w:t>
      </w:r>
    </w:p>
    <w:p w:rsidR="004A7CB3" w:rsidRDefault="004A7CB3" w:rsidP="004A7CB3">
      <w:pPr>
        <w:spacing w:line="312" w:lineRule="auto"/>
        <w:jc w:val="both"/>
        <w:rPr>
          <w:rFonts w:ascii="Arial" w:hAnsi="Arial"/>
        </w:rPr>
      </w:pPr>
    </w:p>
    <w:p w:rsidR="00D00962" w:rsidRPr="00CB0C93" w:rsidRDefault="006B7C5E" w:rsidP="00CB0C93">
      <w:pPr>
        <w:spacing w:line="312" w:lineRule="auto"/>
        <w:rPr>
          <w:rFonts w:ascii="Arial" w:hAnsi="Arial"/>
          <w:b/>
          <w:iCs/>
          <w:sz w:val="24"/>
        </w:rPr>
      </w:pPr>
      <w:r w:rsidRPr="00CB0C93">
        <w:rPr>
          <w:rFonts w:ascii="Arial" w:hAnsi="Arial"/>
          <w:b/>
          <w:iCs/>
          <w:sz w:val="24"/>
        </w:rPr>
        <w:t>Summary of f</w:t>
      </w:r>
      <w:r w:rsidR="00D00962" w:rsidRPr="00CB0C93">
        <w:rPr>
          <w:rFonts w:ascii="Arial" w:hAnsi="Arial"/>
          <w:b/>
          <w:iCs/>
          <w:sz w:val="24"/>
        </w:rPr>
        <w:t>indings</w:t>
      </w:r>
    </w:p>
    <w:p w:rsidR="00D628A0" w:rsidRDefault="00D628A0" w:rsidP="00664384">
      <w:pPr>
        <w:numPr>
          <w:ilvl w:val="0"/>
          <w:numId w:val="1"/>
        </w:numPr>
        <w:spacing w:line="312" w:lineRule="auto"/>
        <w:jc w:val="both"/>
        <w:rPr>
          <w:rFonts w:ascii="Arial" w:hAnsi="Arial"/>
        </w:rPr>
      </w:pPr>
      <w:r w:rsidRPr="00D628A0">
        <w:rPr>
          <w:rFonts w:ascii="Arial" w:hAnsi="Arial"/>
        </w:rPr>
        <w:t>People living with mental health issues experience lower</w:t>
      </w:r>
      <w:r w:rsidR="00475B1B">
        <w:rPr>
          <w:rFonts w:ascii="Arial" w:hAnsi="Arial"/>
        </w:rPr>
        <w:t xml:space="preserve"> levels of social connectedness</w:t>
      </w:r>
      <w:r w:rsidR="000435B4">
        <w:rPr>
          <w:rFonts w:ascii="Arial" w:hAnsi="Arial"/>
        </w:rPr>
        <w:t xml:space="preserve"> </w:t>
      </w:r>
      <w:r w:rsidR="00C94735">
        <w:rPr>
          <w:rFonts w:ascii="Arial" w:hAnsi="Arial"/>
        </w:rPr>
        <w:t xml:space="preserve"> </w:t>
      </w:r>
    </w:p>
    <w:p w:rsidR="00850C83" w:rsidRDefault="00850C83" w:rsidP="00850C83">
      <w:pPr>
        <w:numPr>
          <w:ilvl w:val="0"/>
          <w:numId w:val="1"/>
        </w:numPr>
        <w:spacing w:line="312" w:lineRule="auto"/>
        <w:jc w:val="both"/>
        <w:rPr>
          <w:rFonts w:ascii="Arial" w:hAnsi="Arial"/>
        </w:rPr>
      </w:pPr>
      <w:r>
        <w:rPr>
          <w:rFonts w:ascii="Arial" w:hAnsi="Arial"/>
        </w:rPr>
        <w:t>Women living with mental illness report needing more social support in their lives, particularly friends</w:t>
      </w:r>
      <w:r w:rsidRPr="00E430C5">
        <w:rPr>
          <w:rStyle w:val="FootnoteReference"/>
          <w:szCs w:val="22"/>
        </w:rPr>
        <w:footnoteReference w:id="13"/>
      </w:r>
    </w:p>
    <w:p w:rsidR="00BA25AE" w:rsidRPr="00D628A0" w:rsidRDefault="00BA25AE" w:rsidP="00664384">
      <w:pPr>
        <w:numPr>
          <w:ilvl w:val="0"/>
          <w:numId w:val="1"/>
        </w:numPr>
        <w:spacing w:line="312" w:lineRule="auto"/>
        <w:jc w:val="both"/>
        <w:rPr>
          <w:rFonts w:ascii="Arial" w:hAnsi="Arial"/>
        </w:rPr>
      </w:pPr>
      <w:r>
        <w:rPr>
          <w:rFonts w:ascii="Arial" w:hAnsi="Arial"/>
        </w:rPr>
        <w:t xml:space="preserve">Women </w:t>
      </w:r>
      <w:r w:rsidR="00705861">
        <w:rPr>
          <w:rFonts w:ascii="Arial" w:hAnsi="Arial"/>
        </w:rPr>
        <w:t>who have experienced institutionalisation</w:t>
      </w:r>
      <w:r>
        <w:rPr>
          <w:rFonts w:ascii="Arial" w:hAnsi="Arial"/>
        </w:rPr>
        <w:t xml:space="preserve"> in prison have lower rates of mental health and wellbe</w:t>
      </w:r>
      <w:r w:rsidR="00705861">
        <w:rPr>
          <w:rFonts w:ascii="Arial" w:hAnsi="Arial"/>
        </w:rPr>
        <w:t>ing compared with men in prison</w:t>
      </w:r>
      <w:r>
        <w:rPr>
          <w:rFonts w:ascii="Arial" w:hAnsi="Arial"/>
        </w:rPr>
        <w:t xml:space="preserve"> and</w:t>
      </w:r>
      <w:r w:rsidR="00475B1B">
        <w:rPr>
          <w:rFonts w:ascii="Arial" w:hAnsi="Arial"/>
        </w:rPr>
        <w:t xml:space="preserve"> women in the broader community</w:t>
      </w:r>
    </w:p>
    <w:p w:rsidR="00D628A0" w:rsidRDefault="00D628A0" w:rsidP="00664384">
      <w:pPr>
        <w:numPr>
          <w:ilvl w:val="0"/>
          <w:numId w:val="1"/>
        </w:numPr>
        <w:spacing w:line="312" w:lineRule="auto"/>
        <w:jc w:val="both"/>
        <w:rPr>
          <w:rFonts w:ascii="Arial" w:hAnsi="Arial"/>
        </w:rPr>
      </w:pPr>
      <w:r>
        <w:rPr>
          <w:rFonts w:ascii="Arial" w:hAnsi="Arial"/>
        </w:rPr>
        <w:t>P</w:t>
      </w:r>
      <w:r w:rsidRPr="00D628A0">
        <w:rPr>
          <w:rFonts w:ascii="Arial" w:hAnsi="Arial"/>
        </w:rPr>
        <w:t>eer support</w:t>
      </w:r>
      <w:r>
        <w:rPr>
          <w:rFonts w:ascii="Arial" w:hAnsi="Arial"/>
        </w:rPr>
        <w:t xml:space="preserve"> for people with mental illness ha</w:t>
      </w:r>
      <w:r w:rsidR="008B04E7">
        <w:rPr>
          <w:rFonts w:ascii="Arial" w:hAnsi="Arial"/>
        </w:rPr>
        <w:t>s</w:t>
      </w:r>
      <w:r>
        <w:rPr>
          <w:rFonts w:ascii="Arial" w:hAnsi="Arial"/>
        </w:rPr>
        <w:t xml:space="preserve"> developed from and sit</w:t>
      </w:r>
      <w:r w:rsidR="00475B1B">
        <w:rPr>
          <w:rFonts w:ascii="Arial" w:hAnsi="Arial"/>
        </w:rPr>
        <w:t>s within the recovery framework</w:t>
      </w:r>
    </w:p>
    <w:p w:rsidR="006C261E" w:rsidRDefault="006C261E" w:rsidP="00664384">
      <w:pPr>
        <w:numPr>
          <w:ilvl w:val="0"/>
          <w:numId w:val="1"/>
        </w:numPr>
        <w:spacing w:line="312" w:lineRule="auto"/>
        <w:jc w:val="both"/>
        <w:rPr>
          <w:rFonts w:ascii="Arial" w:hAnsi="Arial"/>
        </w:rPr>
      </w:pPr>
      <w:r>
        <w:rPr>
          <w:rFonts w:ascii="Arial" w:hAnsi="Arial"/>
        </w:rPr>
        <w:t>Definitions and mod</w:t>
      </w:r>
      <w:r w:rsidR="00763165">
        <w:rPr>
          <w:rFonts w:ascii="Arial" w:hAnsi="Arial"/>
        </w:rPr>
        <w:t>els of peer support are diverse</w:t>
      </w:r>
    </w:p>
    <w:p w:rsidR="00475B1B" w:rsidRPr="008C6BB9" w:rsidRDefault="00475B1B" w:rsidP="00475B1B">
      <w:pPr>
        <w:numPr>
          <w:ilvl w:val="0"/>
          <w:numId w:val="1"/>
        </w:numPr>
        <w:spacing w:line="312" w:lineRule="auto"/>
        <w:jc w:val="both"/>
        <w:rPr>
          <w:rFonts w:ascii="Arial" w:hAnsi="Arial"/>
        </w:rPr>
      </w:pPr>
      <w:r>
        <w:rPr>
          <w:rFonts w:ascii="Arial" w:hAnsi="Arial"/>
        </w:rPr>
        <w:t xml:space="preserve">There are five key theories underpinning why peer support works: </w:t>
      </w:r>
      <w:r>
        <w:rPr>
          <w:rFonts w:ascii="Arial" w:hAnsi="Arial"/>
          <w:szCs w:val="22"/>
        </w:rPr>
        <w:t>social support theory, experiential knowledge theory, the helper-therapy principle, social learning theo</w:t>
      </w:r>
      <w:r w:rsidR="00500258">
        <w:rPr>
          <w:rFonts w:ascii="Arial" w:hAnsi="Arial"/>
          <w:szCs w:val="22"/>
        </w:rPr>
        <w:t>ry and social comparison theory</w:t>
      </w:r>
    </w:p>
    <w:p w:rsidR="00AC66B2" w:rsidRPr="00AC66B2" w:rsidRDefault="00475B1B" w:rsidP="00AC66B2">
      <w:pPr>
        <w:numPr>
          <w:ilvl w:val="0"/>
          <w:numId w:val="1"/>
        </w:numPr>
        <w:autoSpaceDE w:val="0"/>
        <w:autoSpaceDN w:val="0"/>
        <w:adjustRightInd w:val="0"/>
        <w:spacing w:line="312" w:lineRule="auto"/>
        <w:jc w:val="both"/>
        <w:rPr>
          <w:rFonts w:ascii="TradeGothic-Light" w:hAnsi="TradeGothic-Light" w:cs="TradeGothic-Light"/>
          <w:sz w:val="18"/>
          <w:lang w:eastAsia="en-AU"/>
        </w:rPr>
      </w:pPr>
      <w:r w:rsidRPr="00AC66B2">
        <w:rPr>
          <w:rFonts w:ascii="Arial" w:hAnsi="Arial"/>
          <w:szCs w:val="22"/>
        </w:rPr>
        <w:t>Due to methodological difficulties, there is little evidence outlining the effects of peer support.</w:t>
      </w:r>
      <w:r w:rsidRPr="00AC66B2">
        <w:rPr>
          <w:rFonts w:ascii="Arial" w:hAnsi="Arial"/>
        </w:rPr>
        <w:t xml:space="preserve"> </w:t>
      </w:r>
      <w:r w:rsidRPr="00AC66B2">
        <w:rPr>
          <w:rFonts w:ascii="Arial" w:hAnsi="Arial"/>
          <w:szCs w:val="22"/>
        </w:rPr>
        <w:t xml:space="preserve">However, existing literature </w:t>
      </w:r>
      <w:r w:rsidR="00705861" w:rsidRPr="00AC66B2">
        <w:rPr>
          <w:rFonts w:ascii="Arial" w:hAnsi="Arial"/>
          <w:szCs w:val="22"/>
        </w:rPr>
        <w:t xml:space="preserve">shows </w:t>
      </w:r>
      <w:r w:rsidRPr="00AC66B2">
        <w:rPr>
          <w:rFonts w:ascii="Arial" w:hAnsi="Arial"/>
          <w:szCs w:val="22"/>
        </w:rPr>
        <w:t xml:space="preserve">that its impacts are positive for individuals, mental health services, families and society more broadly </w:t>
      </w:r>
    </w:p>
    <w:p w:rsidR="00AC66B2" w:rsidRPr="00AC66B2" w:rsidRDefault="00475B1B" w:rsidP="00AC66B2">
      <w:pPr>
        <w:numPr>
          <w:ilvl w:val="0"/>
          <w:numId w:val="1"/>
        </w:numPr>
        <w:autoSpaceDE w:val="0"/>
        <w:autoSpaceDN w:val="0"/>
        <w:adjustRightInd w:val="0"/>
        <w:spacing w:line="312" w:lineRule="auto"/>
        <w:jc w:val="both"/>
        <w:rPr>
          <w:rFonts w:ascii="Arial" w:hAnsi="Arial"/>
          <w:szCs w:val="22"/>
        </w:rPr>
      </w:pPr>
      <w:r w:rsidRPr="00AC66B2">
        <w:rPr>
          <w:rFonts w:ascii="Arial" w:hAnsi="Arial"/>
          <w:szCs w:val="22"/>
        </w:rPr>
        <w:t xml:space="preserve">Peer support is also </w:t>
      </w:r>
      <w:r w:rsidR="00500258" w:rsidRPr="00AC66B2">
        <w:rPr>
          <w:rFonts w:ascii="Arial" w:hAnsi="Arial"/>
          <w:szCs w:val="22"/>
        </w:rPr>
        <w:t>a mechanism of health promotion</w:t>
      </w:r>
      <w:r w:rsidR="00AC66B2" w:rsidRPr="00AC66B2">
        <w:rPr>
          <w:rFonts w:ascii="Arial" w:hAnsi="Arial"/>
          <w:szCs w:val="22"/>
        </w:rPr>
        <w:t xml:space="preserve"> and </w:t>
      </w:r>
      <w:r w:rsidR="00AC66B2">
        <w:rPr>
          <w:rFonts w:ascii="Arial" w:hAnsi="Arial"/>
          <w:szCs w:val="22"/>
        </w:rPr>
        <w:t>s</w:t>
      </w:r>
      <w:r w:rsidR="00AC66B2" w:rsidRPr="00AC66B2">
        <w:rPr>
          <w:rFonts w:ascii="Arial" w:hAnsi="Arial"/>
          <w:szCs w:val="22"/>
        </w:rPr>
        <w:t>ocial inclusion is a determinant of mental health and wellbeing that is linked to</w:t>
      </w:r>
      <w:r w:rsidR="00AC66B2">
        <w:rPr>
          <w:rFonts w:ascii="Arial" w:hAnsi="Arial"/>
          <w:szCs w:val="22"/>
        </w:rPr>
        <w:t xml:space="preserve"> the Ott</w:t>
      </w:r>
      <w:r w:rsidR="00E430C5">
        <w:rPr>
          <w:rFonts w:ascii="Arial" w:hAnsi="Arial"/>
          <w:szCs w:val="22"/>
        </w:rPr>
        <w:t>a</w:t>
      </w:r>
      <w:r w:rsidR="00AC66B2">
        <w:rPr>
          <w:rFonts w:ascii="Arial" w:hAnsi="Arial"/>
          <w:szCs w:val="22"/>
        </w:rPr>
        <w:t>wa Charter for Health Promotion</w:t>
      </w:r>
    </w:p>
    <w:p w:rsidR="004A7CB3" w:rsidRDefault="00705861" w:rsidP="004A7CB3">
      <w:pPr>
        <w:numPr>
          <w:ilvl w:val="0"/>
          <w:numId w:val="1"/>
        </w:numPr>
        <w:spacing w:line="312" w:lineRule="auto"/>
        <w:jc w:val="both"/>
        <w:rPr>
          <w:rFonts w:ascii="Arial" w:hAnsi="Arial"/>
        </w:rPr>
      </w:pPr>
      <w:r>
        <w:rPr>
          <w:rFonts w:ascii="Arial" w:hAnsi="Arial"/>
          <w:szCs w:val="22"/>
        </w:rPr>
        <w:lastRenderedPageBreak/>
        <w:t>The peer support environment has challenges which need to be managed for the most</w:t>
      </w:r>
      <w:r w:rsidR="00475B1B">
        <w:rPr>
          <w:rFonts w:ascii="Arial" w:hAnsi="Arial"/>
          <w:szCs w:val="22"/>
        </w:rPr>
        <w:t xml:space="preserve"> effective delivery</w:t>
      </w:r>
      <w:r>
        <w:rPr>
          <w:rFonts w:ascii="Arial" w:hAnsi="Arial"/>
          <w:szCs w:val="22"/>
        </w:rPr>
        <w:t xml:space="preserve"> and positive outcomes</w:t>
      </w:r>
    </w:p>
    <w:p w:rsidR="004A7CB3" w:rsidRPr="004A7CB3" w:rsidRDefault="004A7CB3" w:rsidP="004A7CB3">
      <w:pPr>
        <w:numPr>
          <w:ilvl w:val="0"/>
          <w:numId w:val="1"/>
        </w:numPr>
        <w:spacing w:line="312" w:lineRule="auto"/>
        <w:jc w:val="both"/>
        <w:rPr>
          <w:rFonts w:ascii="Arial" w:hAnsi="Arial"/>
        </w:rPr>
      </w:pPr>
      <w:r w:rsidRPr="004A7CB3">
        <w:rPr>
          <w:rFonts w:ascii="Arial" w:hAnsi="Arial"/>
          <w:szCs w:val="22"/>
        </w:rPr>
        <w:t>Best practice in peer support</w:t>
      </w:r>
      <w:r>
        <w:rPr>
          <w:rFonts w:ascii="Arial" w:hAnsi="Arial"/>
          <w:szCs w:val="22"/>
        </w:rPr>
        <w:t xml:space="preserve"> u</w:t>
      </w:r>
      <w:r w:rsidRPr="004A7CB3">
        <w:rPr>
          <w:rFonts w:ascii="Arial" w:hAnsi="Arial"/>
          <w:szCs w:val="22"/>
        </w:rPr>
        <w:t>tilises the recovery framework</w:t>
      </w:r>
      <w:r>
        <w:rPr>
          <w:rFonts w:ascii="Arial" w:hAnsi="Arial"/>
        </w:rPr>
        <w:t>, r</w:t>
      </w:r>
      <w:r w:rsidRPr="004A7CB3">
        <w:rPr>
          <w:rFonts w:ascii="Arial" w:hAnsi="Arial"/>
          <w:szCs w:val="22"/>
        </w:rPr>
        <w:t>eflects the key principles of peer support practice</w:t>
      </w:r>
      <w:r>
        <w:rPr>
          <w:rFonts w:ascii="Arial" w:hAnsi="Arial"/>
        </w:rPr>
        <w:t>, p</w:t>
      </w:r>
      <w:r w:rsidRPr="004A7CB3">
        <w:rPr>
          <w:rFonts w:ascii="Arial" w:hAnsi="Arial"/>
          <w:szCs w:val="22"/>
        </w:rPr>
        <w:t>rovides gender sensitive support</w:t>
      </w:r>
      <w:r>
        <w:rPr>
          <w:rFonts w:ascii="Arial" w:hAnsi="Arial"/>
        </w:rPr>
        <w:t xml:space="preserve">, </w:t>
      </w:r>
      <w:r w:rsidR="00705861">
        <w:rPr>
          <w:rFonts w:ascii="Arial" w:hAnsi="Arial"/>
        </w:rPr>
        <w:t xml:space="preserve">is </w:t>
      </w:r>
      <w:r w:rsidR="00705861">
        <w:rPr>
          <w:rFonts w:ascii="Arial" w:hAnsi="Arial"/>
          <w:szCs w:val="22"/>
        </w:rPr>
        <w:t>appropriately facilitated</w:t>
      </w:r>
      <w:r>
        <w:rPr>
          <w:rFonts w:ascii="Arial" w:hAnsi="Arial"/>
        </w:rPr>
        <w:t>, and p</w:t>
      </w:r>
      <w:r w:rsidRPr="004A7CB3">
        <w:rPr>
          <w:rFonts w:ascii="Arial" w:hAnsi="Arial"/>
          <w:szCs w:val="22"/>
        </w:rPr>
        <w:t>rovides opportunities for supervision and training in order to support facilitation</w:t>
      </w:r>
    </w:p>
    <w:p w:rsidR="00E00F7E" w:rsidRPr="009D2255" w:rsidRDefault="00475B1B" w:rsidP="00664384">
      <w:pPr>
        <w:pStyle w:val="Heading2"/>
        <w:spacing w:before="0" w:after="0" w:line="312" w:lineRule="auto"/>
        <w:jc w:val="both"/>
        <w:rPr>
          <w:bCs w:val="0"/>
          <w:i w:val="0"/>
          <w:iCs w:val="0"/>
          <w:sz w:val="24"/>
          <w:szCs w:val="24"/>
        </w:rPr>
      </w:pPr>
      <w:r>
        <w:rPr>
          <w:bCs w:val="0"/>
          <w:i w:val="0"/>
          <w:iCs w:val="0"/>
          <w:sz w:val="24"/>
          <w:szCs w:val="24"/>
        </w:rPr>
        <w:br w:type="page"/>
      </w:r>
      <w:bookmarkStart w:id="11" w:name="_Toc305142194"/>
      <w:r w:rsidR="006A5A70">
        <w:rPr>
          <w:bCs w:val="0"/>
          <w:i w:val="0"/>
          <w:iCs w:val="0"/>
          <w:sz w:val="24"/>
          <w:szCs w:val="24"/>
        </w:rPr>
        <w:lastRenderedPageBreak/>
        <w:t xml:space="preserve">3.1 </w:t>
      </w:r>
      <w:r w:rsidR="00E00F7E" w:rsidRPr="00FD1535">
        <w:rPr>
          <w:bCs w:val="0"/>
          <w:i w:val="0"/>
          <w:iCs w:val="0"/>
          <w:sz w:val="24"/>
          <w:szCs w:val="24"/>
        </w:rPr>
        <w:t>Contextualising peer support</w:t>
      </w:r>
      <w:bookmarkEnd w:id="11"/>
    </w:p>
    <w:p w:rsidR="00A72822" w:rsidRPr="00CB0C93" w:rsidRDefault="00DA4423" w:rsidP="00CB0C93">
      <w:pPr>
        <w:spacing w:line="312" w:lineRule="auto"/>
        <w:rPr>
          <w:rFonts w:ascii="Arial" w:hAnsi="Arial"/>
          <w:bCs/>
          <w:iCs/>
          <w:szCs w:val="22"/>
          <w:u w:val="single"/>
        </w:rPr>
      </w:pPr>
      <w:r w:rsidRPr="00CB0C93">
        <w:rPr>
          <w:rFonts w:ascii="Arial" w:hAnsi="Arial"/>
          <w:bCs/>
          <w:iCs/>
          <w:szCs w:val="22"/>
          <w:u w:val="single"/>
        </w:rPr>
        <w:t xml:space="preserve">3.1.1 </w:t>
      </w:r>
      <w:r w:rsidR="00CD2381" w:rsidRPr="00CB0C93">
        <w:rPr>
          <w:rFonts w:ascii="Arial" w:hAnsi="Arial"/>
          <w:bCs/>
          <w:iCs/>
          <w:szCs w:val="22"/>
          <w:u w:val="single"/>
        </w:rPr>
        <w:t>Impacts of deinstitutionalisation on m</w:t>
      </w:r>
      <w:r w:rsidR="00715C96" w:rsidRPr="00CB0C93">
        <w:rPr>
          <w:rFonts w:ascii="Arial" w:hAnsi="Arial"/>
          <w:bCs/>
          <w:iCs/>
          <w:szCs w:val="22"/>
          <w:u w:val="single"/>
        </w:rPr>
        <w:t>ental health and s</w:t>
      </w:r>
      <w:r w:rsidR="00A72822" w:rsidRPr="00CB0C93">
        <w:rPr>
          <w:rFonts w:ascii="Arial" w:hAnsi="Arial"/>
          <w:bCs/>
          <w:iCs/>
          <w:szCs w:val="22"/>
          <w:u w:val="single"/>
        </w:rPr>
        <w:t>ocial connectedness</w:t>
      </w:r>
    </w:p>
    <w:p w:rsidR="00A72822" w:rsidRDefault="00A72822" w:rsidP="00664384">
      <w:pPr>
        <w:spacing w:line="312" w:lineRule="auto"/>
        <w:jc w:val="both"/>
        <w:rPr>
          <w:rFonts w:ascii="Arial" w:hAnsi="Arial"/>
          <w:szCs w:val="22"/>
        </w:rPr>
      </w:pPr>
      <w:r>
        <w:rPr>
          <w:rFonts w:ascii="Arial" w:hAnsi="Arial"/>
          <w:szCs w:val="22"/>
        </w:rPr>
        <w:t xml:space="preserve">There is much criticism of the experiences of and care provided for people with mental illness in psychiatric facilities of the past. However, some argue that </w:t>
      </w:r>
      <w:r w:rsidRPr="0051281D">
        <w:rPr>
          <w:rFonts w:ascii="Arial" w:hAnsi="Arial"/>
          <w:szCs w:val="22"/>
        </w:rPr>
        <w:t xml:space="preserve">psychiatric facilities fulfilled </w:t>
      </w:r>
      <w:r w:rsidR="00315551">
        <w:rPr>
          <w:rFonts w:ascii="Arial" w:hAnsi="Arial"/>
          <w:szCs w:val="22"/>
        </w:rPr>
        <w:t xml:space="preserve">a </w:t>
      </w:r>
      <w:r>
        <w:rPr>
          <w:rFonts w:ascii="Arial" w:hAnsi="Arial"/>
          <w:szCs w:val="22"/>
        </w:rPr>
        <w:t xml:space="preserve">clinical and human </w:t>
      </w:r>
      <w:r w:rsidRPr="0051281D">
        <w:rPr>
          <w:rFonts w:ascii="Arial" w:hAnsi="Arial"/>
          <w:szCs w:val="22"/>
        </w:rPr>
        <w:t>need</w:t>
      </w:r>
      <w:r w:rsidR="00641595">
        <w:rPr>
          <w:rFonts w:ascii="Arial" w:hAnsi="Arial"/>
          <w:szCs w:val="22"/>
        </w:rPr>
        <w:t>,</w:t>
      </w:r>
      <w:r w:rsidRPr="0051281D">
        <w:rPr>
          <w:rStyle w:val="FootnoteReference"/>
          <w:rFonts w:ascii="Arial" w:hAnsi="Arial"/>
          <w:szCs w:val="22"/>
        </w:rPr>
        <w:footnoteReference w:id="14"/>
      </w:r>
      <w:r>
        <w:rPr>
          <w:rFonts w:ascii="Arial" w:hAnsi="Arial"/>
          <w:szCs w:val="22"/>
        </w:rPr>
        <w:t xml:space="preserve"> due to the </w:t>
      </w:r>
      <w:r w:rsidRPr="0051281D">
        <w:rPr>
          <w:rFonts w:ascii="Arial" w:hAnsi="Arial"/>
          <w:szCs w:val="22"/>
        </w:rPr>
        <w:t>‘forced togethe</w:t>
      </w:r>
      <w:r>
        <w:rPr>
          <w:rFonts w:ascii="Arial" w:hAnsi="Arial"/>
          <w:szCs w:val="22"/>
        </w:rPr>
        <w:t xml:space="preserve">rness’ of hospital life </w:t>
      </w:r>
      <w:r w:rsidR="001635A4">
        <w:rPr>
          <w:rFonts w:ascii="Arial" w:hAnsi="Arial"/>
          <w:szCs w:val="22"/>
        </w:rPr>
        <w:t>which may have provided</w:t>
      </w:r>
      <w:r w:rsidRPr="0051281D">
        <w:rPr>
          <w:rFonts w:ascii="Arial" w:hAnsi="Arial"/>
          <w:szCs w:val="22"/>
        </w:rPr>
        <w:t xml:space="preserve"> a ready-made social network and sense of belonging for inpatients</w:t>
      </w:r>
      <w:r w:rsidR="00641595">
        <w:rPr>
          <w:rFonts w:ascii="Arial" w:hAnsi="Arial"/>
          <w:szCs w:val="22"/>
        </w:rPr>
        <w:t>.</w:t>
      </w:r>
      <w:r w:rsidRPr="0051281D">
        <w:rPr>
          <w:rStyle w:val="FootnoteReference"/>
          <w:rFonts w:ascii="Arial" w:hAnsi="Arial"/>
          <w:szCs w:val="22"/>
        </w:rPr>
        <w:footnoteReference w:id="15"/>
      </w:r>
      <w:r w:rsidRPr="0051281D">
        <w:rPr>
          <w:rFonts w:ascii="Arial" w:hAnsi="Arial"/>
          <w:szCs w:val="22"/>
        </w:rPr>
        <w:t xml:space="preserve"> </w:t>
      </w:r>
      <w:r w:rsidR="007B2B42">
        <w:rPr>
          <w:rFonts w:ascii="Arial" w:hAnsi="Arial"/>
          <w:szCs w:val="22"/>
        </w:rPr>
        <w:t xml:space="preserve">Post </w:t>
      </w:r>
      <w:r>
        <w:rPr>
          <w:rFonts w:ascii="Arial" w:hAnsi="Arial"/>
          <w:szCs w:val="22"/>
        </w:rPr>
        <w:t xml:space="preserve">deinstitutionalisation, which occurred in </w:t>
      </w:r>
      <w:smartTag w:uri="urn:schemas-microsoft-com:office:smarttags" w:element="place">
        <w:smartTag w:uri="urn:schemas-microsoft-com:office:smarttags" w:element="country-region">
          <w:r>
            <w:rPr>
              <w:rFonts w:ascii="Arial" w:hAnsi="Arial"/>
              <w:szCs w:val="22"/>
            </w:rPr>
            <w:t>Australia</w:t>
          </w:r>
        </w:smartTag>
      </w:smartTag>
      <w:r>
        <w:rPr>
          <w:rFonts w:ascii="Arial" w:hAnsi="Arial"/>
          <w:szCs w:val="22"/>
        </w:rPr>
        <w:t xml:space="preserve"> in the 1970s, services moved to a </w:t>
      </w:r>
      <w:r w:rsidR="007B2B42">
        <w:rPr>
          <w:rFonts w:ascii="Arial" w:hAnsi="Arial"/>
          <w:szCs w:val="22"/>
        </w:rPr>
        <w:t xml:space="preserve">more </w:t>
      </w:r>
      <w:r>
        <w:rPr>
          <w:rFonts w:ascii="Arial" w:hAnsi="Arial"/>
          <w:szCs w:val="22"/>
        </w:rPr>
        <w:t>therapeutic community-based model of delivery</w:t>
      </w:r>
      <w:r w:rsidR="00641595">
        <w:rPr>
          <w:rFonts w:ascii="Arial" w:hAnsi="Arial"/>
          <w:szCs w:val="22"/>
        </w:rPr>
        <w:t>.</w:t>
      </w:r>
      <w:r w:rsidRPr="0051281D">
        <w:rPr>
          <w:rStyle w:val="FootnoteReference"/>
          <w:rFonts w:ascii="Arial" w:hAnsi="Arial"/>
          <w:szCs w:val="22"/>
        </w:rPr>
        <w:footnoteReference w:id="16"/>
      </w:r>
      <w:r>
        <w:rPr>
          <w:rFonts w:ascii="Arial" w:hAnsi="Arial"/>
          <w:i/>
          <w:szCs w:val="22"/>
        </w:rPr>
        <w:t xml:space="preserve"> </w:t>
      </w:r>
      <w:r>
        <w:rPr>
          <w:rFonts w:ascii="Arial" w:hAnsi="Arial"/>
          <w:szCs w:val="22"/>
        </w:rPr>
        <w:t>This resulted in increased human rights for people living with a mental health issue, bu</w:t>
      </w:r>
      <w:r w:rsidR="000C0BF8">
        <w:rPr>
          <w:rFonts w:ascii="Arial" w:hAnsi="Arial"/>
          <w:szCs w:val="22"/>
        </w:rPr>
        <w:t>t</w:t>
      </w:r>
      <w:r w:rsidR="0055769E">
        <w:rPr>
          <w:rFonts w:ascii="Arial" w:hAnsi="Arial"/>
          <w:szCs w:val="22"/>
        </w:rPr>
        <w:t xml:space="preserve"> also</w:t>
      </w:r>
      <w:r w:rsidR="000C0BF8">
        <w:rPr>
          <w:rFonts w:ascii="Arial" w:hAnsi="Arial"/>
          <w:szCs w:val="22"/>
        </w:rPr>
        <w:t xml:space="preserve"> the unwanted consequence</w:t>
      </w:r>
      <w:r>
        <w:rPr>
          <w:rFonts w:ascii="Arial" w:hAnsi="Arial"/>
          <w:szCs w:val="22"/>
        </w:rPr>
        <w:t xml:space="preserve"> of</w:t>
      </w:r>
      <w:r w:rsidR="00C27CC8">
        <w:rPr>
          <w:rFonts w:ascii="Arial" w:hAnsi="Arial"/>
          <w:szCs w:val="22"/>
        </w:rPr>
        <w:t xml:space="preserve"> </w:t>
      </w:r>
      <w:r w:rsidR="0055769E">
        <w:rPr>
          <w:rFonts w:ascii="Arial" w:hAnsi="Arial"/>
          <w:szCs w:val="22"/>
        </w:rPr>
        <w:t xml:space="preserve">increased </w:t>
      </w:r>
      <w:r w:rsidR="00C27CC8">
        <w:rPr>
          <w:rFonts w:ascii="Arial" w:hAnsi="Arial"/>
          <w:szCs w:val="22"/>
        </w:rPr>
        <w:t>social isolation</w:t>
      </w:r>
      <w:r w:rsidR="00641595">
        <w:rPr>
          <w:rFonts w:ascii="Arial" w:hAnsi="Arial"/>
          <w:szCs w:val="22"/>
        </w:rPr>
        <w:t>.</w:t>
      </w:r>
      <w:r w:rsidRPr="0051281D">
        <w:rPr>
          <w:rStyle w:val="FootnoteReference"/>
          <w:rFonts w:ascii="Arial" w:hAnsi="Arial"/>
          <w:szCs w:val="22"/>
        </w:rPr>
        <w:footnoteReference w:id="17"/>
      </w:r>
    </w:p>
    <w:p w:rsidR="00A72822" w:rsidRDefault="00A72822" w:rsidP="00664384">
      <w:pPr>
        <w:spacing w:line="312" w:lineRule="auto"/>
        <w:jc w:val="both"/>
        <w:rPr>
          <w:rFonts w:ascii="Arial" w:hAnsi="Arial"/>
          <w:szCs w:val="22"/>
        </w:rPr>
      </w:pPr>
    </w:p>
    <w:p w:rsidR="00A72822" w:rsidRDefault="008572E2" w:rsidP="00873632">
      <w:pPr>
        <w:spacing w:line="312" w:lineRule="auto"/>
        <w:jc w:val="both"/>
        <w:rPr>
          <w:rFonts w:ascii="Arial" w:hAnsi="Arial"/>
          <w:szCs w:val="22"/>
        </w:rPr>
      </w:pPr>
      <w:r>
        <w:rPr>
          <w:rFonts w:ascii="Arial" w:hAnsi="Arial"/>
          <w:szCs w:val="22"/>
        </w:rPr>
        <w:t>For example, p</w:t>
      </w:r>
      <w:r w:rsidR="00A72822" w:rsidRPr="0051281D">
        <w:rPr>
          <w:rFonts w:ascii="Arial" w:hAnsi="Arial"/>
          <w:szCs w:val="22"/>
        </w:rPr>
        <w:t xml:space="preserve">eople living with mental health issues find it </w:t>
      </w:r>
      <w:r>
        <w:rPr>
          <w:rFonts w:ascii="Arial" w:hAnsi="Arial"/>
          <w:szCs w:val="22"/>
        </w:rPr>
        <w:t xml:space="preserve">more </w:t>
      </w:r>
      <w:r w:rsidR="00A72822" w:rsidRPr="0051281D">
        <w:rPr>
          <w:rFonts w:ascii="Arial" w:hAnsi="Arial"/>
          <w:szCs w:val="22"/>
        </w:rPr>
        <w:t xml:space="preserve">difficult </w:t>
      </w:r>
      <w:r>
        <w:rPr>
          <w:rFonts w:ascii="Arial" w:hAnsi="Arial"/>
          <w:szCs w:val="22"/>
        </w:rPr>
        <w:t xml:space="preserve">than others </w:t>
      </w:r>
      <w:r w:rsidR="00A72822" w:rsidRPr="0051281D">
        <w:rPr>
          <w:rFonts w:ascii="Arial" w:hAnsi="Arial"/>
          <w:szCs w:val="22"/>
        </w:rPr>
        <w:t>to develop and maintain social relationships</w:t>
      </w:r>
      <w:r w:rsidR="00641595">
        <w:rPr>
          <w:rFonts w:ascii="Arial" w:hAnsi="Arial"/>
          <w:szCs w:val="22"/>
        </w:rPr>
        <w:t>.</w:t>
      </w:r>
      <w:r w:rsidR="00A72822" w:rsidRPr="0051281D">
        <w:rPr>
          <w:rStyle w:val="FootnoteReference"/>
          <w:rFonts w:ascii="Arial" w:hAnsi="Arial"/>
          <w:szCs w:val="22"/>
        </w:rPr>
        <w:footnoteReference w:id="18"/>
      </w:r>
      <w:r>
        <w:rPr>
          <w:rFonts w:ascii="Arial" w:hAnsi="Arial"/>
          <w:szCs w:val="22"/>
        </w:rPr>
        <w:t xml:space="preserve"> </w:t>
      </w:r>
      <w:r w:rsidR="00437A8E">
        <w:rPr>
          <w:rFonts w:ascii="Arial" w:hAnsi="Arial"/>
          <w:szCs w:val="22"/>
        </w:rPr>
        <w:t xml:space="preserve">People with mental illness have comparatively </w:t>
      </w:r>
      <w:r w:rsidR="00437A8E" w:rsidRPr="0051281D">
        <w:rPr>
          <w:rFonts w:ascii="Arial" w:hAnsi="Arial"/>
          <w:szCs w:val="22"/>
        </w:rPr>
        <w:t>smaller social networks than people without mental health issues</w:t>
      </w:r>
      <w:r w:rsidR="00437A8E">
        <w:rPr>
          <w:rFonts w:ascii="Arial" w:hAnsi="Arial"/>
          <w:szCs w:val="22"/>
        </w:rPr>
        <w:t>,</w:t>
      </w:r>
      <w:r w:rsidR="00437A8E" w:rsidRPr="0051281D">
        <w:rPr>
          <w:rStyle w:val="FootnoteReference"/>
          <w:rFonts w:ascii="Arial" w:hAnsi="Arial"/>
          <w:szCs w:val="22"/>
        </w:rPr>
        <w:footnoteReference w:id="19"/>
      </w:r>
      <w:r w:rsidR="00437A8E">
        <w:rPr>
          <w:rFonts w:ascii="Arial" w:hAnsi="Arial"/>
          <w:szCs w:val="22"/>
        </w:rPr>
        <w:t xml:space="preserve"> and it is not uncommon for people with mental illness’</w:t>
      </w:r>
      <w:r w:rsidR="00437A8E" w:rsidRPr="0051281D">
        <w:rPr>
          <w:rFonts w:ascii="Arial" w:hAnsi="Arial"/>
          <w:szCs w:val="22"/>
        </w:rPr>
        <w:t xml:space="preserve"> interactions to be </w:t>
      </w:r>
      <w:r w:rsidR="00437A8E">
        <w:rPr>
          <w:rFonts w:ascii="Arial" w:hAnsi="Arial"/>
          <w:szCs w:val="22"/>
        </w:rPr>
        <w:t>limited largely</w:t>
      </w:r>
      <w:r w:rsidR="00437A8E" w:rsidRPr="0051281D">
        <w:rPr>
          <w:rFonts w:ascii="Arial" w:hAnsi="Arial"/>
          <w:szCs w:val="22"/>
        </w:rPr>
        <w:t xml:space="preserve"> to medical practitioners, family members and peers living with mental health issues</w:t>
      </w:r>
      <w:r w:rsidR="00437A8E">
        <w:rPr>
          <w:rFonts w:ascii="Arial" w:hAnsi="Arial"/>
          <w:szCs w:val="22"/>
        </w:rPr>
        <w:t>.</w:t>
      </w:r>
      <w:r w:rsidR="00437A8E" w:rsidRPr="0051281D">
        <w:rPr>
          <w:rStyle w:val="FootnoteReference"/>
          <w:rFonts w:ascii="Arial" w:hAnsi="Arial"/>
          <w:szCs w:val="22"/>
        </w:rPr>
        <w:footnoteReference w:id="20"/>
      </w:r>
      <w:r w:rsidR="00437A8E">
        <w:rPr>
          <w:rFonts w:ascii="Arial" w:hAnsi="Arial"/>
          <w:szCs w:val="22"/>
        </w:rPr>
        <w:t xml:space="preserve"> </w:t>
      </w:r>
      <w:r w:rsidR="0055769E" w:rsidRPr="0051281D">
        <w:rPr>
          <w:rFonts w:ascii="Arial" w:hAnsi="Arial"/>
          <w:szCs w:val="22"/>
        </w:rPr>
        <w:t xml:space="preserve">Barriers </w:t>
      </w:r>
      <w:r w:rsidR="00437A8E">
        <w:rPr>
          <w:rFonts w:ascii="Arial" w:hAnsi="Arial"/>
          <w:szCs w:val="22"/>
        </w:rPr>
        <w:t xml:space="preserve">to socialising </w:t>
      </w:r>
      <w:r w:rsidR="0055769E" w:rsidRPr="0051281D">
        <w:rPr>
          <w:rFonts w:ascii="Arial" w:hAnsi="Arial"/>
          <w:szCs w:val="22"/>
        </w:rPr>
        <w:t>include the social stigma surrounding mental illness, loss of social roles associated with impairments in functioning, lack of social structures to bring people together in the community</w:t>
      </w:r>
      <w:r w:rsidR="0055769E">
        <w:rPr>
          <w:rFonts w:ascii="Arial" w:hAnsi="Arial"/>
          <w:szCs w:val="22"/>
        </w:rPr>
        <w:t>,</w:t>
      </w:r>
      <w:r w:rsidR="0055769E" w:rsidRPr="0051281D">
        <w:rPr>
          <w:rFonts w:ascii="Arial" w:hAnsi="Arial"/>
          <w:szCs w:val="22"/>
        </w:rPr>
        <w:t xml:space="preserve"> and the social disability associated with </w:t>
      </w:r>
      <w:r w:rsidR="0055769E">
        <w:rPr>
          <w:rFonts w:ascii="Arial" w:hAnsi="Arial"/>
          <w:szCs w:val="22"/>
        </w:rPr>
        <w:t xml:space="preserve">the </w:t>
      </w:r>
      <w:r w:rsidR="0055769E" w:rsidRPr="0051281D">
        <w:rPr>
          <w:rFonts w:ascii="Arial" w:hAnsi="Arial"/>
          <w:szCs w:val="22"/>
        </w:rPr>
        <w:t>disorder itself</w:t>
      </w:r>
      <w:r w:rsidR="00641595">
        <w:rPr>
          <w:rFonts w:ascii="Arial" w:hAnsi="Arial"/>
          <w:szCs w:val="22"/>
        </w:rPr>
        <w:t>.</w:t>
      </w:r>
      <w:r w:rsidR="0055769E" w:rsidRPr="0051281D">
        <w:rPr>
          <w:rStyle w:val="FootnoteReference"/>
          <w:rFonts w:ascii="Arial" w:hAnsi="Arial"/>
          <w:szCs w:val="22"/>
        </w:rPr>
        <w:footnoteReference w:id="21"/>
      </w:r>
      <w:r w:rsidR="00F3105B">
        <w:rPr>
          <w:rFonts w:ascii="Arial" w:hAnsi="Arial"/>
          <w:szCs w:val="22"/>
        </w:rPr>
        <w:t xml:space="preserve"> </w:t>
      </w:r>
      <w:r w:rsidR="00A72822" w:rsidRPr="0051281D">
        <w:rPr>
          <w:rFonts w:ascii="Arial" w:hAnsi="Arial"/>
          <w:szCs w:val="22"/>
        </w:rPr>
        <w:t xml:space="preserve">Consequently, many </w:t>
      </w:r>
      <w:r w:rsidR="00A72822">
        <w:rPr>
          <w:rFonts w:ascii="Arial" w:hAnsi="Arial"/>
          <w:szCs w:val="22"/>
        </w:rPr>
        <w:t xml:space="preserve">people </w:t>
      </w:r>
      <w:r>
        <w:rPr>
          <w:rFonts w:ascii="Arial" w:hAnsi="Arial"/>
          <w:szCs w:val="22"/>
        </w:rPr>
        <w:t xml:space="preserve">with mental health issues </w:t>
      </w:r>
      <w:r w:rsidR="00A72822" w:rsidRPr="0051281D">
        <w:rPr>
          <w:rFonts w:ascii="Arial" w:hAnsi="Arial"/>
          <w:szCs w:val="22"/>
        </w:rPr>
        <w:t xml:space="preserve">report spending </w:t>
      </w:r>
      <w:r w:rsidR="00517F8D">
        <w:rPr>
          <w:rFonts w:ascii="Arial" w:hAnsi="Arial"/>
          <w:szCs w:val="22"/>
        </w:rPr>
        <w:t xml:space="preserve">much </w:t>
      </w:r>
      <w:r w:rsidR="00A72822" w:rsidRPr="0051281D">
        <w:rPr>
          <w:rFonts w:ascii="Arial" w:hAnsi="Arial"/>
          <w:szCs w:val="22"/>
        </w:rPr>
        <w:t>time alone</w:t>
      </w:r>
      <w:r w:rsidR="00A72822" w:rsidRPr="0051281D">
        <w:rPr>
          <w:rStyle w:val="FootnoteReference"/>
          <w:rFonts w:ascii="Arial" w:hAnsi="Arial"/>
          <w:szCs w:val="22"/>
        </w:rPr>
        <w:footnoteReference w:id="22"/>
      </w:r>
      <w:r w:rsidR="00A72822" w:rsidRPr="0051281D">
        <w:rPr>
          <w:rFonts w:ascii="Arial" w:hAnsi="Arial"/>
          <w:szCs w:val="22"/>
        </w:rPr>
        <w:t xml:space="preserve"> </w:t>
      </w:r>
      <w:r w:rsidR="0060687C">
        <w:rPr>
          <w:rFonts w:ascii="Arial" w:hAnsi="Arial"/>
          <w:szCs w:val="22"/>
        </w:rPr>
        <w:t xml:space="preserve">and </w:t>
      </w:r>
      <w:r w:rsidR="00437A8E">
        <w:rPr>
          <w:rFonts w:ascii="Arial" w:hAnsi="Arial"/>
          <w:szCs w:val="22"/>
        </w:rPr>
        <w:lastRenderedPageBreak/>
        <w:t>experiencing</w:t>
      </w:r>
      <w:r w:rsidR="00A72822" w:rsidRPr="0051281D">
        <w:rPr>
          <w:rFonts w:ascii="Arial" w:hAnsi="Arial"/>
          <w:szCs w:val="22"/>
        </w:rPr>
        <w:t xml:space="preserve"> feelings of loneliness</w:t>
      </w:r>
      <w:r w:rsidR="00641595">
        <w:rPr>
          <w:rFonts w:ascii="Arial" w:hAnsi="Arial"/>
          <w:szCs w:val="22"/>
        </w:rPr>
        <w:t>,</w:t>
      </w:r>
      <w:r w:rsidR="00A72822" w:rsidRPr="0051281D">
        <w:rPr>
          <w:rStyle w:val="FootnoteReference"/>
          <w:rFonts w:ascii="Arial" w:hAnsi="Arial"/>
          <w:szCs w:val="22"/>
        </w:rPr>
        <w:footnoteReference w:id="23"/>
      </w:r>
      <w:r w:rsidR="00A72822" w:rsidRPr="0051281D">
        <w:rPr>
          <w:rFonts w:ascii="Arial" w:hAnsi="Arial"/>
          <w:szCs w:val="22"/>
        </w:rPr>
        <w:t xml:space="preserve"> a lack of community connectedness</w:t>
      </w:r>
      <w:r w:rsidR="00A72822" w:rsidRPr="0051281D">
        <w:rPr>
          <w:rStyle w:val="FootnoteReference"/>
          <w:rFonts w:ascii="Arial" w:hAnsi="Arial"/>
          <w:szCs w:val="22"/>
        </w:rPr>
        <w:footnoteReference w:id="24"/>
      </w:r>
      <w:r w:rsidR="009A6DA3">
        <w:rPr>
          <w:rFonts w:ascii="Arial" w:hAnsi="Arial"/>
          <w:szCs w:val="22"/>
        </w:rPr>
        <w:t xml:space="preserve"> </w:t>
      </w:r>
      <w:r w:rsidR="00A72822" w:rsidRPr="0051281D">
        <w:rPr>
          <w:rFonts w:ascii="Arial" w:hAnsi="Arial"/>
          <w:szCs w:val="22"/>
        </w:rPr>
        <w:t>and dissatisfaction with the social support they do receive</w:t>
      </w:r>
      <w:r w:rsidR="00641595">
        <w:rPr>
          <w:rFonts w:ascii="Arial" w:hAnsi="Arial"/>
          <w:szCs w:val="22"/>
        </w:rPr>
        <w:t>.</w:t>
      </w:r>
      <w:r w:rsidR="00A72822" w:rsidRPr="0051281D">
        <w:rPr>
          <w:rStyle w:val="FootnoteReference"/>
          <w:rFonts w:ascii="Arial" w:hAnsi="Arial"/>
          <w:szCs w:val="22"/>
        </w:rPr>
        <w:footnoteReference w:id="25"/>
      </w:r>
    </w:p>
    <w:p w:rsidR="005D74A1" w:rsidRDefault="00EC4222" w:rsidP="0013205A">
      <w:pPr>
        <w:spacing w:line="312" w:lineRule="auto"/>
        <w:jc w:val="both"/>
        <w:rPr>
          <w:rFonts w:ascii="Arial" w:hAnsi="Arial"/>
          <w:szCs w:val="22"/>
        </w:rPr>
      </w:pPr>
      <w:r>
        <w:rPr>
          <w:rFonts w:ascii="Arial" w:hAnsi="Arial"/>
          <w:szCs w:val="22"/>
        </w:rPr>
        <w:t>A</w:t>
      </w:r>
      <w:r w:rsidR="00A72822" w:rsidRPr="0051281D">
        <w:rPr>
          <w:rFonts w:ascii="Arial" w:hAnsi="Arial"/>
          <w:szCs w:val="22"/>
        </w:rPr>
        <w:t xml:space="preserve"> growing amount of </w:t>
      </w:r>
      <w:r w:rsidR="00A72822">
        <w:rPr>
          <w:rFonts w:ascii="Arial" w:hAnsi="Arial"/>
          <w:szCs w:val="22"/>
        </w:rPr>
        <w:t>l</w:t>
      </w:r>
      <w:r w:rsidR="00A72822" w:rsidRPr="0051281D">
        <w:rPr>
          <w:rFonts w:ascii="Arial" w:hAnsi="Arial"/>
          <w:szCs w:val="22"/>
        </w:rPr>
        <w:t>iterature identifies lack of co</w:t>
      </w:r>
      <w:r w:rsidR="00046FFA">
        <w:rPr>
          <w:rFonts w:ascii="Arial" w:hAnsi="Arial"/>
          <w:szCs w:val="22"/>
        </w:rPr>
        <w:t>mmunity support</w:t>
      </w:r>
      <w:r w:rsidR="00A72822" w:rsidRPr="0051281D">
        <w:rPr>
          <w:rFonts w:ascii="Arial" w:hAnsi="Arial"/>
          <w:szCs w:val="22"/>
        </w:rPr>
        <w:t xml:space="preserve"> rather than a person’s symptomatology to be the dominant factor in re-admission</w:t>
      </w:r>
      <w:r w:rsidR="00046FFA">
        <w:rPr>
          <w:rFonts w:ascii="Arial" w:hAnsi="Arial"/>
          <w:szCs w:val="22"/>
        </w:rPr>
        <w:t xml:space="preserve"> to psychiatric in</w:t>
      </w:r>
      <w:r w:rsidR="000C0BF8">
        <w:rPr>
          <w:rFonts w:ascii="Arial" w:hAnsi="Arial"/>
          <w:szCs w:val="22"/>
        </w:rPr>
        <w:t>patient care</w:t>
      </w:r>
      <w:r w:rsidR="0060687C">
        <w:rPr>
          <w:rFonts w:ascii="Arial" w:hAnsi="Arial"/>
          <w:szCs w:val="22"/>
        </w:rPr>
        <w:t>.</w:t>
      </w:r>
      <w:r w:rsidR="00A72822" w:rsidRPr="0051281D">
        <w:rPr>
          <w:rStyle w:val="FootnoteReference"/>
          <w:rFonts w:ascii="Arial" w:hAnsi="Arial"/>
          <w:szCs w:val="22"/>
        </w:rPr>
        <w:footnoteReference w:id="26"/>
      </w:r>
      <w:r w:rsidR="00046FFA">
        <w:rPr>
          <w:rFonts w:ascii="Arial" w:hAnsi="Arial"/>
          <w:szCs w:val="22"/>
        </w:rPr>
        <w:t xml:space="preserve"> </w:t>
      </w:r>
      <w:r w:rsidR="0060687C">
        <w:rPr>
          <w:rFonts w:ascii="Arial" w:hAnsi="Arial"/>
          <w:szCs w:val="22"/>
        </w:rPr>
        <w:t>U</w:t>
      </w:r>
      <w:r w:rsidR="00A72822" w:rsidRPr="0051281D">
        <w:rPr>
          <w:rFonts w:ascii="Arial" w:hAnsi="Arial"/>
          <w:szCs w:val="22"/>
        </w:rPr>
        <w:t xml:space="preserve">p to half of all discharged psychiatric inpatients </w:t>
      </w:r>
      <w:r w:rsidR="00046FFA">
        <w:rPr>
          <w:rFonts w:ascii="Arial" w:hAnsi="Arial"/>
          <w:szCs w:val="22"/>
        </w:rPr>
        <w:t xml:space="preserve">are </w:t>
      </w:r>
      <w:r w:rsidR="00A72822" w:rsidRPr="0051281D">
        <w:rPr>
          <w:rFonts w:ascii="Arial" w:hAnsi="Arial"/>
          <w:szCs w:val="22"/>
        </w:rPr>
        <w:t>re-hospitalised within twelve months</w:t>
      </w:r>
      <w:r w:rsidR="00A72822" w:rsidRPr="0051281D">
        <w:rPr>
          <w:rStyle w:val="FootnoteReference"/>
          <w:rFonts w:ascii="Arial" w:hAnsi="Arial"/>
          <w:szCs w:val="22"/>
        </w:rPr>
        <w:footnoteReference w:id="27"/>
      </w:r>
      <w:r w:rsidR="00A72822" w:rsidRPr="0051281D">
        <w:rPr>
          <w:rFonts w:ascii="Arial" w:hAnsi="Arial"/>
          <w:szCs w:val="22"/>
        </w:rPr>
        <w:t xml:space="preserve"> </w:t>
      </w:r>
      <w:r w:rsidR="0060687C">
        <w:rPr>
          <w:rFonts w:ascii="Arial" w:hAnsi="Arial"/>
          <w:szCs w:val="22"/>
        </w:rPr>
        <w:t xml:space="preserve">and in </w:t>
      </w:r>
      <w:r w:rsidR="00A72822" w:rsidRPr="0051281D">
        <w:rPr>
          <w:rFonts w:ascii="Arial" w:hAnsi="Arial"/>
          <w:szCs w:val="22"/>
        </w:rPr>
        <w:t>the ACT, a lack of transition</w:t>
      </w:r>
      <w:r w:rsidR="00A72822">
        <w:rPr>
          <w:rFonts w:ascii="Arial" w:hAnsi="Arial"/>
          <w:szCs w:val="22"/>
        </w:rPr>
        <w:t>al</w:t>
      </w:r>
      <w:r w:rsidR="00A72822" w:rsidRPr="0051281D">
        <w:rPr>
          <w:rFonts w:ascii="Arial" w:hAnsi="Arial"/>
          <w:szCs w:val="22"/>
        </w:rPr>
        <w:t xml:space="preserve"> support and poor psychiatric discharge practices </w:t>
      </w:r>
      <w:r w:rsidR="00A72822">
        <w:rPr>
          <w:rFonts w:ascii="Arial" w:hAnsi="Arial"/>
          <w:szCs w:val="22"/>
        </w:rPr>
        <w:t xml:space="preserve">have been </w:t>
      </w:r>
      <w:r w:rsidR="00520221">
        <w:rPr>
          <w:rFonts w:ascii="Arial" w:hAnsi="Arial"/>
          <w:szCs w:val="22"/>
        </w:rPr>
        <w:t>identified</w:t>
      </w:r>
      <w:r w:rsidR="00A72822">
        <w:rPr>
          <w:rFonts w:ascii="Arial" w:hAnsi="Arial"/>
          <w:szCs w:val="22"/>
        </w:rPr>
        <w:t xml:space="preserve"> as </w:t>
      </w:r>
      <w:r w:rsidR="00A72822" w:rsidRPr="0051281D">
        <w:rPr>
          <w:rFonts w:ascii="Arial" w:hAnsi="Arial"/>
          <w:szCs w:val="22"/>
        </w:rPr>
        <w:t>major contributors to recidivism</w:t>
      </w:r>
      <w:r w:rsidR="00641595">
        <w:rPr>
          <w:rFonts w:ascii="Arial" w:hAnsi="Arial"/>
          <w:szCs w:val="22"/>
        </w:rPr>
        <w:t>.</w:t>
      </w:r>
      <w:r w:rsidR="00A72822" w:rsidRPr="0051281D">
        <w:rPr>
          <w:rStyle w:val="FootnoteReference"/>
          <w:rFonts w:ascii="Arial" w:hAnsi="Arial"/>
          <w:szCs w:val="22"/>
        </w:rPr>
        <w:footnoteReference w:id="28"/>
      </w:r>
    </w:p>
    <w:p w:rsidR="006A12FD" w:rsidRDefault="006A12FD" w:rsidP="0013205A">
      <w:pPr>
        <w:spacing w:line="312" w:lineRule="auto"/>
        <w:jc w:val="both"/>
        <w:rPr>
          <w:rFonts w:ascii="Arial" w:hAnsi="Arial"/>
          <w:szCs w:val="22"/>
        </w:rPr>
      </w:pPr>
    </w:p>
    <w:p w:rsidR="00EC4222" w:rsidRPr="00E67901" w:rsidRDefault="00EC4222" w:rsidP="0013205A">
      <w:pPr>
        <w:pStyle w:val="NormalWeb"/>
        <w:spacing w:before="0" w:beforeAutospacing="0" w:after="0" w:afterAutospacing="0" w:line="312" w:lineRule="auto"/>
        <w:jc w:val="both"/>
        <w:rPr>
          <w:rFonts w:ascii="Arial" w:hAnsi="Arial" w:cs="Arial"/>
          <w:sz w:val="22"/>
          <w:szCs w:val="22"/>
          <w:lang w:val="en-AU"/>
        </w:rPr>
      </w:pPr>
      <w:r w:rsidRPr="00E67901">
        <w:rPr>
          <w:rFonts w:ascii="Arial" w:hAnsi="Arial" w:cs="Arial"/>
          <w:sz w:val="22"/>
          <w:szCs w:val="22"/>
          <w:lang w:val="en-AU"/>
        </w:rPr>
        <w:t>There is a strong relationship between social status and mental health</w:t>
      </w:r>
      <w:r w:rsidRPr="0013205A">
        <w:rPr>
          <w:rStyle w:val="FootnoteReference"/>
          <w:rFonts w:ascii="Arial" w:hAnsi="Arial"/>
          <w:sz w:val="22"/>
          <w:szCs w:val="22"/>
          <w:lang w:val="en-AU"/>
        </w:rPr>
        <w:footnoteReference w:id="29"/>
      </w:r>
      <w:r w:rsidRPr="00EC4222">
        <w:rPr>
          <w:rStyle w:val="FootnoteReference"/>
        </w:rPr>
        <w:t xml:space="preserve"> </w:t>
      </w:r>
      <w:r w:rsidRPr="00E67901">
        <w:rPr>
          <w:rFonts w:ascii="Arial" w:hAnsi="Arial" w:cs="Arial"/>
          <w:sz w:val="22"/>
          <w:szCs w:val="22"/>
          <w:lang w:val="en-AU"/>
        </w:rPr>
        <w:t>which greatly affects women</w:t>
      </w:r>
      <w:r>
        <w:rPr>
          <w:rFonts w:ascii="Arial" w:hAnsi="Arial" w:cs="Arial"/>
          <w:sz w:val="22"/>
          <w:szCs w:val="22"/>
          <w:lang w:val="en-AU"/>
        </w:rPr>
        <w:t xml:space="preserve"> because their</w:t>
      </w:r>
      <w:r w:rsidRPr="006F4C88">
        <w:rPr>
          <w:rFonts w:ascii="Calibri" w:hAnsi="Calibri" w:cs="Calibri"/>
          <w:i/>
          <w:sz w:val="22"/>
          <w:szCs w:val="22"/>
        </w:rPr>
        <w:t xml:space="preserve"> </w:t>
      </w:r>
      <w:r w:rsidRPr="00EC4222">
        <w:rPr>
          <w:rFonts w:ascii="Arial" w:hAnsi="Arial" w:cs="Arial"/>
          <w:sz w:val="22"/>
          <w:szCs w:val="22"/>
          <w:lang w:val="en-AU"/>
        </w:rPr>
        <w:t>status remains lower than men’s. This is reflected in the high incidence of violence against women; women’s lower socio-economic status; an under-representation of women in positions of power; and an over-representation of women in part-time and casual work, amongst other things</w:t>
      </w:r>
      <w:r w:rsidRPr="006F4C88">
        <w:rPr>
          <w:rFonts w:ascii="Calibri" w:hAnsi="Calibri" w:cs="Calibri"/>
          <w:i/>
          <w:sz w:val="22"/>
          <w:szCs w:val="22"/>
        </w:rPr>
        <w:t>.</w:t>
      </w:r>
      <w:r w:rsidRPr="00E67901">
        <w:rPr>
          <w:rFonts w:ascii="Arial" w:hAnsi="Arial" w:cs="Arial"/>
          <w:sz w:val="22"/>
          <w:szCs w:val="22"/>
          <w:lang w:val="en-AU"/>
        </w:rPr>
        <w:t xml:space="preserve"> As a consequence, women experience mental health issues at a higher rate than men</w:t>
      </w:r>
      <w:r w:rsidR="0013205A">
        <w:rPr>
          <w:rFonts w:ascii="Arial" w:hAnsi="Arial" w:cs="Arial"/>
          <w:sz w:val="22"/>
          <w:szCs w:val="22"/>
          <w:lang w:val="en-AU"/>
        </w:rPr>
        <w:t>.</w:t>
      </w:r>
      <w:r w:rsidRPr="0013205A">
        <w:rPr>
          <w:rStyle w:val="FootnoteReference"/>
          <w:rFonts w:ascii="Arial" w:hAnsi="Arial"/>
          <w:sz w:val="22"/>
          <w:szCs w:val="22"/>
          <w:lang w:val="en-AU"/>
        </w:rPr>
        <w:footnoteReference w:id="30"/>
      </w:r>
      <w:r w:rsidR="0013205A" w:rsidRPr="0013205A">
        <w:rPr>
          <w:rStyle w:val="FootnoteReference"/>
        </w:rPr>
        <w:t>,</w:t>
      </w:r>
      <w:r w:rsidRPr="0013205A">
        <w:rPr>
          <w:rStyle w:val="FootnoteReference"/>
          <w:rFonts w:ascii="Arial" w:hAnsi="Arial"/>
          <w:sz w:val="22"/>
          <w:szCs w:val="22"/>
          <w:lang w:val="en-AU"/>
        </w:rPr>
        <w:footnoteReference w:id="31"/>
      </w:r>
      <w:r w:rsidRPr="0013205A">
        <w:rPr>
          <w:rStyle w:val="FootnoteReference"/>
        </w:rPr>
        <w:t xml:space="preserve"> </w:t>
      </w:r>
      <w:r w:rsidRPr="00E67901">
        <w:rPr>
          <w:rFonts w:ascii="Arial" w:hAnsi="Arial" w:cs="Arial"/>
          <w:sz w:val="22"/>
          <w:szCs w:val="22"/>
          <w:lang w:val="en-AU"/>
        </w:rPr>
        <w:t>They also experience it differently through the biological, psychological and social factors which cause the illness; the course and expression of the illness; the age of onset as well as the symptoms experienced and comorbidity with other illnesses</w:t>
      </w:r>
      <w:r w:rsidR="0013205A">
        <w:rPr>
          <w:rFonts w:ascii="Arial" w:hAnsi="Arial" w:cs="Arial"/>
          <w:sz w:val="22"/>
          <w:szCs w:val="22"/>
          <w:lang w:val="en-AU"/>
        </w:rPr>
        <w:t>.</w:t>
      </w:r>
      <w:r w:rsidRPr="0013205A">
        <w:rPr>
          <w:rStyle w:val="FootnoteReference"/>
          <w:rFonts w:ascii="Arial" w:hAnsi="Arial"/>
          <w:sz w:val="22"/>
          <w:szCs w:val="22"/>
          <w:lang w:val="en-AU"/>
        </w:rPr>
        <w:footnoteReference w:id="32"/>
      </w:r>
    </w:p>
    <w:p w:rsidR="00EC4222" w:rsidRDefault="00EC4222" w:rsidP="0013205A">
      <w:pPr>
        <w:spacing w:line="312" w:lineRule="auto"/>
        <w:jc w:val="both"/>
        <w:rPr>
          <w:rFonts w:ascii="Arial" w:hAnsi="Arial"/>
          <w:szCs w:val="22"/>
        </w:rPr>
      </w:pPr>
    </w:p>
    <w:p w:rsidR="00E67901" w:rsidRDefault="00E67901" w:rsidP="0013205A">
      <w:pPr>
        <w:pStyle w:val="NormalWeb"/>
        <w:spacing w:before="0" w:beforeAutospacing="0" w:after="0" w:afterAutospacing="0" w:line="312" w:lineRule="auto"/>
        <w:jc w:val="both"/>
        <w:rPr>
          <w:rFonts w:ascii="Arial" w:hAnsi="Arial" w:cs="Arial"/>
          <w:sz w:val="22"/>
          <w:szCs w:val="22"/>
          <w:lang w:val="en-AU"/>
        </w:rPr>
      </w:pPr>
      <w:r w:rsidRPr="00E67901">
        <w:rPr>
          <w:rFonts w:ascii="Arial" w:hAnsi="Arial" w:cs="Arial"/>
          <w:sz w:val="22"/>
          <w:szCs w:val="22"/>
          <w:lang w:val="en-AU"/>
        </w:rPr>
        <w:t xml:space="preserve">According to WCHM research, there are approximately 23,000 women living with diagnosed mental or behavioural conditions in the ACT, with 23.5 per cent of these women reporting only poor to fair health status. 14,000 women in the ACT are experiencing economic disadvantage. Women with diagnosed mental or behavioural conditions are over-represented in the lowest income quintile (approximately 7,300 women). </w:t>
      </w:r>
    </w:p>
    <w:p w:rsidR="00E67901" w:rsidRDefault="00E67901" w:rsidP="0013205A">
      <w:pPr>
        <w:pStyle w:val="NormalWeb"/>
        <w:spacing w:before="0" w:beforeAutospacing="0" w:after="0" w:afterAutospacing="0" w:line="312" w:lineRule="auto"/>
        <w:jc w:val="both"/>
        <w:rPr>
          <w:rFonts w:ascii="Arial" w:hAnsi="Arial" w:cs="Arial"/>
          <w:sz w:val="22"/>
          <w:szCs w:val="22"/>
          <w:lang w:val="en-AU"/>
        </w:rPr>
      </w:pPr>
    </w:p>
    <w:p w:rsidR="00E67901" w:rsidRPr="00CA7E5C" w:rsidRDefault="00E67901" w:rsidP="0013205A">
      <w:pPr>
        <w:spacing w:line="312" w:lineRule="auto"/>
        <w:jc w:val="both"/>
        <w:rPr>
          <w:rFonts w:ascii="Arial" w:hAnsi="Arial"/>
          <w:szCs w:val="22"/>
        </w:rPr>
      </w:pPr>
    </w:p>
    <w:p w:rsidR="00E34439" w:rsidRPr="00CB0C93" w:rsidRDefault="007D4BF6" w:rsidP="00CB0C93">
      <w:pPr>
        <w:spacing w:line="312" w:lineRule="auto"/>
        <w:rPr>
          <w:rFonts w:ascii="Arial" w:hAnsi="Arial"/>
          <w:szCs w:val="22"/>
          <w:u w:val="single"/>
        </w:rPr>
      </w:pPr>
      <w:r w:rsidRPr="00CB0C93">
        <w:rPr>
          <w:rFonts w:ascii="Arial" w:hAnsi="Arial"/>
          <w:szCs w:val="22"/>
          <w:u w:val="single"/>
        </w:rPr>
        <w:lastRenderedPageBreak/>
        <w:t xml:space="preserve">3.1.2 </w:t>
      </w:r>
      <w:r w:rsidR="00FF0525" w:rsidRPr="00CB0C93">
        <w:rPr>
          <w:rFonts w:ascii="Arial" w:hAnsi="Arial"/>
          <w:szCs w:val="22"/>
          <w:u w:val="single"/>
        </w:rPr>
        <w:t xml:space="preserve">Women in prison </w:t>
      </w:r>
      <w:r w:rsidR="00E34439" w:rsidRPr="00CB0C93">
        <w:rPr>
          <w:rFonts w:ascii="Arial" w:hAnsi="Arial"/>
          <w:szCs w:val="22"/>
          <w:u w:val="single"/>
        </w:rPr>
        <w:t xml:space="preserve">and mental </w:t>
      </w:r>
      <w:r w:rsidR="00E34439" w:rsidRPr="00CB0C93">
        <w:rPr>
          <w:rFonts w:ascii="Arial" w:hAnsi="Arial"/>
          <w:bCs/>
          <w:iCs/>
          <w:szCs w:val="22"/>
          <w:u w:val="single"/>
        </w:rPr>
        <w:t>health</w:t>
      </w:r>
    </w:p>
    <w:p w:rsidR="00E34439" w:rsidRPr="00C821F9" w:rsidRDefault="00EF32E3" w:rsidP="0013205A">
      <w:pPr>
        <w:spacing w:line="312" w:lineRule="auto"/>
        <w:jc w:val="both"/>
        <w:rPr>
          <w:rFonts w:ascii="Arial" w:hAnsi="Arial"/>
          <w:szCs w:val="22"/>
        </w:rPr>
      </w:pPr>
      <w:r>
        <w:rPr>
          <w:rFonts w:ascii="Arial" w:hAnsi="Arial"/>
          <w:szCs w:val="22"/>
        </w:rPr>
        <w:t xml:space="preserve">In addition to low </w:t>
      </w:r>
      <w:r w:rsidRPr="0051281D">
        <w:rPr>
          <w:rFonts w:ascii="Arial" w:hAnsi="Arial"/>
          <w:szCs w:val="22"/>
        </w:rPr>
        <w:t>levels of social support</w:t>
      </w:r>
      <w:r w:rsidR="00785309">
        <w:rPr>
          <w:rFonts w:ascii="Arial" w:hAnsi="Arial"/>
          <w:szCs w:val="22"/>
        </w:rPr>
        <w:t>,</w:t>
      </w:r>
      <w:r w:rsidR="008D39A5">
        <w:rPr>
          <w:rFonts w:ascii="Arial" w:hAnsi="Arial"/>
          <w:szCs w:val="22"/>
        </w:rPr>
        <w:t xml:space="preserve"> the experience</w:t>
      </w:r>
      <w:r w:rsidR="00B05700">
        <w:rPr>
          <w:rFonts w:ascii="Arial" w:hAnsi="Arial"/>
          <w:szCs w:val="22"/>
        </w:rPr>
        <w:t xml:space="preserve"> </w:t>
      </w:r>
      <w:r w:rsidR="0070385C">
        <w:rPr>
          <w:rFonts w:ascii="Arial" w:hAnsi="Arial"/>
          <w:szCs w:val="22"/>
        </w:rPr>
        <w:t xml:space="preserve">for women </w:t>
      </w:r>
      <w:r w:rsidR="00B05700">
        <w:rPr>
          <w:rFonts w:ascii="Arial" w:hAnsi="Arial"/>
          <w:szCs w:val="22"/>
        </w:rPr>
        <w:t>of being institutionalised in prison</w:t>
      </w:r>
      <w:r w:rsidR="008D39A5">
        <w:rPr>
          <w:rFonts w:ascii="Arial" w:hAnsi="Arial"/>
          <w:szCs w:val="22"/>
        </w:rPr>
        <w:t xml:space="preserve"> is also </w:t>
      </w:r>
      <w:r w:rsidRPr="0051281D">
        <w:rPr>
          <w:rFonts w:ascii="Arial" w:hAnsi="Arial"/>
          <w:szCs w:val="22"/>
        </w:rPr>
        <w:t>linked to poor mental health outcomes</w:t>
      </w:r>
      <w:r w:rsidR="00B05700">
        <w:rPr>
          <w:rFonts w:ascii="Arial" w:hAnsi="Arial"/>
          <w:szCs w:val="22"/>
        </w:rPr>
        <w:t>.</w:t>
      </w:r>
      <w:r w:rsidRPr="0051281D">
        <w:rPr>
          <w:rStyle w:val="FootnoteReference"/>
          <w:rFonts w:ascii="Arial" w:hAnsi="Arial"/>
          <w:szCs w:val="22"/>
        </w:rPr>
        <w:footnoteReference w:id="33"/>
      </w:r>
      <w:r>
        <w:rPr>
          <w:rFonts w:ascii="Arial" w:hAnsi="Arial"/>
          <w:szCs w:val="22"/>
        </w:rPr>
        <w:t xml:space="preserve"> </w:t>
      </w:r>
      <w:r w:rsidR="00C821F9">
        <w:rPr>
          <w:rFonts w:ascii="Arial" w:hAnsi="Arial"/>
        </w:rPr>
        <w:t>C</w:t>
      </w:r>
      <w:r w:rsidR="00E34439">
        <w:rPr>
          <w:rFonts w:ascii="Arial" w:hAnsi="Arial"/>
        </w:rPr>
        <w:t>ompared with women in the broader community, women with lived prison experience are more likely to have mental health issues, use alcohol and drugs, and to have experienced physical, emotional and sexual violence.</w:t>
      </w:r>
    </w:p>
    <w:p w:rsidR="00E34439" w:rsidRDefault="00E34439" w:rsidP="0013205A">
      <w:pPr>
        <w:spacing w:line="312" w:lineRule="auto"/>
        <w:jc w:val="both"/>
        <w:rPr>
          <w:rFonts w:ascii="Arial" w:hAnsi="Arial"/>
        </w:rPr>
      </w:pPr>
    </w:p>
    <w:p w:rsidR="00C50150" w:rsidRDefault="00E34439" w:rsidP="0013205A">
      <w:pPr>
        <w:spacing w:line="312" w:lineRule="auto"/>
        <w:jc w:val="both"/>
        <w:rPr>
          <w:rFonts w:ascii="Arial" w:hAnsi="Arial"/>
        </w:rPr>
      </w:pPr>
      <w:r>
        <w:rPr>
          <w:rFonts w:ascii="Arial" w:hAnsi="Arial"/>
        </w:rPr>
        <w:t>WCHM’s</w:t>
      </w:r>
      <w:r w:rsidR="00840000">
        <w:rPr>
          <w:rFonts w:ascii="Arial" w:hAnsi="Arial"/>
        </w:rPr>
        <w:t xml:space="preserve"> report</w:t>
      </w:r>
      <w:r>
        <w:rPr>
          <w:rFonts w:ascii="Arial" w:hAnsi="Arial"/>
        </w:rPr>
        <w:t xml:space="preserve"> </w:t>
      </w:r>
      <w:r w:rsidR="00F326CD">
        <w:rPr>
          <w:rFonts w:ascii="Arial" w:hAnsi="Arial"/>
          <w:i/>
        </w:rPr>
        <w:t>ACT Women A</w:t>
      </w:r>
      <w:r>
        <w:rPr>
          <w:rFonts w:ascii="Arial" w:hAnsi="Arial"/>
          <w:i/>
        </w:rPr>
        <w:t>nd Prisons</w:t>
      </w:r>
      <w:r w:rsidR="00840000">
        <w:rPr>
          <w:rFonts w:ascii="Arial" w:hAnsi="Arial"/>
          <w:i/>
        </w:rPr>
        <w:t>,</w:t>
      </w:r>
      <w:r>
        <w:rPr>
          <w:rFonts w:ascii="Arial" w:hAnsi="Arial"/>
          <w:i/>
        </w:rPr>
        <w:t xml:space="preserve"> Invisible Bars: The Stories behind the Stats</w:t>
      </w:r>
      <w:r w:rsidR="00785309">
        <w:rPr>
          <w:rFonts w:ascii="Arial" w:hAnsi="Arial"/>
          <w:i/>
        </w:rPr>
        <w:t xml:space="preserve"> </w:t>
      </w:r>
      <w:r w:rsidR="00785309">
        <w:rPr>
          <w:rFonts w:ascii="Arial" w:hAnsi="Arial"/>
        </w:rPr>
        <w:t>(2009)</w:t>
      </w:r>
      <w:r>
        <w:rPr>
          <w:rFonts w:ascii="Arial" w:hAnsi="Arial"/>
          <w:i/>
        </w:rPr>
        <w:t xml:space="preserve"> </w:t>
      </w:r>
      <w:r>
        <w:rPr>
          <w:rFonts w:ascii="Arial" w:hAnsi="Arial"/>
        </w:rPr>
        <w:t>found that many women</w:t>
      </w:r>
      <w:r w:rsidR="00785309">
        <w:rPr>
          <w:rFonts w:ascii="Arial" w:hAnsi="Arial"/>
        </w:rPr>
        <w:t xml:space="preserve"> have experienced</w:t>
      </w:r>
      <w:r>
        <w:rPr>
          <w:rFonts w:ascii="Arial" w:hAnsi="Arial"/>
        </w:rPr>
        <w:t xml:space="preserve"> trauma, abuse, alcohol and drug use or domestic violence</w:t>
      </w:r>
      <w:r w:rsidR="00785309">
        <w:rPr>
          <w:rFonts w:ascii="Arial" w:hAnsi="Arial"/>
        </w:rPr>
        <w:t xml:space="preserve">, </w:t>
      </w:r>
      <w:r w:rsidR="00840000">
        <w:rPr>
          <w:rFonts w:ascii="Arial" w:hAnsi="Arial"/>
        </w:rPr>
        <w:t>often intergenerational</w:t>
      </w:r>
      <w:r>
        <w:rPr>
          <w:rFonts w:ascii="Arial" w:hAnsi="Arial"/>
        </w:rPr>
        <w:t xml:space="preserve">; and feelings of powerlessness, despair, low self worth, guilt, shame and fear; </w:t>
      </w:r>
      <w:r w:rsidR="00840000">
        <w:rPr>
          <w:rFonts w:ascii="Arial" w:hAnsi="Arial"/>
        </w:rPr>
        <w:t xml:space="preserve">and </w:t>
      </w:r>
      <w:r>
        <w:rPr>
          <w:rFonts w:ascii="Arial" w:hAnsi="Arial"/>
        </w:rPr>
        <w:t>social isolation. Mental health was</w:t>
      </w:r>
      <w:r w:rsidR="00C50150">
        <w:rPr>
          <w:rFonts w:ascii="Arial" w:hAnsi="Arial"/>
        </w:rPr>
        <w:t xml:space="preserve"> a</w:t>
      </w:r>
      <w:r>
        <w:rPr>
          <w:rFonts w:ascii="Arial" w:hAnsi="Arial"/>
        </w:rPr>
        <w:t xml:space="preserve"> </w:t>
      </w:r>
      <w:r w:rsidR="00C50150">
        <w:rPr>
          <w:rFonts w:ascii="Arial" w:hAnsi="Arial"/>
        </w:rPr>
        <w:t>key theme</w:t>
      </w:r>
      <w:r w:rsidR="00785309">
        <w:rPr>
          <w:rFonts w:ascii="Arial" w:hAnsi="Arial"/>
        </w:rPr>
        <w:t xml:space="preserve"> in the report</w:t>
      </w:r>
      <w:r w:rsidR="00C50150">
        <w:rPr>
          <w:rFonts w:ascii="Arial" w:hAnsi="Arial"/>
        </w:rPr>
        <w:t xml:space="preserve">, </w:t>
      </w:r>
      <w:r>
        <w:rPr>
          <w:rFonts w:ascii="Arial" w:hAnsi="Arial"/>
        </w:rPr>
        <w:t>with women discussing issues such as depression, anxiety, self harm and suicidal thoughts</w:t>
      </w:r>
      <w:r w:rsidR="00641595">
        <w:rPr>
          <w:rFonts w:ascii="Arial" w:hAnsi="Arial"/>
        </w:rPr>
        <w:t>.</w:t>
      </w:r>
      <w:r w:rsidR="00641595" w:rsidRPr="005D0B52">
        <w:rPr>
          <w:rStyle w:val="FootnoteReference"/>
          <w:rFonts w:ascii="Arial" w:hAnsi="Arial"/>
        </w:rPr>
        <w:footnoteReference w:id="34"/>
      </w:r>
    </w:p>
    <w:p w:rsidR="00C50150" w:rsidRDefault="00C50150" w:rsidP="0013205A">
      <w:pPr>
        <w:spacing w:line="312" w:lineRule="auto"/>
        <w:jc w:val="both"/>
        <w:rPr>
          <w:rFonts w:ascii="Arial" w:hAnsi="Arial"/>
        </w:rPr>
      </w:pPr>
    </w:p>
    <w:p w:rsidR="00E34439" w:rsidRPr="000B1153" w:rsidRDefault="00785309" w:rsidP="0013205A">
      <w:pPr>
        <w:spacing w:line="312" w:lineRule="auto"/>
        <w:jc w:val="both"/>
        <w:rPr>
          <w:rFonts w:ascii="Arial" w:hAnsi="Arial"/>
        </w:rPr>
      </w:pPr>
      <w:r>
        <w:rPr>
          <w:rFonts w:ascii="Arial" w:hAnsi="Arial"/>
        </w:rPr>
        <w:t>W</w:t>
      </w:r>
      <w:r w:rsidR="00E34439">
        <w:rPr>
          <w:rFonts w:ascii="Arial" w:hAnsi="Arial"/>
        </w:rPr>
        <w:t xml:space="preserve">omen in custody are twice as likely as male inmates to </w:t>
      </w:r>
      <w:r w:rsidR="00F82606">
        <w:rPr>
          <w:rFonts w:ascii="Arial" w:hAnsi="Arial"/>
        </w:rPr>
        <w:t>be diagnosed</w:t>
      </w:r>
      <w:r w:rsidR="00E34439">
        <w:rPr>
          <w:rFonts w:ascii="Arial" w:hAnsi="Arial"/>
        </w:rPr>
        <w:t xml:space="preserve"> with psychiatric problems and nearly three times as likely to be on psychiatric medication at the time of their reception into custody</w:t>
      </w:r>
      <w:r w:rsidR="001572B2">
        <w:rPr>
          <w:rFonts w:ascii="Arial" w:hAnsi="Arial"/>
        </w:rPr>
        <w:t>.</w:t>
      </w:r>
      <w:r w:rsidR="00E34439">
        <w:rPr>
          <w:rStyle w:val="FootnoteReference"/>
          <w:rFonts w:ascii="Arial" w:hAnsi="Arial"/>
        </w:rPr>
        <w:footnoteReference w:id="35"/>
      </w:r>
      <w:r w:rsidR="00F82606">
        <w:rPr>
          <w:rFonts w:ascii="Arial" w:hAnsi="Arial"/>
        </w:rPr>
        <w:t xml:space="preserve"> </w:t>
      </w:r>
      <w:r>
        <w:rPr>
          <w:rFonts w:ascii="Arial" w:hAnsi="Arial"/>
        </w:rPr>
        <w:t xml:space="preserve">Also, </w:t>
      </w:r>
      <w:r w:rsidR="002B36C4">
        <w:rPr>
          <w:rFonts w:ascii="Arial" w:hAnsi="Arial"/>
        </w:rPr>
        <w:t xml:space="preserve">57 </w:t>
      </w:r>
      <w:r w:rsidR="00E34439">
        <w:rPr>
          <w:rFonts w:ascii="Arial" w:hAnsi="Arial"/>
        </w:rPr>
        <w:t>percent</w:t>
      </w:r>
      <w:r>
        <w:rPr>
          <w:rFonts w:ascii="Arial" w:hAnsi="Arial"/>
        </w:rPr>
        <w:t xml:space="preserve"> of women in </w:t>
      </w:r>
      <w:smartTag w:uri="urn:schemas-microsoft-com:office:smarttags" w:element="place">
        <w:smartTag w:uri="urn:schemas-microsoft-com:office:smarttags" w:element="State">
          <w:r>
            <w:rPr>
              <w:rFonts w:ascii="Arial" w:hAnsi="Arial"/>
            </w:rPr>
            <w:t>Queensland</w:t>
          </w:r>
        </w:smartTag>
      </w:smartTag>
      <w:r>
        <w:rPr>
          <w:rFonts w:ascii="Arial" w:hAnsi="Arial"/>
        </w:rPr>
        <w:t xml:space="preserve"> prisons</w:t>
      </w:r>
      <w:r w:rsidR="00F82606">
        <w:rPr>
          <w:rFonts w:ascii="Arial" w:hAnsi="Arial"/>
        </w:rPr>
        <w:t xml:space="preserve"> have</w:t>
      </w:r>
      <w:r w:rsidR="00E34439">
        <w:rPr>
          <w:rFonts w:ascii="Arial" w:hAnsi="Arial"/>
        </w:rPr>
        <w:t xml:space="preserve"> been diagnosed with a specific mental illness</w:t>
      </w:r>
      <w:r w:rsidR="00E34439">
        <w:rPr>
          <w:rStyle w:val="FootnoteReference"/>
          <w:rFonts w:ascii="Arial" w:hAnsi="Arial"/>
        </w:rPr>
        <w:footnoteReference w:id="36"/>
      </w:r>
      <w:r w:rsidR="004879FB">
        <w:rPr>
          <w:rFonts w:ascii="Arial" w:hAnsi="Arial"/>
        </w:rPr>
        <w:t xml:space="preserve"> compared to </w:t>
      </w:r>
      <w:r>
        <w:rPr>
          <w:rFonts w:ascii="Arial" w:hAnsi="Arial"/>
        </w:rPr>
        <w:t xml:space="preserve">5.8 </w:t>
      </w:r>
      <w:r w:rsidR="00E34439">
        <w:rPr>
          <w:rFonts w:ascii="Arial" w:hAnsi="Arial"/>
        </w:rPr>
        <w:t>percent of women nationally</w:t>
      </w:r>
      <w:r w:rsidR="001572B2">
        <w:rPr>
          <w:rFonts w:ascii="Arial" w:hAnsi="Arial"/>
        </w:rPr>
        <w:t>,</w:t>
      </w:r>
      <w:r w:rsidR="00E34439">
        <w:rPr>
          <w:rStyle w:val="FootnoteReference"/>
          <w:rFonts w:ascii="Arial" w:hAnsi="Arial"/>
        </w:rPr>
        <w:footnoteReference w:id="37"/>
      </w:r>
      <w:r w:rsidR="004879FB">
        <w:rPr>
          <w:rFonts w:ascii="Arial" w:hAnsi="Arial"/>
        </w:rPr>
        <w:t xml:space="preserve"> while </w:t>
      </w:r>
      <w:r w:rsidR="002B36C4">
        <w:rPr>
          <w:rFonts w:ascii="Arial" w:hAnsi="Arial"/>
        </w:rPr>
        <w:t xml:space="preserve">69 </w:t>
      </w:r>
      <w:r w:rsidR="00F82606">
        <w:rPr>
          <w:rFonts w:ascii="Arial" w:hAnsi="Arial"/>
        </w:rPr>
        <w:t>percent</w:t>
      </w:r>
      <w:r w:rsidR="00E34439">
        <w:rPr>
          <w:rFonts w:ascii="Arial" w:hAnsi="Arial"/>
        </w:rPr>
        <w:t xml:space="preserve"> of women </w:t>
      </w:r>
      <w:r w:rsidR="00F82606">
        <w:rPr>
          <w:rFonts w:ascii="Arial" w:hAnsi="Arial"/>
        </w:rPr>
        <w:t xml:space="preserve">demonstrate </w:t>
      </w:r>
      <w:r w:rsidR="00E34439">
        <w:rPr>
          <w:rFonts w:ascii="Arial" w:hAnsi="Arial"/>
        </w:rPr>
        <w:t>symptoms of depression, highe</w:t>
      </w:r>
      <w:r w:rsidR="00F82606">
        <w:rPr>
          <w:rFonts w:ascii="Arial" w:hAnsi="Arial"/>
        </w:rPr>
        <w:t>r than the national average of</w:t>
      </w:r>
      <w:r w:rsidR="004879FB">
        <w:rPr>
          <w:rFonts w:ascii="Arial" w:hAnsi="Arial"/>
        </w:rPr>
        <w:t xml:space="preserve"> </w:t>
      </w:r>
      <w:r>
        <w:rPr>
          <w:rFonts w:ascii="Arial" w:hAnsi="Arial"/>
        </w:rPr>
        <w:t xml:space="preserve">6.8 </w:t>
      </w:r>
      <w:r w:rsidR="00F82606">
        <w:rPr>
          <w:rFonts w:ascii="Arial" w:hAnsi="Arial"/>
        </w:rPr>
        <w:t>percent</w:t>
      </w:r>
      <w:r w:rsidR="001572B2">
        <w:rPr>
          <w:rFonts w:ascii="Arial" w:hAnsi="Arial"/>
        </w:rPr>
        <w:t>.</w:t>
      </w:r>
      <w:r w:rsidR="00E34439">
        <w:rPr>
          <w:rStyle w:val="FootnoteReference"/>
          <w:rFonts w:ascii="Arial" w:hAnsi="Arial"/>
        </w:rPr>
        <w:footnoteReference w:id="38"/>
      </w:r>
    </w:p>
    <w:p w:rsidR="00C47DD1" w:rsidRDefault="00C47DD1" w:rsidP="0013205A">
      <w:pPr>
        <w:pStyle w:val="Heading2"/>
        <w:spacing w:before="0" w:after="0" w:line="312" w:lineRule="auto"/>
        <w:jc w:val="both"/>
        <w:rPr>
          <w:b w:val="0"/>
          <w:bCs w:val="0"/>
          <w:i w:val="0"/>
          <w:iCs w:val="0"/>
          <w:sz w:val="22"/>
          <w:szCs w:val="22"/>
          <w:u w:val="single"/>
        </w:rPr>
      </w:pPr>
    </w:p>
    <w:p w:rsidR="00A72822" w:rsidRPr="00CB0C93" w:rsidRDefault="007D4BF6" w:rsidP="00CB0C93">
      <w:pPr>
        <w:spacing w:line="312" w:lineRule="auto"/>
        <w:rPr>
          <w:rFonts w:ascii="Arial" w:hAnsi="Arial"/>
          <w:bCs/>
          <w:iCs/>
          <w:szCs w:val="22"/>
          <w:u w:val="single"/>
        </w:rPr>
      </w:pPr>
      <w:r w:rsidRPr="00CB0C93">
        <w:rPr>
          <w:rFonts w:ascii="Arial" w:hAnsi="Arial"/>
          <w:bCs/>
          <w:iCs/>
          <w:szCs w:val="22"/>
          <w:u w:val="single"/>
        </w:rPr>
        <w:t xml:space="preserve">3.1.3 </w:t>
      </w:r>
      <w:r w:rsidR="00877C55" w:rsidRPr="00CB0C93">
        <w:rPr>
          <w:rFonts w:ascii="Arial" w:hAnsi="Arial"/>
          <w:bCs/>
          <w:iCs/>
          <w:szCs w:val="22"/>
          <w:u w:val="single"/>
        </w:rPr>
        <w:t>Peer support and</w:t>
      </w:r>
      <w:r w:rsidR="00734E3D" w:rsidRPr="00CB0C93">
        <w:rPr>
          <w:rFonts w:ascii="Arial" w:hAnsi="Arial"/>
          <w:bCs/>
          <w:iCs/>
          <w:szCs w:val="22"/>
          <w:u w:val="single"/>
        </w:rPr>
        <w:t xml:space="preserve"> t</w:t>
      </w:r>
      <w:r w:rsidR="00D00962" w:rsidRPr="00CB0C93">
        <w:rPr>
          <w:rFonts w:ascii="Arial" w:hAnsi="Arial"/>
          <w:bCs/>
          <w:iCs/>
          <w:szCs w:val="22"/>
          <w:u w:val="single"/>
        </w:rPr>
        <w:t>he recovery framework</w:t>
      </w:r>
    </w:p>
    <w:p w:rsidR="00D00962" w:rsidRDefault="00D00962" w:rsidP="00664384">
      <w:pPr>
        <w:spacing w:line="312" w:lineRule="auto"/>
        <w:jc w:val="both"/>
        <w:rPr>
          <w:rFonts w:ascii="Arial" w:hAnsi="Arial"/>
          <w:szCs w:val="22"/>
        </w:rPr>
      </w:pPr>
      <w:r>
        <w:rPr>
          <w:rFonts w:ascii="Arial" w:hAnsi="Arial"/>
          <w:szCs w:val="22"/>
        </w:rPr>
        <w:t>Peer support</w:t>
      </w:r>
      <w:r w:rsidR="00E87B8B">
        <w:rPr>
          <w:rFonts w:ascii="Arial" w:hAnsi="Arial"/>
          <w:szCs w:val="22"/>
        </w:rPr>
        <w:t xml:space="preserve"> </w:t>
      </w:r>
      <w:r w:rsidR="00CD2381">
        <w:rPr>
          <w:rFonts w:ascii="Arial" w:hAnsi="Arial"/>
          <w:szCs w:val="22"/>
        </w:rPr>
        <w:t>originate</w:t>
      </w:r>
      <w:r w:rsidR="001F3833">
        <w:rPr>
          <w:rFonts w:ascii="Arial" w:hAnsi="Arial"/>
          <w:szCs w:val="22"/>
        </w:rPr>
        <w:t>s from the mental health consumer and recovery movements that emerged after deinstitutionalisation.</w:t>
      </w:r>
      <w:r w:rsidR="00E351AD">
        <w:rPr>
          <w:rFonts w:ascii="Arial" w:hAnsi="Arial"/>
          <w:szCs w:val="22"/>
        </w:rPr>
        <w:t xml:space="preserve"> As opposed to other support groups, peer support </w:t>
      </w:r>
      <w:r w:rsidR="008824C3">
        <w:rPr>
          <w:rFonts w:ascii="Arial" w:hAnsi="Arial"/>
          <w:szCs w:val="22"/>
        </w:rPr>
        <w:t xml:space="preserve">for </w:t>
      </w:r>
      <w:r w:rsidR="00E351AD">
        <w:rPr>
          <w:rFonts w:ascii="Arial" w:hAnsi="Arial"/>
          <w:szCs w:val="22"/>
        </w:rPr>
        <w:t xml:space="preserve">mental health </w:t>
      </w:r>
      <w:r w:rsidR="00E87B8B">
        <w:rPr>
          <w:rFonts w:ascii="Arial" w:hAnsi="Arial"/>
          <w:szCs w:val="22"/>
        </w:rPr>
        <w:t xml:space="preserve">issues </w:t>
      </w:r>
      <w:r w:rsidR="00E351AD">
        <w:rPr>
          <w:rFonts w:ascii="Arial" w:hAnsi="Arial"/>
          <w:szCs w:val="22"/>
        </w:rPr>
        <w:t>is unique because it</w:t>
      </w:r>
      <w:r>
        <w:rPr>
          <w:rFonts w:ascii="Arial" w:hAnsi="Arial"/>
          <w:szCs w:val="22"/>
        </w:rPr>
        <w:t xml:space="preserve"> “grew out of a civil/human rights movement in which people affiliated around the experience of negative mental health treatment</w:t>
      </w:r>
      <w:r w:rsidR="008824C3">
        <w:rPr>
          <w:rFonts w:ascii="Arial" w:hAnsi="Arial"/>
          <w:szCs w:val="22"/>
        </w:rPr>
        <w:t>”</w:t>
      </w:r>
      <w:r w:rsidR="001572B2">
        <w:rPr>
          <w:rFonts w:ascii="Arial" w:hAnsi="Arial"/>
          <w:szCs w:val="22"/>
        </w:rPr>
        <w:t>.</w:t>
      </w:r>
      <w:r>
        <w:rPr>
          <w:rStyle w:val="FootnoteReference"/>
          <w:rFonts w:ascii="Arial" w:hAnsi="Arial"/>
          <w:szCs w:val="22"/>
        </w:rPr>
        <w:footnoteReference w:id="39"/>
      </w:r>
      <w:r w:rsidR="008824C3">
        <w:rPr>
          <w:rFonts w:ascii="Arial" w:hAnsi="Arial"/>
          <w:szCs w:val="22"/>
        </w:rPr>
        <w:t xml:space="preserve"> </w:t>
      </w:r>
      <w:r w:rsidR="00E351AD">
        <w:rPr>
          <w:rFonts w:ascii="Arial" w:hAnsi="Arial"/>
          <w:szCs w:val="22"/>
        </w:rPr>
        <w:t xml:space="preserve">Post institutionalisation, people living with mental health issues </w:t>
      </w:r>
      <w:r>
        <w:rPr>
          <w:rFonts w:ascii="Arial" w:hAnsi="Arial"/>
          <w:szCs w:val="22"/>
        </w:rPr>
        <w:t>began to organise themselves, mee</w:t>
      </w:r>
      <w:r w:rsidR="008824C3">
        <w:rPr>
          <w:rFonts w:ascii="Arial" w:hAnsi="Arial"/>
          <w:szCs w:val="22"/>
        </w:rPr>
        <w:t>t together, support one another</w:t>
      </w:r>
      <w:r>
        <w:rPr>
          <w:rFonts w:ascii="Arial" w:hAnsi="Arial"/>
          <w:szCs w:val="22"/>
        </w:rPr>
        <w:t xml:space="preserve"> and advocate</w:t>
      </w:r>
      <w:r w:rsidR="008824C3">
        <w:rPr>
          <w:rFonts w:ascii="Arial" w:hAnsi="Arial"/>
          <w:szCs w:val="22"/>
        </w:rPr>
        <w:t>,</w:t>
      </w:r>
      <w:r>
        <w:rPr>
          <w:rFonts w:ascii="Arial" w:hAnsi="Arial"/>
          <w:szCs w:val="22"/>
        </w:rPr>
        <w:t xml:space="preserve"> </w:t>
      </w:r>
      <w:r w:rsidR="008824C3">
        <w:rPr>
          <w:rFonts w:ascii="Arial" w:hAnsi="Arial"/>
          <w:szCs w:val="22"/>
        </w:rPr>
        <w:t>ensuring</w:t>
      </w:r>
      <w:r>
        <w:rPr>
          <w:rFonts w:ascii="Arial" w:hAnsi="Arial"/>
          <w:szCs w:val="22"/>
        </w:rPr>
        <w:t xml:space="preserve"> their voices were heard</w:t>
      </w:r>
      <w:r w:rsidR="008824C3">
        <w:rPr>
          <w:rFonts w:ascii="Arial" w:hAnsi="Arial"/>
          <w:szCs w:val="22"/>
        </w:rPr>
        <w:t xml:space="preserve"> within both the medical sector</w:t>
      </w:r>
      <w:r>
        <w:rPr>
          <w:rFonts w:ascii="Arial" w:hAnsi="Arial"/>
          <w:szCs w:val="22"/>
        </w:rPr>
        <w:t xml:space="preserve"> and the wider community.</w:t>
      </w:r>
    </w:p>
    <w:p w:rsidR="00E351AD" w:rsidRDefault="00E351AD" w:rsidP="00664384">
      <w:pPr>
        <w:spacing w:line="312" w:lineRule="auto"/>
        <w:jc w:val="both"/>
        <w:rPr>
          <w:rFonts w:ascii="Arial" w:hAnsi="Arial"/>
          <w:szCs w:val="22"/>
        </w:rPr>
      </w:pPr>
    </w:p>
    <w:p w:rsidR="0029313E" w:rsidRDefault="00E351AD" w:rsidP="00664384">
      <w:pPr>
        <w:spacing w:line="312" w:lineRule="auto"/>
        <w:jc w:val="both"/>
        <w:rPr>
          <w:rFonts w:ascii="Arial" w:hAnsi="Arial"/>
          <w:szCs w:val="22"/>
        </w:rPr>
      </w:pPr>
      <w:r>
        <w:rPr>
          <w:rFonts w:ascii="Arial" w:hAnsi="Arial"/>
          <w:szCs w:val="22"/>
        </w:rPr>
        <w:t>This was significant because traditionally</w:t>
      </w:r>
      <w:r w:rsidR="00DE3819" w:rsidRPr="0051281D">
        <w:rPr>
          <w:rFonts w:ascii="Arial" w:hAnsi="Arial"/>
          <w:szCs w:val="22"/>
        </w:rPr>
        <w:t xml:space="preserve">, mental illness </w:t>
      </w:r>
      <w:r w:rsidR="008824C3">
        <w:rPr>
          <w:rFonts w:ascii="Arial" w:hAnsi="Arial"/>
          <w:szCs w:val="22"/>
        </w:rPr>
        <w:t xml:space="preserve">had been </w:t>
      </w:r>
      <w:r w:rsidR="00DE3819" w:rsidRPr="0051281D">
        <w:rPr>
          <w:rFonts w:ascii="Arial" w:hAnsi="Arial"/>
          <w:szCs w:val="22"/>
        </w:rPr>
        <w:t xml:space="preserve">understood within a </w:t>
      </w:r>
      <w:r w:rsidR="00DE3819" w:rsidRPr="00DE3819">
        <w:rPr>
          <w:rFonts w:ascii="Arial" w:hAnsi="Arial"/>
          <w:szCs w:val="22"/>
        </w:rPr>
        <w:t>medical f</w:t>
      </w:r>
      <w:r w:rsidR="00DE3819">
        <w:rPr>
          <w:rFonts w:ascii="Arial" w:hAnsi="Arial"/>
          <w:szCs w:val="22"/>
        </w:rPr>
        <w:t xml:space="preserve">ramework, whereby </w:t>
      </w:r>
      <w:r w:rsidR="00DE3819" w:rsidRPr="0051281D">
        <w:rPr>
          <w:rFonts w:ascii="Arial" w:hAnsi="Arial"/>
          <w:szCs w:val="22"/>
        </w:rPr>
        <w:t xml:space="preserve">mental health consumers are subject to </w:t>
      </w:r>
      <w:r w:rsidR="00E87B8B">
        <w:rPr>
          <w:rFonts w:ascii="Arial" w:hAnsi="Arial"/>
          <w:szCs w:val="22"/>
        </w:rPr>
        <w:t xml:space="preserve">a </w:t>
      </w:r>
      <w:r w:rsidR="00DE3819" w:rsidRPr="0051281D">
        <w:rPr>
          <w:rFonts w:ascii="Arial" w:hAnsi="Arial"/>
          <w:szCs w:val="22"/>
        </w:rPr>
        <w:t>medical interpretation of</w:t>
      </w:r>
      <w:r w:rsidR="00DE3819">
        <w:rPr>
          <w:rFonts w:ascii="Arial" w:hAnsi="Arial"/>
          <w:szCs w:val="22"/>
        </w:rPr>
        <w:t xml:space="preserve"> their experiences and views. </w:t>
      </w:r>
      <w:r>
        <w:rPr>
          <w:rFonts w:ascii="Arial" w:hAnsi="Arial"/>
          <w:szCs w:val="22"/>
        </w:rPr>
        <w:t>F</w:t>
      </w:r>
      <w:r w:rsidR="00E87B8B">
        <w:rPr>
          <w:rFonts w:ascii="Arial" w:hAnsi="Arial"/>
          <w:szCs w:val="22"/>
        </w:rPr>
        <w:t xml:space="preserve">rom the medical </w:t>
      </w:r>
      <w:r>
        <w:rPr>
          <w:rFonts w:ascii="Arial" w:hAnsi="Arial"/>
          <w:szCs w:val="22"/>
        </w:rPr>
        <w:t>perspective, menta</w:t>
      </w:r>
      <w:r w:rsidR="00DE3819" w:rsidRPr="0051281D">
        <w:rPr>
          <w:rFonts w:ascii="Arial" w:hAnsi="Arial"/>
          <w:szCs w:val="22"/>
        </w:rPr>
        <w:t xml:space="preserve">l illness is considered biologically </w:t>
      </w:r>
      <w:r w:rsidR="00DE3819" w:rsidRPr="0051281D">
        <w:rPr>
          <w:rFonts w:ascii="Arial" w:hAnsi="Arial"/>
          <w:szCs w:val="22"/>
        </w:rPr>
        <w:lastRenderedPageBreak/>
        <w:t>based</w:t>
      </w:r>
      <w:r w:rsidR="001572B2">
        <w:rPr>
          <w:rFonts w:ascii="Arial" w:hAnsi="Arial"/>
          <w:szCs w:val="22"/>
        </w:rPr>
        <w:t>,</w:t>
      </w:r>
      <w:r w:rsidR="00DE3819" w:rsidRPr="0051281D">
        <w:rPr>
          <w:rStyle w:val="FootnoteReference"/>
          <w:rFonts w:ascii="Arial" w:hAnsi="Arial"/>
          <w:szCs w:val="22"/>
        </w:rPr>
        <w:footnoteReference w:id="40"/>
      </w:r>
      <w:r w:rsidR="00DE3819">
        <w:rPr>
          <w:rFonts w:ascii="Arial" w:hAnsi="Arial"/>
          <w:szCs w:val="22"/>
        </w:rPr>
        <w:t xml:space="preserve"> and experiences of mental health are essentialised, de-personalised and de-contextualised rather than </w:t>
      </w:r>
      <w:r w:rsidR="00423DC2">
        <w:rPr>
          <w:rFonts w:ascii="Arial" w:hAnsi="Arial"/>
          <w:szCs w:val="22"/>
        </w:rPr>
        <w:t>understand</w:t>
      </w:r>
      <w:r w:rsidR="008E6E43">
        <w:rPr>
          <w:rFonts w:ascii="Arial" w:hAnsi="Arial"/>
          <w:szCs w:val="22"/>
        </w:rPr>
        <w:t>ing</w:t>
      </w:r>
      <w:r w:rsidR="00E87B8B">
        <w:rPr>
          <w:rFonts w:ascii="Arial" w:hAnsi="Arial"/>
          <w:szCs w:val="22"/>
        </w:rPr>
        <w:t xml:space="preserve"> individual’s </w:t>
      </w:r>
      <w:r w:rsidR="00DE3819">
        <w:rPr>
          <w:rFonts w:ascii="Arial" w:hAnsi="Arial"/>
          <w:szCs w:val="22"/>
        </w:rPr>
        <w:t>varied personal histories</w:t>
      </w:r>
      <w:r w:rsidR="001572B2">
        <w:rPr>
          <w:rFonts w:ascii="Arial" w:hAnsi="Arial"/>
          <w:szCs w:val="22"/>
        </w:rPr>
        <w:t>,</w:t>
      </w:r>
      <w:r w:rsidR="00DE3819" w:rsidRPr="0051281D">
        <w:rPr>
          <w:rStyle w:val="FootnoteReference"/>
          <w:rFonts w:ascii="Arial" w:hAnsi="Arial"/>
          <w:szCs w:val="22"/>
        </w:rPr>
        <w:footnoteReference w:id="41"/>
      </w:r>
      <w:r w:rsidR="008E6E43">
        <w:rPr>
          <w:rFonts w:ascii="Arial" w:hAnsi="Arial"/>
          <w:szCs w:val="22"/>
        </w:rPr>
        <w:t xml:space="preserve"> and the </w:t>
      </w:r>
      <w:r w:rsidR="0029313E">
        <w:rPr>
          <w:rFonts w:ascii="Arial" w:hAnsi="Arial"/>
          <w:szCs w:val="22"/>
        </w:rPr>
        <w:t>social conditions and interpersonal support systems which people with mental health issues experience</w:t>
      </w:r>
      <w:r w:rsidR="001572B2">
        <w:rPr>
          <w:rFonts w:ascii="Arial" w:hAnsi="Arial"/>
          <w:szCs w:val="22"/>
        </w:rPr>
        <w:t>.</w:t>
      </w:r>
      <w:r w:rsidR="0029313E">
        <w:rPr>
          <w:rStyle w:val="FootnoteReference"/>
          <w:rFonts w:ascii="Arial" w:hAnsi="Arial"/>
          <w:szCs w:val="22"/>
        </w:rPr>
        <w:footnoteReference w:id="42"/>
      </w:r>
    </w:p>
    <w:p w:rsidR="0029313E" w:rsidRDefault="0029313E" w:rsidP="00664384">
      <w:pPr>
        <w:spacing w:line="312" w:lineRule="auto"/>
        <w:jc w:val="both"/>
        <w:rPr>
          <w:rFonts w:ascii="Arial" w:hAnsi="Arial"/>
          <w:szCs w:val="22"/>
        </w:rPr>
      </w:pPr>
    </w:p>
    <w:p w:rsidR="00DE3819" w:rsidRDefault="00DE3819" w:rsidP="00664384">
      <w:pPr>
        <w:spacing w:line="312" w:lineRule="auto"/>
        <w:jc w:val="both"/>
        <w:rPr>
          <w:rFonts w:ascii="Arial" w:hAnsi="Arial"/>
          <w:szCs w:val="22"/>
        </w:rPr>
      </w:pPr>
      <w:r>
        <w:rPr>
          <w:rFonts w:ascii="Arial" w:hAnsi="Arial"/>
          <w:szCs w:val="22"/>
        </w:rPr>
        <w:t xml:space="preserve">A consequence </w:t>
      </w:r>
      <w:r w:rsidR="001A7936">
        <w:rPr>
          <w:rFonts w:ascii="Arial" w:hAnsi="Arial"/>
          <w:szCs w:val="22"/>
        </w:rPr>
        <w:t xml:space="preserve">of </w:t>
      </w:r>
      <w:r w:rsidR="00F34D57">
        <w:rPr>
          <w:rFonts w:ascii="Arial" w:hAnsi="Arial"/>
          <w:szCs w:val="22"/>
        </w:rPr>
        <w:t xml:space="preserve">a </w:t>
      </w:r>
      <w:r>
        <w:rPr>
          <w:rFonts w:ascii="Arial" w:hAnsi="Arial"/>
          <w:szCs w:val="22"/>
        </w:rPr>
        <w:t xml:space="preserve">medicalised </w:t>
      </w:r>
      <w:r w:rsidR="00E87B8B">
        <w:rPr>
          <w:rFonts w:ascii="Arial" w:hAnsi="Arial"/>
          <w:szCs w:val="22"/>
        </w:rPr>
        <w:t>approach to mental illness is the</w:t>
      </w:r>
      <w:r>
        <w:rPr>
          <w:rFonts w:ascii="Arial" w:hAnsi="Arial"/>
          <w:szCs w:val="22"/>
        </w:rPr>
        <w:t xml:space="preserve"> under-emphasis of the impacts of the social determinants of health</w:t>
      </w:r>
      <w:r w:rsidR="001572B2">
        <w:rPr>
          <w:rFonts w:ascii="Arial" w:hAnsi="Arial"/>
          <w:szCs w:val="22"/>
        </w:rPr>
        <w:t>.</w:t>
      </w:r>
      <w:r w:rsidRPr="0051281D">
        <w:rPr>
          <w:rStyle w:val="FootnoteReference"/>
          <w:rFonts w:ascii="Arial" w:hAnsi="Arial"/>
          <w:szCs w:val="22"/>
        </w:rPr>
        <w:footnoteReference w:id="43"/>
      </w:r>
      <w:r>
        <w:rPr>
          <w:rFonts w:ascii="Arial" w:hAnsi="Arial"/>
          <w:szCs w:val="22"/>
        </w:rPr>
        <w:t xml:space="preserve"> A further consequence is that it renders an </w:t>
      </w:r>
      <w:r w:rsidRPr="0051281D">
        <w:rPr>
          <w:rFonts w:ascii="Arial" w:hAnsi="Arial"/>
          <w:szCs w:val="22"/>
        </w:rPr>
        <w:t xml:space="preserve">individual powerless to contribute to </w:t>
      </w:r>
      <w:r>
        <w:rPr>
          <w:rFonts w:ascii="Arial" w:hAnsi="Arial"/>
          <w:szCs w:val="22"/>
        </w:rPr>
        <w:t xml:space="preserve">their </w:t>
      </w:r>
      <w:r w:rsidR="001A7936">
        <w:rPr>
          <w:rFonts w:ascii="Arial" w:hAnsi="Arial"/>
          <w:szCs w:val="22"/>
        </w:rPr>
        <w:t>own recovery process, because th</w:t>
      </w:r>
      <w:r w:rsidRPr="0051281D">
        <w:rPr>
          <w:rFonts w:ascii="Arial" w:hAnsi="Arial"/>
          <w:szCs w:val="22"/>
        </w:rPr>
        <w:t xml:space="preserve">e diagnosis and treatment of mental illness is strictly within the domain of </w:t>
      </w:r>
      <w:r>
        <w:rPr>
          <w:rFonts w:ascii="Arial" w:hAnsi="Arial"/>
          <w:szCs w:val="22"/>
        </w:rPr>
        <w:t>the medical practitioner’s</w:t>
      </w:r>
      <w:r w:rsidRPr="0051281D">
        <w:rPr>
          <w:rFonts w:ascii="Arial" w:hAnsi="Arial"/>
          <w:szCs w:val="22"/>
        </w:rPr>
        <w:t xml:space="preserve"> expertise and control</w:t>
      </w:r>
      <w:r w:rsidR="001572B2">
        <w:rPr>
          <w:rFonts w:ascii="Arial" w:hAnsi="Arial"/>
          <w:szCs w:val="22"/>
        </w:rPr>
        <w:t>.</w:t>
      </w:r>
      <w:r w:rsidRPr="0051281D">
        <w:rPr>
          <w:rStyle w:val="FootnoteReference"/>
          <w:rFonts w:ascii="Arial" w:hAnsi="Arial"/>
          <w:szCs w:val="22"/>
        </w:rPr>
        <w:footnoteReference w:id="44"/>
      </w:r>
      <w:r w:rsidRPr="0051281D">
        <w:rPr>
          <w:rFonts w:ascii="Arial" w:hAnsi="Arial"/>
          <w:szCs w:val="22"/>
        </w:rPr>
        <w:t xml:space="preserve"> Mental health consumers </w:t>
      </w:r>
      <w:r w:rsidR="00F34D57">
        <w:rPr>
          <w:rFonts w:ascii="Arial" w:hAnsi="Arial"/>
          <w:szCs w:val="22"/>
        </w:rPr>
        <w:t xml:space="preserve">are therefore at risk of becoming </w:t>
      </w:r>
      <w:r w:rsidRPr="0051281D">
        <w:rPr>
          <w:rFonts w:ascii="Arial" w:hAnsi="Arial"/>
          <w:szCs w:val="22"/>
        </w:rPr>
        <w:t xml:space="preserve">passive </w:t>
      </w:r>
      <w:r w:rsidR="001A7936">
        <w:rPr>
          <w:rFonts w:ascii="Arial" w:hAnsi="Arial"/>
          <w:szCs w:val="22"/>
        </w:rPr>
        <w:t xml:space="preserve">and dependent </w:t>
      </w:r>
      <w:r>
        <w:rPr>
          <w:rFonts w:ascii="Arial" w:hAnsi="Arial"/>
          <w:szCs w:val="22"/>
        </w:rPr>
        <w:t>service recipients,</w:t>
      </w:r>
      <w:r w:rsidRPr="0051281D">
        <w:rPr>
          <w:rFonts w:ascii="Arial" w:hAnsi="Arial"/>
          <w:szCs w:val="22"/>
        </w:rPr>
        <w:t xml:space="preserve"> </w:t>
      </w:r>
      <w:r>
        <w:rPr>
          <w:rFonts w:ascii="Arial" w:hAnsi="Arial"/>
          <w:szCs w:val="22"/>
        </w:rPr>
        <w:t xml:space="preserve">resulting in </w:t>
      </w:r>
      <w:r w:rsidR="00F34D57">
        <w:rPr>
          <w:rFonts w:ascii="Arial" w:hAnsi="Arial"/>
          <w:szCs w:val="22"/>
        </w:rPr>
        <w:t>a disempowered ‘mental patient’</w:t>
      </w:r>
      <w:r w:rsidRPr="0051281D">
        <w:rPr>
          <w:rFonts w:ascii="Arial" w:hAnsi="Arial"/>
          <w:szCs w:val="22"/>
        </w:rPr>
        <w:t xml:space="preserve"> identity</w:t>
      </w:r>
      <w:r w:rsidR="001572B2">
        <w:rPr>
          <w:rFonts w:ascii="Arial" w:hAnsi="Arial"/>
          <w:szCs w:val="22"/>
        </w:rPr>
        <w:t>.</w:t>
      </w:r>
      <w:r w:rsidRPr="0051281D">
        <w:rPr>
          <w:rStyle w:val="FootnoteReference"/>
          <w:rFonts w:ascii="Arial" w:hAnsi="Arial"/>
          <w:szCs w:val="22"/>
        </w:rPr>
        <w:footnoteReference w:id="45"/>
      </w:r>
    </w:p>
    <w:p w:rsidR="00DE3819" w:rsidRPr="0051281D" w:rsidRDefault="00DE3819" w:rsidP="00664384">
      <w:pPr>
        <w:spacing w:line="312" w:lineRule="auto"/>
        <w:jc w:val="both"/>
        <w:rPr>
          <w:rFonts w:ascii="Arial" w:hAnsi="Arial"/>
          <w:szCs w:val="22"/>
        </w:rPr>
      </w:pPr>
    </w:p>
    <w:p w:rsidR="00094755" w:rsidRDefault="00DE3819" w:rsidP="00664384">
      <w:pPr>
        <w:spacing w:line="312" w:lineRule="auto"/>
        <w:jc w:val="both"/>
        <w:rPr>
          <w:rFonts w:ascii="Arial" w:hAnsi="Arial"/>
          <w:szCs w:val="22"/>
        </w:rPr>
      </w:pPr>
      <w:r>
        <w:rPr>
          <w:rFonts w:ascii="Arial" w:hAnsi="Arial"/>
          <w:szCs w:val="22"/>
        </w:rPr>
        <w:t>A</w:t>
      </w:r>
      <w:r w:rsidRPr="0051281D">
        <w:rPr>
          <w:rFonts w:ascii="Arial" w:hAnsi="Arial"/>
          <w:szCs w:val="22"/>
        </w:rPr>
        <w:t>n alternative way in which to understand and treat mental illness</w:t>
      </w:r>
      <w:r w:rsidR="00AF3B3A">
        <w:rPr>
          <w:rFonts w:ascii="Arial" w:hAnsi="Arial"/>
          <w:szCs w:val="22"/>
        </w:rPr>
        <w:t xml:space="preserve"> is within the recovery framework, and peer support has grown from this. </w:t>
      </w:r>
      <w:r w:rsidR="005B4F78">
        <w:rPr>
          <w:rFonts w:ascii="Arial" w:hAnsi="Arial"/>
          <w:szCs w:val="22"/>
        </w:rPr>
        <w:t xml:space="preserve">The aim of the recovery </w:t>
      </w:r>
      <w:r w:rsidR="00094755">
        <w:rPr>
          <w:rFonts w:ascii="Arial" w:hAnsi="Arial"/>
          <w:szCs w:val="22"/>
        </w:rPr>
        <w:t xml:space="preserve">perspective </w:t>
      </w:r>
      <w:r>
        <w:rPr>
          <w:rFonts w:ascii="Arial" w:hAnsi="Arial"/>
          <w:szCs w:val="22"/>
        </w:rPr>
        <w:t xml:space="preserve">is to </w:t>
      </w:r>
      <w:r w:rsidRPr="0051281D">
        <w:rPr>
          <w:rFonts w:ascii="Arial" w:hAnsi="Arial"/>
          <w:szCs w:val="22"/>
        </w:rPr>
        <w:t>transcend the limit</w:t>
      </w:r>
      <w:r>
        <w:rPr>
          <w:rFonts w:ascii="Arial" w:hAnsi="Arial"/>
          <w:szCs w:val="22"/>
        </w:rPr>
        <w:t>ations of the medical framework</w:t>
      </w:r>
      <w:r w:rsidRPr="0051281D">
        <w:rPr>
          <w:rFonts w:ascii="Arial" w:hAnsi="Arial"/>
          <w:szCs w:val="22"/>
        </w:rPr>
        <w:t xml:space="preserve"> </w:t>
      </w:r>
      <w:r w:rsidR="00094755">
        <w:rPr>
          <w:rFonts w:ascii="Arial" w:hAnsi="Arial"/>
          <w:szCs w:val="22"/>
        </w:rPr>
        <w:t xml:space="preserve">by re-orienting </w:t>
      </w:r>
      <w:r w:rsidRPr="0051281D">
        <w:rPr>
          <w:rFonts w:ascii="Arial" w:hAnsi="Arial"/>
          <w:szCs w:val="22"/>
        </w:rPr>
        <w:t>the individual as an active participant in life, empowered to participate in their treatment</w:t>
      </w:r>
      <w:r>
        <w:rPr>
          <w:rFonts w:ascii="Arial" w:hAnsi="Arial"/>
          <w:szCs w:val="22"/>
        </w:rPr>
        <w:t>,</w:t>
      </w:r>
      <w:r w:rsidRPr="0051281D">
        <w:rPr>
          <w:rFonts w:ascii="Arial" w:hAnsi="Arial"/>
          <w:szCs w:val="22"/>
        </w:rPr>
        <w:t xml:space="preserve"> and empowered to redefine and recognise themselves as unique individuals, not (just) their mental illness</w:t>
      </w:r>
      <w:r w:rsidR="001572B2">
        <w:rPr>
          <w:rFonts w:ascii="Arial" w:hAnsi="Arial"/>
          <w:szCs w:val="22"/>
        </w:rPr>
        <w:t>.</w:t>
      </w:r>
      <w:r w:rsidR="008B0DA4">
        <w:rPr>
          <w:rStyle w:val="FootnoteReference"/>
          <w:rFonts w:ascii="Arial" w:hAnsi="Arial"/>
          <w:szCs w:val="22"/>
        </w:rPr>
        <w:footnoteReference w:id="46"/>
      </w:r>
      <w:r w:rsidRPr="0051281D">
        <w:rPr>
          <w:rFonts w:ascii="Arial" w:hAnsi="Arial"/>
          <w:szCs w:val="22"/>
        </w:rPr>
        <w:t xml:space="preserve"> </w:t>
      </w:r>
      <w:r w:rsidR="005B4F78">
        <w:rPr>
          <w:rFonts w:ascii="Arial" w:hAnsi="Arial"/>
          <w:szCs w:val="22"/>
        </w:rPr>
        <w:t>The recovery model is therefore characterised by promoting hope, personal responsibility, and human rights; a non-judgmental attitude from those involved in the person’s care; and management of illness and symptoms.</w:t>
      </w:r>
      <w:r w:rsidR="005B4F78">
        <w:rPr>
          <w:rStyle w:val="FootnoteReference"/>
          <w:rFonts w:ascii="Arial" w:hAnsi="Arial"/>
          <w:szCs w:val="22"/>
        </w:rPr>
        <w:footnoteReference w:id="47"/>
      </w:r>
      <w:r w:rsidR="005B4F78">
        <w:rPr>
          <w:rFonts w:ascii="Arial" w:hAnsi="Arial"/>
          <w:szCs w:val="22"/>
        </w:rPr>
        <w:t xml:space="preserve"> </w:t>
      </w:r>
      <w:r w:rsidR="00AF3B3A">
        <w:rPr>
          <w:rFonts w:ascii="Arial" w:hAnsi="Arial"/>
          <w:szCs w:val="22"/>
        </w:rPr>
        <w:t>T</w:t>
      </w:r>
      <w:r w:rsidRPr="0051281D">
        <w:rPr>
          <w:rFonts w:ascii="Arial" w:hAnsi="Arial"/>
          <w:szCs w:val="22"/>
        </w:rPr>
        <w:t>he term recovery does not necessarily refer to an absence of sy</w:t>
      </w:r>
      <w:r w:rsidR="00BB4ADE">
        <w:rPr>
          <w:rFonts w:ascii="Arial" w:hAnsi="Arial"/>
          <w:szCs w:val="22"/>
        </w:rPr>
        <w:t>mptoms or injury, but rather “</w:t>
      </w:r>
      <w:r w:rsidRPr="0051281D">
        <w:rPr>
          <w:rFonts w:ascii="Arial" w:hAnsi="Arial"/>
          <w:szCs w:val="22"/>
        </w:rPr>
        <w:t>the opportunity to live a satisfying and fulfilling life (as defined by the person in recovery) in the presence o</w:t>
      </w:r>
      <w:r w:rsidR="00BB4ADE">
        <w:rPr>
          <w:rFonts w:ascii="Arial" w:hAnsi="Arial"/>
          <w:szCs w:val="22"/>
        </w:rPr>
        <w:t>r absence of ongoing symptoms</w:t>
      </w:r>
      <w:r w:rsidR="00094755">
        <w:rPr>
          <w:rFonts w:ascii="Arial" w:hAnsi="Arial"/>
          <w:szCs w:val="22"/>
        </w:rPr>
        <w:t>”</w:t>
      </w:r>
      <w:r w:rsidR="001572B2">
        <w:rPr>
          <w:rFonts w:ascii="Arial" w:hAnsi="Arial"/>
          <w:szCs w:val="22"/>
        </w:rPr>
        <w:t>.</w:t>
      </w:r>
      <w:r w:rsidR="00BB4ADE">
        <w:rPr>
          <w:rStyle w:val="FootnoteReference"/>
          <w:rFonts w:ascii="Arial" w:hAnsi="Arial"/>
          <w:szCs w:val="22"/>
        </w:rPr>
        <w:footnoteReference w:id="48"/>
      </w:r>
    </w:p>
    <w:p w:rsidR="005B4F78" w:rsidRDefault="005B4F78" w:rsidP="00664384">
      <w:pPr>
        <w:spacing w:line="312" w:lineRule="auto"/>
        <w:jc w:val="both"/>
        <w:rPr>
          <w:rFonts w:ascii="Arial" w:hAnsi="Arial"/>
          <w:szCs w:val="22"/>
        </w:rPr>
      </w:pPr>
    </w:p>
    <w:p w:rsidR="00776058" w:rsidRDefault="0083356A" w:rsidP="00664384">
      <w:pPr>
        <w:spacing w:line="312" w:lineRule="auto"/>
        <w:jc w:val="both"/>
        <w:rPr>
          <w:rFonts w:ascii="Arial" w:hAnsi="Arial"/>
          <w:szCs w:val="22"/>
        </w:rPr>
      </w:pPr>
      <w:r>
        <w:rPr>
          <w:rFonts w:ascii="Arial" w:hAnsi="Arial"/>
          <w:szCs w:val="22"/>
        </w:rPr>
        <w:t>Moreover, the recovery</w:t>
      </w:r>
      <w:r w:rsidR="00094755">
        <w:rPr>
          <w:rFonts w:ascii="Arial" w:hAnsi="Arial"/>
          <w:szCs w:val="22"/>
        </w:rPr>
        <w:t xml:space="preserve"> model promotes </w:t>
      </w:r>
      <w:r w:rsidR="00DE3819">
        <w:rPr>
          <w:rFonts w:ascii="Arial" w:hAnsi="Arial"/>
          <w:szCs w:val="22"/>
        </w:rPr>
        <w:t>peer su</w:t>
      </w:r>
      <w:r w:rsidR="00094755">
        <w:rPr>
          <w:rFonts w:ascii="Arial" w:hAnsi="Arial"/>
          <w:szCs w:val="22"/>
        </w:rPr>
        <w:t xml:space="preserve">pport because it encourages mental health </w:t>
      </w:r>
      <w:r w:rsidR="00DE3819" w:rsidRPr="0051281D">
        <w:rPr>
          <w:rFonts w:ascii="Arial" w:hAnsi="Arial"/>
          <w:szCs w:val="22"/>
        </w:rPr>
        <w:t xml:space="preserve">service providers to consider </w:t>
      </w:r>
      <w:r w:rsidR="00DE3819">
        <w:rPr>
          <w:rFonts w:ascii="Arial" w:hAnsi="Arial"/>
          <w:szCs w:val="22"/>
        </w:rPr>
        <w:t xml:space="preserve">the impact of </w:t>
      </w:r>
      <w:r w:rsidR="00DE3819" w:rsidRPr="0051281D">
        <w:rPr>
          <w:rFonts w:ascii="Arial" w:hAnsi="Arial"/>
          <w:szCs w:val="22"/>
        </w:rPr>
        <w:t>social determinants on mental health</w:t>
      </w:r>
      <w:r w:rsidR="00094755">
        <w:rPr>
          <w:rFonts w:ascii="Arial" w:hAnsi="Arial"/>
          <w:szCs w:val="22"/>
        </w:rPr>
        <w:t xml:space="preserve"> and wellbeing. Within the recovery framework practitioners recognise that a person’s </w:t>
      </w:r>
      <w:r w:rsidR="00DE3819" w:rsidRPr="0051281D">
        <w:rPr>
          <w:rFonts w:ascii="Arial" w:hAnsi="Arial"/>
          <w:szCs w:val="22"/>
        </w:rPr>
        <w:t xml:space="preserve">age, </w:t>
      </w:r>
      <w:r w:rsidR="00456047">
        <w:rPr>
          <w:rFonts w:ascii="Arial" w:hAnsi="Arial"/>
          <w:szCs w:val="22"/>
        </w:rPr>
        <w:t xml:space="preserve">gender, </w:t>
      </w:r>
      <w:r w:rsidR="00DE3819" w:rsidRPr="0051281D">
        <w:rPr>
          <w:rFonts w:ascii="Arial" w:hAnsi="Arial"/>
          <w:szCs w:val="22"/>
        </w:rPr>
        <w:t xml:space="preserve">income, housing status, transport requirements, caring responsibilities, </w:t>
      </w:r>
      <w:r w:rsidR="00094755">
        <w:rPr>
          <w:rFonts w:ascii="Arial" w:hAnsi="Arial"/>
          <w:szCs w:val="22"/>
        </w:rPr>
        <w:t>and rel</w:t>
      </w:r>
      <w:r w:rsidR="00136F43">
        <w:rPr>
          <w:rFonts w:ascii="Arial" w:hAnsi="Arial"/>
          <w:szCs w:val="22"/>
        </w:rPr>
        <w:t>ationships and support networks</w:t>
      </w:r>
      <w:r w:rsidR="00094755">
        <w:rPr>
          <w:rFonts w:ascii="Arial" w:hAnsi="Arial"/>
          <w:szCs w:val="22"/>
        </w:rPr>
        <w:t xml:space="preserve"> influence their </w:t>
      </w:r>
      <w:r w:rsidR="004A4402">
        <w:rPr>
          <w:rFonts w:ascii="Arial" w:hAnsi="Arial"/>
          <w:szCs w:val="22"/>
        </w:rPr>
        <w:t>support needs</w:t>
      </w:r>
      <w:r w:rsidR="00094755">
        <w:rPr>
          <w:rFonts w:ascii="Arial" w:hAnsi="Arial"/>
          <w:szCs w:val="22"/>
        </w:rPr>
        <w:t xml:space="preserve">. </w:t>
      </w:r>
      <w:r w:rsidR="00DC2DB9">
        <w:rPr>
          <w:rFonts w:ascii="Arial" w:hAnsi="Arial"/>
          <w:szCs w:val="22"/>
        </w:rPr>
        <w:t>I</w:t>
      </w:r>
      <w:r w:rsidR="00094755">
        <w:rPr>
          <w:rFonts w:ascii="Arial" w:hAnsi="Arial"/>
          <w:szCs w:val="22"/>
        </w:rPr>
        <w:t xml:space="preserve">t is recognised that treatment of one’s mental illness symptoms will not necessarily lead to good mental health outcomes. Instead, broader support mechanisms which </w:t>
      </w:r>
      <w:r w:rsidR="00094755">
        <w:rPr>
          <w:rFonts w:ascii="Arial" w:hAnsi="Arial"/>
          <w:szCs w:val="22"/>
        </w:rPr>
        <w:lastRenderedPageBreak/>
        <w:t>address the social determinants of health, such as peer support, are required to assist individuals to be ‘more than their mental illness’.</w:t>
      </w:r>
    </w:p>
    <w:p w:rsidR="00667C5A" w:rsidRDefault="00667C5A" w:rsidP="00664384">
      <w:pPr>
        <w:spacing w:line="312" w:lineRule="auto"/>
        <w:jc w:val="both"/>
        <w:rPr>
          <w:rFonts w:ascii="Arial" w:hAnsi="Arial"/>
          <w:szCs w:val="22"/>
        </w:rPr>
      </w:pPr>
    </w:p>
    <w:p w:rsidR="00667C5A" w:rsidRDefault="00667C5A" w:rsidP="00664384">
      <w:pPr>
        <w:spacing w:line="312" w:lineRule="auto"/>
        <w:jc w:val="both"/>
        <w:rPr>
          <w:rFonts w:ascii="Arial" w:hAnsi="Arial"/>
          <w:szCs w:val="22"/>
        </w:rPr>
      </w:pPr>
      <w:r>
        <w:rPr>
          <w:rFonts w:ascii="Arial" w:hAnsi="Arial"/>
          <w:szCs w:val="22"/>
        </w:rPr>
        <w:t>Peer support has</w:t>
      </w:r>
      <w:r w:rsidR="009D2AB9">
        <w:rPr>
          <w:rFonts w:ascii="Arial" w:hAnsi="Arial"/>
          <w:szCs w:val="22"/>
        </w:rPr>
        <w:t xml:space="preserve"> therefore</w:t>
      </w:r>
      <w:r>
        <w:rPr>
          <w:rFonts w:ascii="Arial" w:hAnsi="Arial"/>
          <w:szCs w:val="22"/>
        </w:rPr>
        <w:t xml:space="preserve"> grown from</w:t>
      </w:r>
      <w:r w:rsidR="00136F43">
        <w:rPr>
          <w:rFonts w:ascii="Arial" w:hAnsi="Arial"/>
          <w:szCs w:val="22"/>
        </w:rPr>
        <w:t xml:space="preserve"> the context of</w:t>
      </w:r>
      <w:r>
        <w:rPr>
          <w:rFonts w:ascii="Arial" w:hAnsi="Arial"/>
          <w:szCs w:val="22"/>
        </w:rPr>
        <w:t xml:space="preserve"> both decreased social connectedness as a result of de-institutionalisation in mental health care, and the recovery framework which takes into account the social determinants of health and is a reaction to the medical model.</w:t>
      </w:r>
    </w:p>
    <w:p w:rsidR="00776058" w:rsidRPr="00776058" w:rsidRDefault="00776058" w:rsidP="00664384">
      <w:pPr>
        <w:spacing w:line="312" w:lineRule="auto"/>
        <w:jc w:val="both"/>
        <w:rPr>
          <w:rFonts w:ascii="Arial" w:hAnsi="Arial"/>
          <w:szCs w:val="22"/>
        </w:rPr>
      </w:pPr>
    </w:p>
    <w:p w:rsidR="00DE3819" w:rsidRPr="003375A9" w:rsidRDefault="006A5A70" w:rsidP="00664384">
      <w:pPr>
        <w:pStyle w:val="Heading2"/>
        <w:spacing w:before="0" w:after="0" w:line="312" w:lineRule="auto"/>
        <w:jc w:val="both"/>
        <w:rPr>
          <w:i w:val="0"/>
          <w:iCs w:val="0"/>
          <w:sz w:val="24"/>
          <w:szCs w:val="22"/>
        </w:rPr>
      </w:pPr>
      <w:bookmarkStart w:id="12" w:name="_Toc305142195"/>
      <w:r>
        <w:rPr>
          <w:i w:val="0"/>
          <w:iCs w:val="0"/>
          <w:sz w:val="24"/>
          <w:szCs w:val="22"/>
        </w:rPr>
        <w:t xml:space="preserve">3.2 </w:t>
      </w:r>
      <w:r w:rsidR="006B7C5E">
        <w:rPr>
          <w:i w:val="0"/>
          <w:iCs w:val="0"/>
          <w:sz w:val="24"/>
          <w:szCs w:val="22"/>
        </w:rPr>
        <w:t>Defining peer support</w:t>
      </w:r>
      <w:bookmarkEnd w:id="12"/>
    </w:p>
    <w:p w:rsidR="00A77EEB" w:rsidRDefault="001903E5" w:rsidP="00A77EEB">
      <w:pPr>
        <w:spacing w:line="312" w:lineRule="auto"/>
        <w:jc w:val="both"/>
        <w:rPr>
          <w:rFonts w:ascii="Arial" w:hAnsi="Arial"/>
          <w:szCs w:val="22"/>
        </w:rPr>
      </w:pPr>
      <w:r>
        <w:rPr>
          <w:rFonts w:ascii="Arial" w:hAnsi="Arial"/>
          <w:szCs w:val="22"/>
        </w:rPr>
        <w:t>There are various definit</w:t>
      </w:r>
      <w:r w:rsidR="00667C5A">
        <w:rPr>
          <w:rFonts w:ascii="Arial" w:hAnsi="Arial"/>
          <w:szCs w:val="22"/>
        </w:rPr>
        <w:t>ions and models of peer support</w:t>
      </w:r>
      <w:r>
        <w:rPr>
          <w:rFonts w:ascii="Arial" w:hAnsi="Arial"/>
          <w:szCs w:val="22"/>
        </w:rPr>
        <w:t>.</w:t>
      </w:r>
      <w:r w:rsidR="009A686B">
        <w:rPr>
          <w:rFonts w:ascii="Arial" w:hAnsi="Arial"/>
          <w:szCs w:val="22"/>
        </w:rPr>
        <w:t xml:space="preserve"> </w:t>
      </w:r>
      <w:r w:rsidR="004B1F6D">
        <w:rPr>
          <w:rFonts w:ascii="Arial" w:hAnsi="Arial"/>
          <w:szCs w:val="22"/>
        </w:rPr>
        <w:t>In the context of mental health, peer support can be described as</w:t>
      </w:r>
      <w:r w:rsidR="004B1F6D" w:rsidRPr="005D74A1">
        <w:rPr>
          <w:rFonts w:ascii="Arial" w:hAnsi="Arial"/>
          <w:szCs w:val="22"/>
        </w:rPr>
        <w:t xml:space="preserve"> “social </w:t>
      </w:r>
      <w:r w:rsidR="004B1F6D">
        <w:rPr>
          <w:rFonts w:ascii="Arial" w:hAnsi="Arial"/>
          <w:szCs w:val="22"/>
        </w:rPr>
        <w:t xml:space="preserve">and </w:t>
      </w:r>
      <w:r w:rsidR="004B1F6D" w:rsidRPr="005D74A1">
        <w:rPr>
          <w:rFonts w:ascii="Arial" w:hAnsi="Arial"/>
          <w:szCs w:val="22"/>
        </w:rPr>
        <w:t>emotion</w:t>
      </w:r>
      <w:r w:rsidR="004B1F6D">
        <w:rPr>
          <w:rFonts w:ascii="Arial" w:hAnsi="Arial"/>
          <w:szCs w:val="22"/>
        </w:rPr>
        <w:t>al</w:t>
      </w:r>
      <w:r w:rsidR="004B1F6D" w:rsidRPr="005D74A1">
        <w:rPr>
          <w:rFonts w:ascii="Arial" w:hAnsi="Arial"/>
          <w:szCs w:val="22"/>
        </w:rPr>
        <w:t xml:space="preserve"> support, frequently co</w:t>
      </w:r>
      <w:r w:rsidR="004B1F6D">
        <w:rPr>
          <w:rFonts w:ascii="Arial" w:hAnsi="Arial"/>
          <w:szCs w:val="22"/>
        </w:rPr>
        <w:t>upled with instrumental support</w:t>
      </w:r>
      <w:r w:rsidR="004B1F6D" w:rsidRPr="005D74A1">
        <w:rPr>
          <w:rFonts w:ascii="Arial" w:hAnsi="Arial"/>
          <w:szCs w:val="22"/>
        </w:rPr>
        <w:t xml:space="preserve"> that is mutually offered or provided by persons having a mental health condition to others sharing a similar mental health condition to bring about a desired social or personal change</w:t>
      </w:r>
      <w:r w:rsidR="004B1F6D">
        <w:rPr>
          <w:rFonts w:ascii="Arial" w:hAnsi="Arial"/>
          <w:szCs w:val="22"/>
        </w:rPr>
        <w:t>”</w:t>
      </w:r>
      <w:r w:rsidR="00D56C8F">
        <w:rPr>
          <w:rFonts w:ascii="Arial" w:hAnsi="Arial"/>
          <w:szCs w:val="22"/>
        </w:rPr>
        <w:t>.</w:t>
      </w:r>
      <w:r w:rsidR="004B1F6D" w:rsidRPr="00A77EEB">
        <w:rPr>
          <w:rStyle w:val="FootnoteReference"/>
          <w:rFonts w:ascii="Arial" w:hAnsi="Arial"/>
          <w:szCs w:val="22"/>
        </w:rPr>
        <w:footnoteReference w:id="49"/>
      </w:r>
      <w:r w:rsidR="00A77EEB" w:rsidRPr="00A77EEB">
        <w:rPr>
          <w:rStyle w:val="FootnoteReference"/>
        </w:rPr>
        <w:t xml:space="preserve"> </w:t>
      </w:r>
    </w:p>
    <w:p w:rsidR="00A77EEB" w:rsidRDefault="00A77EEB" w:rsidP="00A77EEB">
      <w:pPr>
        <w:spacing w:line="312" w:lineRule="auto"/>
        <w:jc w:val="both"/>
        <w:rPr>
          <w:rFonts w:ascii="Arial" w:hAnsi="Arial"/>
          <w:szCs w:val="22"/>
        </w:rPr>
      </w:pPr>
    </w:p>
    <w:p w:rsidR="00A07ED4" w:rsidRDefault="00A07ED4" w:rsidP="00456047">
      <w:pPr>
        <w:spacing w:line="312" w:lineRule="auto"/>
        <w:jc w:val="both"/>
        <w:rPr>
          <w:rFonts w:ascii="Arial" w:hAnsi="Arial"/>
          <w:szCs w:val="22"/>
        </w:rPr>
      </w:pPr>
      <w:r>
        <w:rPr>
          <w:rFonts w:ascii="Arial" w:hAnsi="Arial"/>
          <w:szCs w:val="22"/>
        </w:rPr>
        <w:t>The term generally refers to mutual support provided by people with similar life experiences as they move through difficult situations. At its most basic, the peer support ‘approach’ assumes that people who have similar experiences can better relate and can consequently offer more authen</w:t>
      </w:r>
      <w:r w:rsidR="00D56C8F">
        <w:rPr>
          <w:rFonts w:ascii="Arial" w:hAnsi="Arial"/>
          <w:szCs w:val="22"/>
        </w:rPr>
        <w:t>tic empathy and validation</w:t>
      </w:r>
      <w:r>
        <w:rPr>
          <w:rFonts w:ascii="Arial" w:hAnsi="Arial"/>
          <w:szCs w:val="22"/>
        </w:rPr>
        <w:t>.</w:t>
      </w:r>
      <w:r w:rsidR="00D56C8F">
        <w:rPr>
          <w:rStyle w:val="FootnoteReference"/>
          <w:rFonts w:ascii="Arial" w:hAnsi="Arial"/>
          <w:szCs w:val="22"/>
        </w:rPr>
        <w:footnoteReference w:id="50"/>
      </w:r>
    </w:p>
    <w:p w:rsidR="00D56C8F" w:rsidRDefault="00D56C8F" w:rsidP="00B10E35">
      <w:pPr>
        <w:spacing w:line="312" w:lineRule="auto"/>
        <w:jc w:val="both"/>
        <w:rPr>
          <w:rFonts w:ascii="Arial" w:hAnsi="Arial"/>
          <w:szCs w:val="22"/>
        </w:rPr>
      </w:pPr>
    </w:p>
    <w:p w:rsidR="00B10E35" w:rsidRPr="00D56C8F" w:rsidRDefault="00B10E35" w:rsidP="00D56C8F">
      <w:pPr>
        <w:ind w:left="567" w:right="650"/>
        <w:jc w:val="both"/>
        <w:rPr>
          <w:rFonts w:ascii="Arial" w:hAnsi="Arial"/>
          <w:i/>
          <w:szCs w:val="22"/>
        </w:rPr>
      </w:pPr>
      <w:r w:rsidRPr="00D56C8F">
        <w:rPr>
          <w:rFonts w:ascii="Arial" w:hAnsi="Arial"/>
          <w:i/>
          <w:szCs w:val="22"/>
        </w:rPr>
        <w:t>Peer support is not like clinical support, nor is it just about being friends. Unlike clinical help, peer support helps people to understand each other because they’ve ‘been there’ shared similar experiences and can model for each other a willingness to learn and grow. In peer support people come together with the intention of changing unhelpful patterns, getting out of “stuck” places and building relationships that are respectful, mutually responsible, and pot</w:t>
      </w:r>
      <w:r w:rsidR="00D56C8F" w:rsidRPr="00D56C8F">
        <w:rPr>
          <w:rFonts w:ascii="Arial" w:hAnsi="Arial"/>
          <w:i/>
          <w:szCs w:val="22"/>
        </w:rPr>
        <w:t>entially mutually transforming.</w:t>
      </w:r>
      <w:r w:rsidR="00ED779C">
        <w:rPr>
          <w:rStyle w:val="FootnoteReference"/>
          <w:rFonts w:ascii="Arial" w:hAnsi="Arial"/>
          <w:i/>
          <w:szCs w:val="22"/>
        </w:rPr>
        <w:footnoteReference w:id="51"/>
      </w:r>
    </w:p>
    <w:p w:rsidR="00B10E35" w:rsidRDefault="00B10E35" w:rsidP="00B10E35">
      <w:pPr>
        <w:spacing w:line="312" w:lineRule="auto"/>
        <w:jc w:val="both"/>
        <w:rPr>
          <w:rFonts w:ascii="Arial" w:hAnsi="Arial"/>
          <w:szCs w:val="22"/>
        </w:rPr>
      </w:pPr>
    </w:p>
    <w:p w:rsidR="00136F43" w:rsidRDefault="004A7CB3" w:rsidP="004A7CB3">
      <w:pPr>
        <w:spacing w:line="312" w:lineRule="auto"/>
        <w:jc w:val="both"/>
        <w:rPr>
          <w:rFonts w:ascii="Arial" w:hAnsi="Arial"/>
          <w:szCs w:val="22"/>
        </w:rPr>
      </w:pPr>
      <w:r>
        <w:rPr>
          <w:rFonts w:ascii="Arial" w:hAnsi="Arial"/>
          <w:szCs w:val="22"/>
        </w:rPr>
        <w:t>There are six distinctive features whi</w:t>
      </w:r>
      <w:r w:rsidR="00136F43">
        <w:rPr>
          <w:rFonts w:ascii="Arial" w:hAnsi="Arial"/>
          <w:szCs w:val="22"/>
        </w:rPr>
        <w:t>ch broadly define peer support:</w:t>
      </w:r>
    </w:p>
    <w:p w:rsidR="00FB7F39" w:rsidRDefault="00FB7F39" w:rsidP="00F800FC">
      <w:pPr>
        <w:numPr>
          <w:ilvl w:val="0"/>
          <w:numId w:val="36"/>
        </w:numPr>
        <w:spacing w:line="312" w:lineRule="auto"/>
        <w:jc w:val="both"/>
        <w:rPr>
          <w:rFonts w:ascii="Arial" w:hAnsi="Arial"/>
          <w:szCs w:val="22"/>
        </w:rPr>
      </w:pPr>
      <w:r>
        <w:rPr>
          <w:rFonts w:ascii="Arial" w:hAnsi="Arial"/>
          <w:szCs w:val="22"/>
        </w:rPr>
        <w:t xml:space="preserve">Peer support </w:t>
      </w:r>
      <w:r w:rsidR="004A7CB3">
        <w:rPr>
          <w:rFonts w:ascii="Arial" w:hAnsi="Arial"/>
          <w:szCs w:val="22"/>
        </w:rPr>
        <w:t xml:space="preserve">has a focal </w:t>
      </w:r>
      <w:r w:rsidR="004A7CB3" w:rsidRPr="00CA7E5C">
        <w:rPr>
          <w:rFonts w:ascii="Arial" w:hAnsi="Arial"/>
          <w:szCs w:val="22"/>
        </w:rPr>
        <w:t>concern t</w:t>
      </w:r>
      <w:r w:rsidR="004A7CB3">
        <w:rPr>
          <w:rFonts w:ascii="Arial" w:hAnsi="Arial"/>
          <w:szCs w:val="22"/>
        </w:rPr>
        <w:t>hat brings members to the group, where they attempt to deal with common issues</w:t>
      </w:r>
      <w:r w:rsidR="004A7CB3">
        <w:rPr>
          <w:rStyle w:val="FootnoteReference"/>
          <w:rFonts w:ascii="Arial" w:hAnsi="Arial"/>
          <w:szCs w:val="22"/>
        </w:rPr>
        <w:footnoteReference w:id="52"/>
      </w:r>
      <w:r w:rsidR="004A7CB3">
        <w:rPr>
          <w:rFonts w:ascii="Arial" w:hAnsi="Arial"/>
          <w:szCs w:val="22"/>
        </w:rPr>
        <w:t xml:space="preserve"> such as community survival, advocacy or restructuring larger systems.</w:t>
      </w:r>
      <w:r w:rsidR="004A7CB3">
        <w:rPr>
          <w:rStyle w:val="FootnoteReference"/>
          <w:rFonts w:ascii="Arial" w:hAnsi="Arial"/>
          <w:szCs w:val="22"/>
        </w:rPr>
        <w:footnoteReference w:id="53"/>
      </w:r>
    </w:p>
    <w:p w:rsidR="00FB7F39" w:rsidRDefault="00FB7F39" w:rsidP="00F800FC">
      <w:pPr>
        <w:numPr>
          <w:ilvl w:val="0"/>
          <w:numId w:val="36"/>
        </w:numPr>
        <w:spacing w:line="312" w:lineRule="auto"/>
        <w:jc w:val="both"/>
        <w:rPr>
          <w:rFonts w:ascii="Arial" w:hAnsi="Arial"/>
          <w:szCs w:val="22"/>
        </w:rPr>
      </w:pPr>
      <w:r>
        <w:rPr>
          <w:rFonts w:ascii="Arial" w:hAnsi="Arial"/>
          <w:szCs w:val="22"/>
        </w:rPr>
        <w:t>P</w:t>
      </w:r>
      <w:r w:rsidR="004A7CB3">
        <w:rPr>
          <w:rFonts w:ascii="Arial" w:hAnsi="Arial"/>
          <w:szCs w:val="22"/>
        </w:rPr>
        <w:t>eer support is based on the belief that people who have overcome adversity can provide support, encouragement and hope to others in similar situations.</w:t>
      </w:r>
      <w:r w:rsidR="004A7CB3">
        <w:rPr>
          <w:rStyle w:val="FootnoteReference"/>
          <w:rFonts w:ascii="Arial" w:hAnsi="Arial"/>
          <w:szCs w:val="22"/>
        </w:rPr>
        <w:footnoteReference w:id="54"/>
      </w:r>
      <w:r w:rsidR="004A7CB3">
        <w:rPr>
          <w:rFonts w:ascii="Arial" w:hAnsi="Arial"/>
          <w:szCs w:val="22"/>
        </w:rPr>
        <w:t xml:space="preserve"> It therefore places emphasis </w:t>
      </w:r>
      <w:r w:rsidR="004A7CB3" w:rsidRPr="00CA7E5C">
        <w:rPr>
          <w:rFonts w:ascii="Arial" w:hAnsi="Arial"/>
          <w:szCs w:val="22"/>
        </w:rPr>
        <w:t>on experiential knowledge, not professional expertise</w:t>
      </w:r>
      <w:r w:rsidR="004A7CB3">
        <w:rPr>
          <w:rFonts w:ascii="Arial" w:hAnsi="Arial"/>
          <w:szCs w:val="22"/>
        </w:rPr>
        <w:t>.</w:t>
      </w:r>
      <w:r w:rsidR="004A7CB3">
        <w:rPr>
          <w:rStyle w:val="FootnoteReference"/>
          <w:rFonts w:ascii="Arial" w:hAnsi="Arial"/>
          <w:szCs w:val="22"/>
        </w:rPr>
        <w:footnoteReference w:id="55"/>
      </w:r>
    </w:p>
    <w:p w:rsidR="00FB7F39" w:rsidRDefault="00FB7F39" w:rsidP="00F800FC">
      <w:pPr>
        <w:numPr>
          <w:ilvl w:val="0"/>
          <w:numId w:val="36"/>
        </w:numPr>
        <w:spacing w:line="312" w:lineRule="auto"/>
        <w:jc w:val="both"/>
        <w:rPr>
          <w:rFonts w:ascii="Arial" w:hAnsi="Arial"/>
          <w:szCs w:val="22"/>
        </w:rPr>
      </w:pPr>
      <w:r>
        <w:rPr>
          <w:rFonts w:ascii="Arial" w:hAnsi="Arial"/>
          <w:szCs w:val="22"/>
        </w:rPr>
        <w:t>T</w:t>
      </w:r>
      <w:r w:rsidR="004A7CB3">
        <w:rPr>
          <w:rFonts w:ascii="Arial" w:hAnsi="Arial"/>
          <w:szCs w:val="22"/>
        </w:rPr>
        <w:t>he notion of reciprocity</w:t>
      </w:r>
      <w:r w:rsidR="004A7CB3" w:rsidRPr="00CA7E5C">
        <w:rPr>
          <w:rFonts w:ascii="Arial" w:hAnsi="Arial"/>
          <w:szCs w:val="22"/>
        </w:rPr>
        <w:t xml:space="preserve"> is enacted </w:t>
      </w:r>
      <w:r w:rsidR="004A7CB3">
        <w:rPr>
          <w:rFonts w:ascii="Arial" w:hAnsi="Arial"/>
          <w:szCs w:val="22"/>
        </w:rPr>
        <w:t xml:space="preserve">in peer support, </w:t>
      </w:r>
      <w:r w:rsidR="004A7CB3" w:rsidRPr="00CA7E5C">
        <w:rPr>
          <w:rFonts w:ascii="Arial" w:hAnsi="Arial"/>
          <w:szCs w:val="22"/>
        </w:rPr>
        <w:t>whereby members are</w:t>
      </w:r>
      <w:r w:rsidR="004A7CB3">
        <w:rPr>
          <w:rFonts w:ascii="Arial" w:hAnsi="Arial"/>
          <w:szCs w:val="22"/>
        </w:rPr>
        <w:t xml:space="preserve"> both providers and recipients </w:t>
      </w:r>
      <w:r w:rsidR="004A7CB3" w:rsidRPr="00CA7E5C">
        <w:rPr>
          <w:rFonts w:ascii="Arial" w:hAnsi="Arial"/>
          <w:szCs w:val="22"/>
        </w:rPr>
        <w:t>of help</w:t>
      </w:r>
      <w:r w:rsidR="004A7CB3">
        <w:rPr>
          <w:rFonts w:ascii="Arial" w:hAnsi="Arial"/>
          <w:szCs w:val="22"/>
        </w:rPr>
        <w:t xml:space="preserve">, and there are </w:t>
      </w:r>
      <w:r w:rsidR="004A7CB3" w:rsidRPr="00CA7E5C">
        <w:rPr>
          <w:rFonts w:ascii="Arial" w:hAnsi="Arial"/>
          <w:szCs w:val="22"/>
        </w:rPr>
        <w:t>equal relationships</w:t>
      </w:r>
      <w:r w:rsidR="004A7CB3">
        <w:rPr>
          <w:rFonts w:ascii="Arial" w:hAnsi="Arial"/>
          <w:szCs w:val="22"/>
        </w:rPr>
        <w:t xml:space="preserve"> among all members of the</w:t>
      </w:r>
      <w:r>
        <w:rPr>
          <w:rFonts w:ascii="Arial" w:hAnsi="Arial"/>
          <w:szCs w:val="22"/>
        </w:rPr>
        <w:t xml:space="preserve"> group.</w:t>
      </w:r>
    </w:p>
    <w:p w:rsidR="00FB7F39" w:rsidRDefault="00FB7F39" w:rsidP="00F800FC">
      <w:pPr>
        <w:numPr>
          <w:ilvl w:val="0"/>
          <w:numId w:val="36"/>
        </w:numPr>
        <w:spacing w:line="312" w:lineRule="auto"/>
        <w:jc w:val="both"/>
        <w:rPr>
          <w:rFonts w:ascii="Arial" w:hAnsi="Arial"/>
          <w:szCs w:val="22"/>
        </w:rPr>
      </w:pPr>
      <w:r>
        <w:rPr>
          <w:rFonts w:ascii="Arial" w:hAnsi="Arial"/>
          <w:szCs w:val="22"/>
        </w:rPr>
        <w:lastRenderedPageBreak/>
        <w:t>P</w:t>
      </w:r>
      <w:r w:rsidR="004A7CB3">
        <w:rPr>
          <w:rFonts w:ascii="Arial" w:hAnsi="Arial"/>
          <w:szCs w:val="22"/>
        </w:rPr>
        <w:t>eer support provides a safe environment for people to take on new roles and responsibilities,</w:t>
      </w:r>
      <w:r w:rsidR="004A7CB3">
        <w:rPr>
          <w:rStyle w:val="FootnoteReference"/>
          <w:rFonts w:ascii="Arial" w:hAnsi="Arial"/>
          <w:szCs w:val="22"/>
        </w:rPr>
        <w:footnoteReference w:id="56"/>
      </w:r>
      <w:r w:rsidR="004A7CB3">
        <w:rPr>
          <w:rFonts w:ascii="Arial" w:hAnsi="Arial"/>
          <w:szCs w:val="22"/>
        </w:rPr>
        <w:t xml:space="preserve"> ‘be themselves’ and receive support to reach goals.</w:t>
      </w:r>
      <w:r w:rsidR="004A7CB3">
        <w:rPr>
          <w:rStyle w:val="FootnoteReference"/>
          <w:rFonts w:ascii="Arial" w:hAnsi="Arial"/>
          <w:szCs w:val="22"/>
        </w:rPr>
        <w:footnoteReference w:id="57"/>
      </w:r>
    </w:p>
    <w:p w:rsidR="00441895" w:rsidRDefault="00FB7F39" w:rsidP="00F800FC">
      <w:pPr>
        <w:numPr>
          <w:ilvl w:val="0"/>
          <w:numId w:val="36"/>
        </w:numPr>
        <w:spacing w:line="312" w:lineRule="auto"/>
        <w:jc w:val="both"/>
        <w:rPr>
          <w:rFonts w:ascii="Arial" w:hAnsi="Arial"/>
          <w:szCs w:val="22"/>
        </w:rPr>
      </w:pPr>
      <w:r>
        <w:rPr>
          <w:rFonts w:ascii="Arial" w:hAnsi="Arial"/>
          <w:szCs w:val="22"/>
        </w:rPr>
        <w:t>P</w:t>
      </w:r>
      <w:r w:rsidR="004A7CB3">
        <w:rPr>
          <w:rFonts w:ascii="Arial" w:hAnsi="Arial"/>
          <w:szCs w:val="22"/>
        </w:rPr>
        <w:t>eer support is founded on the principle that interpersonal relationships - a shared sense of community and common experiences of overcoming problems and times of distress - is a foundation for the recovery process.</w:t>
      </w:r>
      <w:r w:rsidR="004A7CB3">
        <w:rPr>
          <w:rStyle w:val="FootnoteReference"/>
          <w:rFonts w:ascii="Arial" w:hAnsi="Arial"/>
          <w:szCs w:val="22"/>
        </w:rPr>
        <w:footnoteReference w:id="58"/>
      </w:r>
    </w:p>
    <w:p w:rsidR="004A7CB3" w:rsidRDefault="00441895" w:rsidP="00F800FC">
      <w:pPr>
        <w:numPr>
          <w:ilvl w:val="0"/>
          <w:numId w:val="36"/>
        </w:numPr>
        <w:spacing w:line="312" w:lineRule="auto"/>
        <w:jc w:val="both"/>
        <w:rPr>
          <w:rFonts w:ascii="Arial" w:hAnsi="Arial"/>
          <w:szCs w:val="22"/>
        </w:rPr>
      </w:pPr>
      <w:r>
        <w:rPr>
          <w:rFonts w:ascii="Arial" w:hAnsi="Arial"/>
          <w:szCs w:val="22"/>
        </w:rPr>
        <w:t>P</w:t>
      </w:r>
      <w:r w:rsidR="004A7CB3">
        <w:rPr>
          <w:rFonts w:ascii="Arial" w:hAnsi="Arial"/>
          <w:szCs w:val="22"/>
        </w:rPr>
        <w:t>eer support normalises what has been named as ‘abnormal’ because of social stigma.</w:t>
      </w:r>
      <w:r w:rsidR="004A7CB3">
        <w:rPr>
          <w:rStyle w:val="FootnoteReference"/>
          <w:rFonts w:ascii="Arial" w:hAnsi="Arial"/>
          <w:szCs w:val="22"/>
        </w:rPr>
        <w:footnoteReference w:id="59"/>
      </w:r>
    </w:p>
    <w:p w:rsidR="004A7CB3" w:rsidRDefault="004A7CB3" w:rsidP="004A7CB3">
      <w:pPr>
        <w:spacing w:line="312" w:lineRule="auto"/>
        <w:jc w:val="both"/>
        <w:rPr>
          <w:rFonts w:ascii="Arial" w:hAnsi="Arial"/>
          <w:szCs w:val="22"/>
        </w:rPr>
      </w:pPr>
    </w:p>
    <w:p w:rsidR="004A7CB3" w:rsidRDefault="004A7CB3" w:rsidP="004A7CB3">
      <w:pPr>
        <w:spacing w:line="312" w:lineRule="auto"/>
        <w:jc w:val="both"/>
        <w:rPr>
          <w:rFonts w:ascii="Arial" w:hAnsi="Arial"/>
          <w:szCs w:val="22"/>
        </w:rPr>
      </w:pPr>
      <w:r>
        <w:rPr>
          <w:rFonts w:ascii="Arial" w:hAnsi="Arial"/>
          <w:szCs w:val="22"/>
        </w:rPr>
        <w:t>The principles underlying peer support are therefore:</w:t>
      </w:r>
    </w:p>
    <w:p w:rsidR="004A7CB3" w:rsidRDefault="004A7CB3" w:rsidP="004A7CB3">
      <w:pPr>
        <w:numPr>
          <w:ilvl w:val="0"/>
          <w:numId w:val="28"/>
        </w:numPr>
        <w:spacing w:line="312" w:lineRule="auto"/>
        <w:jc w:val="both"/>
        <w:rPr>
          <w:rFonts w:ascii="Arial" w:hAnsi="Arial"/>
          <w:szCs w:val="22"/>
        </w:rPr>
      </w:pPr>
      <w:r>
        <w:rPr>
          <w:rFonts w:ascii="Arial" w:hAnsi="Arial"/>
          <w:szCs w:val="22"/>
        </w:rPr>
        <w:t>Empathy, understan</w:t>
      </w:r>
      <w:r w:rsidR="00282B03">
        <w:rPr>
          <w:rFonts w:ascii="Arial" w:hAnsi="Arial"/>
          <w:szCs w:val="22"/>
        </w:rPr>
        <w:t>ding, non-judgement and respect</w:t>
      </w:r>
    </w:p>
    <w:p w:rsidR="004A7CB3" w:rsidRDefault="004A7CB3" w:rsidP="004A7CB3">
      <w:pPr>
        <w:numPr>
          <w:ilvl w:val="0"/>
          <w:numId w:val="28"/>
        </w:numPr>
        <w:spacing w:line="312" w:lineRule="auto"/>
        <w:jc w:val="both"/>
        <w:rPr>
          <w:rFonts w:ascii="Arial" w:hAnsi="Arial"/>
          <w:szCs w:val="22"/>
        </w:rPr>
      </w:pPr>
      <w:r>
        <w:rPr>
          <w:rFonts w:ascii="Arial" w:hAnsi="Arial"/>
          <w:szCs w:val="22"/>
        </w:rPr>
        <w:t>Shared responsibility and mutu</w:t>
      </w:r>
      <w:r w:rsidR="00282B03">
        <w:rPr>
          <w:rFonts w:ascii="Arial" w:hAnsi="Arial"/>
          <w:szCs w:val="22"/>
        </w:rPr>
        <w:t>al agreement on what is helpful</w:t>
      </w:r>
    </w:p>
    <w:p w:rsidR="004A7CB3" w:rsidRDefault="004A7CB3" w:rsidP="004A7CB3">
      <w:pPr>
        <w:numPr>
          <w:ilvl w:val="0"/>
          <w:numId w:val="28"/>
        </w:numPr>
        <w:spacing w:line="312" w:lineRule="auto"/>
        <w:jc w:val="both"/>
        <w:rPr>
          <w:rFonts w:ascii="Arial" w:hAnsi="Arial"/>
          <w:szCs w:val="22"/>
        </w:rPr>
      </w:pPr>
      <w:r>
        <w:rPr>
          <w:rFonts w:ascii="Arial" w:hAnsi="Arial"/>
          <w:szCs w:val="22"/>
        </w:rPr>
        <w:t xml:space="preserve">Story-telling using </w:t>
      </w:r>
      <w:r w:rsidRPr="0051281D">
        <w:rPr>
          <w:rFonts w:ascii="Arial" w:hAnsi="Arial"/>
          <w:szCs w:val="22"/>
        </w:rPr>
        <w:t>practical experience</w:t>
      </w:r>
      <w:r>
        <w:rPr>
          <w:rFonts w:ascii="Arial" w:hAnsi="Arial"/>
          <w:szCs w:val="22"/>
        </w:rPr>
        <w:t xml:space="preserve"> and a </w:t>
      </w:r>
      <w:r w:rsidRPr="0051281D">
        <w:rPr>
          <w:rFonts w:ascii="Arial" w:hAnsi="Arial"/>
          <w:szCs w:val="22"/>
        </w:rPr>
        <w:t>narrative framework</w:t>
      </w:r>
    </w:p>
    <w:p w:rsidR="004A7CB3" w:rsidRDefault="004A7CB3" w:rsidP="004A7CB3">
      <w:pPr>
        <w:numPr>
          <w:ilvl w:val="0"/>
          <w:numId w:val="28"/>
        </w:numPr>
        <w:spacing w:line="312" w:lineRule="auto"/>
        <w:jc w:val="both"/>
        <w:rPr>
          <w:rFonts w:ascii="Arial" w:hAnsi="Arial"/>
          <w:szCs w:val="22"/>
        </w:rPr>
      </w:pPr>
      <w:r>
        <w:rPr>
          <w:rFonts w:ascii="Arial" w:hAnsi="Arial"/>
          <w:szCs w:val="22"/>
        </w:rPr>
        <w:t>Trust, connection and friendship with others</w:t>
      </w:r>
    </w:p>
    <w:p w:rsidR="004A7CB3" w:rsidRDefault="004A7CB3" w:rsidP="004A7CB3">
      <w:pPr>
        <w:numPr>
          <w:ilvl w:val="0"/>
          <w:numId w:val="28"/>
        </w:numPr>
        <w:spacing w:line="312" w:lineRule="auto"/>
        <w:jc w:val="both"/>
        <w:rPr>
          <w:rFonts w:ascii="Arial" w:hAnsi="Arial"/>
          <w:szCs w:val="22"/>
        </w:rPr>
      </w:pPr>
      <w:r>
        <w:rPr>
          <w:rFonts w:ascii="Arial" w:hAnsi="Arial"/>
          <w:szCs w:val="22"/>
        </w:rPr>
        <w:t>Promotion of recovery, spiritua</w:t>
      </w:r>
      <w:r w:rsidR="00282B03">
        <w:rPr>
          <w:rFonts w:ascii="Arial" w:hAnsi="Arial"/>
          <w:szCs w:val="22"/>
        </w:rPr>
        <w:t>lity, hope and healing journeys</w:t>
      </w:r>
    </w:p>
    <w:p w:rsidR="004A7CB3" w:rsidRDefault="004A7CB3" w:rsidP="004A7CB3">
      <w:pPr>
        <w:numPr>
          <w:ilvl w:val="0"/>
          <w:numId w:val="28"/>
        </w:numPr>
        <w:spacing w:line="312" w:lineRule="auto"/>
        <w:jc w:val="both"/>
        <w:rPr>
          <w:rFonts w:ascii="Arial" w:hAnsi="Arial"/>
          <w:szCs w:val="22"/>
        </w:rPr>
      </w:pPr>
      <w:r>
        <w:rPr>
          <w:rFonts w:ascii="Arial" w:hAnsi="Arial"/>
          <w:szCs w:val="22"/>
        </w:rPr>
        <w:t>Empowe</w:t>
      </w:r>
      <w:r w:rsidR="00282B03">
        <w:rPr>
          <w:rFonts w:ascii="Arial" w:hAnsi="Arial"/>
          <w:szCs w:val="22"/>
        </w:rPr>
        <w:t>rment for individuals to change</w:t>
      </w:r>
    </w:p>
    <w:p w:rsidR="004A7CB3" w:rsidRDefault="004A7CB3" w:rsidP="004A7CB3">
      <w:pPr>
        <w:numPr>
          <w:ilvl w:val="0"/>
          <w:numId w:val="28"/>
        </w:numPr>
        <w:spacing w:line="312" w:lineRule="auto"/>
        <w:jc w:val="both"/>
        <w:rPr>
          <w:rFonts w:ascii="Arial" w:hAnsi="Arial"/>
          <w:szCs w:val="22"/>
        </w:rPr>
      </w:pPr>
      <w:r>
        <w:rPr>
          <w:rFonts w:ascii="Arial" w:hAnsi="Arial"/>
          <w:szCs w:val="22"/>
        </w:rPr>
        <w:t>The</w:t>
      </w:r>
      <w:r w:rsidR="00282B03">
        <w:rPr>
          <w:rFonts w:ascii="Arial" w:hAnsi="Arial"/>
          <w:szCs w:val="22"/>
        </w:rPr>
        <w:t xml:space="preserve"> transformative power of crisis</w:t>
      </w:r>
    </w:p>
    <w:p w:rsidR="004A7CB3" w:rsidRDefault="00282B03" w:rsidP="004A7CB3">
      <w:pPr>
        <w:numPr>
          <w:ilvl w:val="0"/>
          <w:numId w:val="28"/>
        </w:numPr>
        <w:spacing w:line="312" w:lineRule="auto"/>
        <w:jc w:val="both"/>
        <w:rPr>
          <w:rFonts w:ascii="Arial" w:hAnsi="Arial"/>
          <w:szCs w:val="22"/>
        </w:rPr>
      </w:pPr>
      <w:r>
        <w:rPr>
          <w:rFonts w:ascii="Arial" w:hAnsi="Arial"/>
          <w:szCs w:val="22"/>
        </w:rPr>
        <w:t>Nurturing personal strengths</w:t>
      </w:r>
    </w:p>
    <w:p w:rsidR="004A7CB3" w:rsidRDefault="004A7CB3" w:rsidP="004A7CB3">
      <w:pPr>
        <w:numPr>
          <w:ilvl w:val="0"/>
          <w:numId w:val="28"/>
        </w:numPr>
        <w:spacing w:line="312" w:lineRule="auto"/>
        <w:jc w:val="both"/>
        <w:rPr>
          <w:rFonts w:ascii="Arial" w:hAnsi="Arial"/>
          <w:szCs w:val="22"/>
        </w:rPr>
      </w:pPr>
      <w:r>
        <w:rPr>
          <w:rFonts w:ascii="Arial" w:hAnsi="Arial"/>
          <w:szCs w:val="22"/>
        </w:rPr>
        <w:t>Choice and person centeredness</w:t>
      </w:r>
      <w:r>
        <w:rPr>
          <w:rStyle w:val="FootnoteReference"/>
          <w:rFonts w:ascii="Arial" w:hAnsi="Arial"/>
          <w:szCs w:val="22"/>
        </w:rPr>
        <w:footnoteReference w:id="60"/>
      </w:r>
    </w:p>
    <w:p w:rsidR="004A7CB3" w:rsidRDefault="004A7CB3" w:rsidP="004A7CB3">
      <w:pPr>
        <w:numPr>
          <w:ilvl w:val="0"/>
          <w:numId w:val="28"/>
        </w:numPr>
        <w:spacing w:line="312" w:lineRule="auto"/>
        <w:jc w:val="both"/>
        <w:rPr>
          <w:rFonts w:ascii="Arial" w:hAnsi="Arial"/>
          <w:szCs w:val="22"/>
        </w:rPr>
      </w:pPr>
      <w:r>
        <w:rPr>
          <w:rFonts w:ascii="Arial" w:hAnsi="Arial"/>
          <w:szCs w:val="22"/>
        </w:rPr>
        <w:t>Peer-driven, non-hierarchical and reciprocal support</w:t>
      </w:r>
    </w:p>
    <w:p w:rsidR="004A7CB3" w:rsidRPr="004A7CB3" w:rsidRDefault="004A7CB3" w:rsidP="00144CDE">
      <w:pPr>
        <w:numPr>
          <w:ilvl w:val="0"/>
          <w:numId w:val="28"/>
        </w:numPr>
        <w:spacing w:line="312" w:lineRule="auto"/>
        <w:jc w:val="both"/>
        <w:rPr>
          <w:rFonts w:ascii="Arial" w:hAnsi="Arial"/>
          <w:szCs w:val="22"/>
        </w:rPr>
      </w:pPr>
      <w:r>
        <w:rPr>
          <w:rFonts w:ascii="Arial" w:hAnsi="Arial"/>
          <w:szCs w:val="22"/>
        </w:rPr>
        <w:t>Non-</w:t>
      </w:r>
      <w:r w:rsidR="00282B03">
        <w:rPr>
          <w:rFonts w:ascii="Arial" w:hAnsi="Arial"/>
          <w:szCs w:val="22"/>
        </w:rPr>
        <w:t>medical and voluntary framework</w:t>
      </w:r>
    </w:p>
    <w:p w:rsidR="00EB2C12" w:rsidRPr="004E758E" w:rsidRDefault="00EB2C12" w:rsidP="00664384">
      <w:pPr>
        <w:pStyle w:val="Heading3"/>
        <w:spacing w:before="0" w:after="0" w:line="312" w:lineRule="auto"/>
        <w:jc w:val="both"/>
        <w:rPr>
          <w:b w:val="0"/>
          <w:sz w:val="23"/>
          <w:szCs w:val="23"/>
        </w:rPr>
      </w:pPr>
    </w:p>
    <w:p w:rsidR="005D74A1" w:rsidRPr="004E758E" w:rsidRDefault="007D4BF6" w:rsidP="00664384">
      <w:pPr>
        <w:pStyle w:val="Heading3"/>
        <w:spacing w:before="0" w:after="0" w:line="312" w:lineRule="auto"/>
        <w:jc w:val="both"/>
        <w:rPr>
          <w:b w:val="0"/>
          <w:bCs w:val="0"/>
          <w:sz w:val="22"/>
          <w:szCs w:val="22"/>
          <w:u w:val="single"/>
        </w:rPr>
      </w:pPr>
      <w:r>
        <w:rPr>
          <w:b w:val="0"/>
          <w:bCs w:val="0"/>
          <w:sz w:val="22"/>
          <w:szCs w:val="22"/>
          <w:u w:val="single"/>
        </w:rPr>
        <w:t xml:space="preserve">3.2.1 </w:t>
      </w:r>
      <w:r w:rsidR="0052718B" w:rsidRPr="004E758E">
        <w:rPr>
          <w:b w:val="0"/>
          <w:bCs w:val="0"/>
          <w:sz w:val="22"/>
          <w:szCs w:val="22"/>
          <w:u w:val="single"/>
        </w:rPr>
        <w:t>Peer support models</w:t>
      </w:r>
    </w:p>
    <w:p w:rsidR="00B32029" w:rsidRDefault="003817B7" w:rsidP="00144CDE">
      <w:pPr>
        <w:spacing w:line="312" w:lineRule="auto"/>
        <w:jc w:val="both"/>
        <w:rPr>
          <w:rFonts w:ascii="Arial" w:hAnsi="Arial"/>
          <w:szCs w:val="22"/>
        </w:rPr>
      </w:pPr>
      <w:r>
        <w:rPr>
          <w:rFonts w:ascii="Arial" w:hAnsi="Arial"/>
          <w:szCs w:val="22"/>
        </w:rPr>
        <w:t xml:space="preserve">There are multiple ways in which peer support is modelled. </w:t>
      </w:r>
      <w:r w:rsidR="00B32029">
        <w:rPr>
          <w:rFonts w:ascii="Arial" w:hAnsi="Arial"/>
          <w:szCs w:val="22"/>
        </w:rPr>
        <w:t>There are three main types:</w:t>
      </w:r>
    </w:p>
    <w:p w:rsidR="00B32029" w:rsidRDefault="00B32029" w:rsidP="00F800FC">
      <w:pPr>
        <w:numPr>
          <w:ilvl w:val="0"/>
          <w:numId w:val="37"/>
        </w:numPr>
        <w:spacing w:line="312" w:lineRule="auto"/>
        <w:jc w:val="both"/>
        <w:rPr>
          <w:rFonts w:ascii="Arial" w:hAnsi="Arial"/>
          <w:szCs w:val="22"/>
        </w:rPr>
      </w:pPr>
      <w:r>
        <w:rPr>
          <w:rFonts w:ascii="Arial" w:hAnsi="Arial"/>
          <w:szCs w:val="22"/>
        </w:rPr>
        <w:t>I</w:t>
      </w:r>
      <w:r w:rsidR="0082688A">
        <w:rPr>
          <w:rFonts w:ascii="Arial" w:hAnsi="Arial"/>
          <w:szCs w:val="22"/>
        </w:rPr>
        <w:t>nformal, unintentional a</w:t>
      </w:r>
      <w:r>
        <w:rPr>
          <w:rFonts w:ascii="Arial" w:hAnsi="Arial"/>
          <w:szCs w:val="22"/>
        </w:rPr>
        <w:t>nd naturally occurring groups</w:t>
      </w:r>
    </w:p>
    <w:p w:rsidR="00B32029" w:rsidRDefault="00B32029" w:rsidP="00F800FC">
      <w:pPr>
        <w:numPr>
          <w:ilvl w:val="0"/>
          <w:numId w:val="37"/>
        </w:numPr>
        <w:spacing w:line="312" w:lineRule="auto"/>
        <w:jc w:val="both"/>
        <w:rPr>
          <w:rFonts w:ascii="Arial" w:hAnsi="Arial"/>
          <w:szCs w:val="22"/>
        </w:rPr>
      </w:pPr>
      <w:r>
        <w:rPr>
          <w:rFonts w:ascii="Arial" w:hAnsi="Arial"/>
          <w:szCs w:val="22"/>
        </w:rPr>
        <w:t>C</w:t>
      </w:r>
      <w:r w:rsidR="0082688A">
        <w:rPr>
          <w:rFonts w:ascii="Arial" w:hAnsi="Arial"/>
          <w:szCs w:val="22"/>
        </w:rPr>
        <w:t>onsumer o</w:t>
      </w:r>
      <w:r>
        <w:rPr>
          <w:rFonts w:ascii="Arial" w:hAnsi="Arial"/>
          <w:szCs w:val="22"/>
        </w:rPr>
        <w:t>r peer run groups and programs</w:t>
      </w:r>
    </w:p>
    <w:p w:rsidR="00B32029" w:rsidRDefault="00B32029" w:rsidP="00F800FC">
      <w:pPr>
        <w:numPr>
          <w:ilvl w:val="0"/>
          <w:numId w:val="37"/>
        </w:numPr>
        <w:spacing w:line="312" w:lineRule="auto"/>
        <w:jc w:val="both"/>
        <w:rPr>
          <w:rFonts w:ascii="Arial" w:hAnsi="Arial"/>
          <w:szCs w:val="22"/>
        </w:rPr>
      </w:pPr>
      <w:r>
        <w:rPr>
          <w:rFonts w:ascii="Arial" w:hAnsi="Arial"/>
          <w:szCs w:val="22"/>
        </w:rPr>
        <w:t>P</w:t>
      </w:r>
      <w:r w:rsidR="0082688A">
        <w:rPr>
          <w:rFonts w:ascii="Arial" w:hAnsi="Arial"/>
          <w:szCs w:val="22"/>
        </w:rPr>
        <w:t>aid peers who run formal and intentional groups</w:t>
      </w:r>
      <w:r w:rsidR="00BF7B73">
        <w:rPr>
          <w:rFonts w:ascii="Arial" w:hAnsi="Arial"/>
          <w:szCs w:val="22"/>
        </w:rPr>
        <w:t>.</w:t>
      </w:r>
      <w:r w:rsidR="0082688A">
        <w:rPr>
          <w:rStyle w:val="FootnoteReference"/>
          <w:rFonts w:ascii="Arial" w:hAnsi="Arial"/>
          <w:szCs w:val="22"/>
        </w:rPr>
        <w:footnoteReference w:id="61"/>
      </w:r>
    </w:p>
    <w:p w:rsidR="00B1233D" w:rsidRDefault="00B1233D" w:rsidP="00B32029">
      <w:pPr>
        <w:spacing w:line="312" w:lineRule="auto"/>
        <w:jc w:val="both"/>
        <w:rPr>
          <w:rFonts w:ascii="Arial" w:hAnsi="Arial"/>
          <w:szCs w:val="22"/>
        </w:rPr>
      </w:pPr>
    </w:p>
    <w:p w:rsidR="00DF06CF" w:rsidRDefault="008C70D2" w:rsidP="00B32029">
      <w:pPr>
        <w:spacing w:line="312" w:lineRule="auto"/>
        <w:jc w:val="both"/>
        <w:rPr>
          <w:rFonts w:ascii="Arial" w:hAnsi="Arial"/>
          <w:szCs w:val="22"/>
        </w:rPr>
      </w:pPr>
      <w:r>
        <w:rPr>
          <w:rFonts w:ascii="Arial" w:hAnsi="Arial"/>
          <w:szCs w:val="22"/>
        </w:rPr>
        <w:t xml:space="preserve">Peer support </w:t>
      </w:r>
      <w:r w:rsidR="0082688A">
        <w:rPr>
          <w:rFonts w:ascii="Arial" w:hAnsi="Arial"/>
          <w:szCs w:val="22"/>
        </w:rPr>
        <w:t xml:space="preserve">can also fall within the categories of </w:t>
      </w:r>
      <w:r>
        <w:rPr>
          <w:rFonts w:ascii="Arial" w:hAnsi="Arial"/>
          <w:szCs w:val="22"/>
        </w:rPr>
        <w:t xml:space="preserve">being based around </w:t>
      </w:r>
      <w:r w:rsidR="0082688A">
        <w:rPr>
          <w:rFonts w:ascii="Arial" w:hAnsi="Arial"/>
          <w:szCs w:val="22"/>
        </w:rPr>
        <w:t xml:space="preserve">social support, </w:t>
      </w:r>
      <w:r w:rsidR="00144CDE">
        <w:rPr>
          <w:rFonts w:ascii="Arial" w:hAnsi="Arial"/>
          <w:szCs w:val="22"/>
        </w:rPr>
        <w:t xml:space="preserve">individual peer support, </w:t>
      </w:r>
      <w:r w:rsidR="0082688A">
        <w:rPr>
          <w:rFonts w:ascii="Arial" w:hAnsi="Arial"/>
          <w:szCs w:val="22"/>
        </w:rPr>
        <w:t xml:space="preserve">mutual help, self help, </w:t>
      </w:r>
      <w:r w:rsidR="00144CDE">
        <w:rPr>
          <w:rFonts w:ascii="Arial" w:hAnsi="Arial"/>
          <w:szCs w:val="22"/>
        </w:rPr>
        <w:t xml:space="preserve">drop-in centres, </w:t>
      </w:r>
      <w:r w:rsidR="0082688A">
        <w:rPr>
          <w:rFonts w:ascii="Arial" w:hAnsi="Arial"/>
          <w:szCs w:val="22"/>
        </w:rPr>
        <w:t xml:space="preserve">education, skill development, recreation, advocacy and </w:t>
      </w:r>
      <w:r>
        <w:rPr>
          <w:rFonts w:ascii="Arial" w:hAnsi="Arial"/>
          <w:szCs w:val="22"/>
        </w:rPr>
        <w:t xml:space="preserve">community education, and particular issues or </w:t>
      </w:r>
      <w:r w:rsidR="0082688A">
        <w:rPr>
          <w:rFonts w:ascii="Arial" w:hAnsi="Arial"/>
          <w:szCs w:val="22"/>
        </w:rPr>
        <w:t>interest</w:t>
      </w:r>
      <w:r>
        <w:rPr>
          <w:rFonts w:ascii="Arial" w:hAnsi="Arial"/>
          <w:szCs w:val="22"/>
        </w:rPr>
        <w:t>s</w:t>
      </w:r>
      <w:r w:rsidR="00BF7B73">
        <w:rPr>
          <w:rFonts w:ascii="Arial" w:hAnsi="Arial"/>
          <w:szCs w:val="22"/>
        </w:rPr>
        <w:t>.</w:t>
      </w:r>
      <w:r w:rsidR="0082688A">
        <w:rPr>
          <w:rStyle w:val="FootnoteReference"/>
          <w:rFonts w:ascii="Arial" w:hAnsi="Arial"/>
          <w:szCs w:val="22"/>
        </w:rPr>
        <w:footnoteReference w:id="62"/>
      </w:r>
      <w:r w:rsidR="00317D2D">
        <w:rPr>
          <w:rFonts w:ascii="Arial" w:hAnsi="Arial"/>
          <w:szCs w:val="22"/>
        </w:rPr>
        <w:t xml:space="preserve"> </w:t>
      </w:r>
      <w:r w:rsidR="00764254">
        <w:rPr>
          <w:rFonts w:ascii="Arial" w:hAnsi="Arial"/>
          <w:szCs w:val="22"/>
        </w:rPr>
        <w:t>In support groups</w:t>
      </w:r>
      <w:r w:rsidR="00B1233D">
        <w:rPr>
          <w:rFonts w:ascii="Arial" w:hAnsi="Arial"/>
          <w:szCs w:val="22"/>
        </w:rPr>
        <w:t>,</w:t>
      </w:r>
      <w:r w:rsidR="00144CDE">
        <w:rPr>
          <w:rFonts w:ascii="Arial" w:hAnsi="Arial"/>
          <w:szCs w:val="22"/>
        </w:rPr>
        <w:t xml:space="preserve"> consumers attend regular meeting</w:t>
      </w:r>
      <w:r w:rsidR="00764254">
        <w:rPr>
          <w:rFonts w:ascii="Arial" w:hAnsi="Arial"/>
          <w:szCs w:val="22"/>
        </w:rPr>
        <w:t>s</w:t>
      </w:r>
      <w:r w:rsidR="00144CDE">
        <w:rPr>
          <w:rFonts w:ascii="Arial" w:hAnsi="Arial"/>
          <w:szCs w:val="22"/>
        </w:rPr>
        <w:t xml:space="preserve"> facilitated by consumers or service provider</w:t>
      </w:r>
      <w:r w:rsidR="00764254">
        <w:rPr>
          <w:rFonts w:ascii="Arial" w:hAnsi="Arial"/>
          <w:szCs w:val="22"/>
        </w:rPr>
        <w:t xml:space="preserve">s. </w:t>
      </w:r>
      <w:r w:rsidR="00B24CE9">
        <w:rPr>
          <w:rFonts w:ascii="Arial" w:hAnsi="Arial"/>
          <w:szCs w:val="22"/>
        </w:rPr>
        <w:t>In drop in centres</w:t>
      </w:r>
      <w:r w:rsidR="00B1233D">
        <w:rPr>
          <w:rFonts w:ascii="Arial" w:hAnsi="Arial"/>
          <w:szCs w:val="22"/>
        </w:rPr>
        <w:t>,</w:t>
      </w:r>
      <w:r w:rsidR="00B24CE9">
        <w:rPr>
          <w:rFonts w:ascii="Arial" w:hAnsi="Arial"/>
          <w:szCs w:val="22"/>
        </w:rPr>
        <w:t xml:space="preserve"> consumers </w:t>
      </w:r>
      <w:r w:rsidR="00144CDE">
        <w:rPr>
          <w:rFonts w:ascii="Arial" w:hAnsi="Arial"/>
          <w:szCs w:val="22"/>
        </w:rPr>
        <w:t>attend a facility where a range of stru</w:t>
      </w:r>
      <w:r w:rsidR="00B24CE9">
        <w:rPr>
          <w:rFonts w:ascii="Arial" w:hAnsi="Arial"/>
          <w:szCs w:val="22"/>
        </w:rPr>
        <w:t xml:space="preserve">ctured activities are provided </w:t>
      </w:r>
      <w:r w:rsidR="00B1233D">
        <w:rPr>
          <w:rFonts w:ascii="Arial" w:hAnsi="Arial"/>
          <w:szCs w:val="22"/>
        </w:rPr>
        <w:t>and consumers play</w:t>
      </w:r>
      <w:r w:rsidR="00B24CE9">
        <w:rPr>
          <w:rFonts w:ascii="Arial" w:hAnsi="Arial"/>
          <w:szCs w:val="22"/>
        </w:rPr>
        <w:t xml:space="preserve"> a significant role. In individual peer support</w:t>
      </w:r>
      <w:r w:rsidR="00B1233D">
        <w:rPr>
          <w:rFonts w:ascii="Arial" w:hAnsi="Arial"/>
          <w:szCs w:val="22"/>
        </w:rPr>
        <w:t>,</w:t>
      </w:r>
      <w:r w:rsidR="00B24CE9">
        <w:rPr>
          <w:rFonts w:ascii="Arial" w:hAnsi="Arial"/>
          <w:szCs w:val="22"/>
        </w:rPr>
        <w:t xml:space="preserve"> consumer workers </w:t>
      </w:r>
      <w:r w:rsidR="00B1233D">
        <w:rPr>
          <w:rFonts w:ascii="Arial" w:hAnsi="Arial"/>
          <w:szCs w:val="22"/>
        </w:rPr>
        <w:t>provide</w:t>
      </w:r>
      <w:r w:rsidR="00B24CE9">
        <w:rPr>
          <w:rFonts w:ascii="Arial" w:hAnsi="Arial"/>
          <w:szCs w:val="22"/>
        </w:rPr>
        <w:t xml:space="preserve"> one-one-one</w:t>
      </w:r>
      <w:r w:rsidR="00B1233D">
        <w:rPr>
          <w:rFonts w:ascii="Arial" w:hAnsi="Arial"/>
          <w:szCs w:val="22"/>
        </w:rPr>
        <w:t xml:space="preserve"> support</w:t>
      </w:r>
      <w:r w:rsidR="00B24CE9">
        <w:rPr>
          <w:rFonts w:ascii="Arial" w:hAnsi="Arial"/>
          <w:szCs w:val="22"/>
        </w:rPr>
        <w:t xml:space="preserve"> </w:t>
      </w:r>
      <w:r w:rsidR="00DF06CF">
        <w:rPr>
          <w:rFonts w:ascii="Arial" w:hAnsi="Arial"/>
          <w:szCs w:val="22"/>
        </w:rPr>
        <w:t>so the worker is seen as more of an expert.</w:t>
      </w:r>
    </w:p>
    <w:p w:rsidR="00A07ED4" w:rsidRDefault="00A07ED4" w:rsidP="00664384">
      <w:pPr>
        <w:spacing w:line="312" w:lineRule="auto"/>
        <w:jc w:val="both"/>
        <w:rPr>
          <w:rFonts w:ascii="Arial" w:hAnsi="Arial"/>
          <w:szCs w:val="22"/>
        </w:rPr>
      </w:pPr>
    </w:p>
    <w:p w:rsidR="00457B17" w:rsidRDefault="00A732D5" w:rsidP="00664384">
      <w:pPr>
        <w:spacing w:line="312" w:lineRule="auto"/>
        <w:jc w:val="both"/>
        <w:rPr>
          <w:rFonts w:ascii="Arial" w:hAnsi="Arial"/>
          <w:szCs w:val="22"/>
        </w:rPr>
      </w:pPr>
      <w:r>
        <w:rPr>
          <w:rFonts w:ascii="Arial" w:hAnsi="Arial"/>
          <w:szCs w:val="22"/>
        </w:rPr>
        <w:t xml:space="preserve">A </w:t>
      </w:r>
      <w:r w:rsidR="00C478B0">
        <w:rPr>
          <w:rFonts w:ascii="Arial" w:hAnsi="Arial"/>
          <w:szCs w:val="22"/>
        </w:rPr>
        <w:t xml:space="preserve">key </w:t>
      </w:r>
      <w:r w:rsidR="000F50FE">
        <w:rPr>
          <w:rFonts w:ascii="Arial" w:hAnsi="Arial"/>
          <w:szCs w:val="22"/>
        </w:rPr>
        <w:t>way to diff</w:t>
      </w:r>
      <w:r w:rsidR="00C478B0">
        <w:rPr>
          <w:rFonts w:ascii="Arial" w:hAnsi="Arial"/>
          <w:szCs w:val="22"/>
        </w:rPr>
        <w:t xml:space="preserve">erentiate between peer support </w:t>
      </w:r>
      <w:r w:rsidR="000F50FE">
        <w:rPr>
          <w:rFonts w:ascii="Arial" w:hAnsi="Arial"/>
          <w:szCs w:val="22"/>
        </w:rPr>
        <w:t>models</w:t>
      </w:r>
      <w:r w:rsidR="00BC746E">
        <w:rPr>
          <w:rFonts w:ascii="Arial" w:hAnsi="Arial"/>
          <w:szCs w:val="22"/>
        </w:rPr>
        <w:t xml:space="preserve"> is that they are either integrated within traditional mental health services (whether government or non-government), or independent of these mainstream services and operated through service user-run organisations</w:t>
      </w:r>
      <w:r w:rsidR="00BF7B73">
        <w:rPr>
          <w:rFonts w:ascii="Arial" w:hAnsi="Arial"/>
          <w:szCs w:val="22"/>
        </w:rPr>
        <w:t>.</w:t>
      </w:r>
      <w:r w:rsidR="00BC746E">
        <w:rPr>
          <w:rStyle w:val="FootnoteReference"/>
          <w:rFonts w:ascii="Arial" w:hAnsi="Arial"/>
          <w:szCs w:val="22"/>
        </w:rPr>
        <w:footnoteReference w:id="63"/>
      </w:r>
      <w:r w:rsidR="00656012">
        <w:rPr>
          <w:rFonts w:ascii="Arial" w:hAnsi="Arial"/>
          <w:szCs w:val="22"/>
        </w:rPr>
        <w:t xml:space="preserve"> </w:t>
      </w:r>
      <w:r w:rsidR="00BC746E">
        <w:rPr>
          <w:rFonts w:ascii="Arial" w:hAnsi="Arial"/>
          <w:szCs w:val="22"/>
        </w:rPr>
        <w:t xml:space="preserve">Peer support </w:t>
      </w:r>
      <w:r w:rsidR="00457B17">
        <w:rPr>
          <w:rFonts w:ascii="Arial" w:hAnsi="Arial"/>
          <w:szCs w:val="22"/>
        </w:rPr>
        <w:t xml:space="preserve">integrated </w:t>
      </w:r>
      <w:r w:rsidR="00BC746E">
        <w:rPr>
          <w:rFonts w:ascii="Arial" w:hAnsi="Arial"/>
          <w:szCs w:val="22"/>
        </w:rPr>
        <w:t xml:space="preserve">into </w:t>
      </w:r>
      <w:r w:rsidR="00457B17">
        <w:rPr>
          <w:rFonts w:ascii="Arial" w:hAnsi="Arial"/>
          <w:szCs w:val="22"/>
        </w:rPr>
        <w:t>the traditional mental h</w:t>
      </w:r>
      <w:r w:rsidR="00BC746E">
        <w:rPr>
          <w:rFonts w:ascii="Arial" w:hAnsi="Arial"/>
          <w:szCs w:val="22"/>
        </w:rPr>
        <w:t>ealth system use a</w:t>
      </w:r>
      <w:r w:rsidR="00457B17">
        <w:rPr>
          <w:rFonts w:ascii="Arial" w:hAnsi="Arial"/>
          <w:szCs w:val="22"/>
        </w:rPr>
        <w:t xml:space="preserve"> ‘mental health consumer a</w:t>
      </w:r>
      <w:r w:rsidR="00BC746E">
        <w:rPr>
          <w:rFonts w:ascii="Arial" w:hAnsi="Arial"/>
          <w:szCs w:val="22"/>
        </w:rPr>
        <w:t xml:space="preserve">s mental health provider’ model whereby </w:t>
      </w:r>
      <w:r w:rsidR="00457B17">
        <w:rPr>
          <w:rFonts w:ascii="Arial" w:hAnsi="Arial"/>
          <w:szCs w:val="22"/>
        </w:rPr>
        <w:t>consumers are recruited to supplement traditional interventions with peer support, case management or</w:t>
      </w:r>
      <w:r w:rsidR="00457B17" w:rsidRPr="00941C76">
        <w:rPr>
          <w:rFonts w:ascii="Arial" w:hAnsi="Arial"/>
          <w:szCs w:val="22"/>
        </w:rPr>
        <w:t xml:space="preserve"> </w:t>
      </w:r>
      <w:r w:rsidR="00457B17">
        <w:rPr>
          <w:rFonts w:ascii="Arial" w:hAnsi="Arial"/>
          <w:szCs w:val="22"/>
        </w:rPr>
        <w:t xml:space="preserve">counselling. </w:t>
      </w:r>
      <w:r w:rsidR="00686BBE">
        <w:rPr>
          <w:rFonts w:ascii="Arial" w:hAnsi="Arial"/>
          <w:szCs w:val="22"/>
        </w:rPr>
        <w:t xml:space="preserve">These peer support workers usually </w:t>
      </w:r>
      <w:r w:rsidR="00457B17">
        <w:rPr>
          <w:rFonts w:ascii="Arial" w:hAnsi="Arial"/>
          <w:szCs w:val="22"/>
        </w:rPr>
        <w:t>undergo training and supervision</w:t>
      </w:r>
      <w:r w:rsidR="004D0EAC">
        <w:rPr>
          <w:rFonts w:ascii="Arial" w:hAnsi="Arial"/>
          <w:szCs w:val="22"/>
        </w:rPr>
        <w:t xml:space="preserve">. </w:t>
      </w:r>
      <w:r w:rsidR="00457B17">
        <w:rPr>
          <w:rFonts w:ascii="Arial" w:hAnsi="Arial"/>
          <w:szCs w:val="22"/>
        </w:rPr>
        <w:t>On the other hand, i</w:t>
      </w:r>
      <w:r w:rsidR="005646C9">
        <w:rPr>
          <w:rFonts w:ascii="Arial" w:hAnsi="Arial"/>
          <w:szCs w:val="22"/>
        </w:rPr>
        <w:t xml:space="preserve">n </w:t>
      </w:r>
      <w:r w:rsidR="0052718B">
        <w:rPr>
          <w:rFonts w:ascii="Arial" w:hAnsi="Arial"/>
          <w:szCs w:val="22"/>
        </w:rPr>
        <w:t>c</w:t>
      </w:r>
      <w:r w:rsidR="0052718B" w:rsidRPr="0051281D">
        <w:rPr>
          <w:rFonts w:ascii="Arial" w:hAnsi="Arial"/>
          <w:szCs w:val="22"/>
        </w:rPr>
        <w:t>on</w:t>
      </w:r>
      <w:r w:rsidR="0052718B">
        <w:rPr>
          <w:rFonts w:ascii="Arial" w:hAnsi="Arial"/>
          <w:szCs w:val="22"/>
        </w:rPr>
        <w:t xml:space="preserve">sumer-run services </w:t>
      </w:r>
      <w:r w:rsidR="00B4357B">
        <w:rPr>
          <w:rFonts w:ascii="Arial" w:hAnsi="Arial"/>
          <w:szCs w:val="22"/>
        </w:rPr>
        <w:t xml:space="preserve">such as </w:t>
      </w:r>
      <w:r w:rsidR="005646C9">
        <w:rPr>
          <w:rFonts w:ascii="Arial" w:hAnsi="Arial"/>
          <w:szCs w:val="22"/>
        </w:rPr>
        <w:t>drop-in centres and</w:t>
      </w:r>
      <w:r w:rsidR="0052718B">
        <w:rPr>
          <w:rFonts w:ascii="Arial" w:hAnsi="Arial"/>
          <w:szCs w:val="22"/>
        </w:rPr>
        <w:t xml:space="preserve"> </w:t>
      </w:r>
      <w:r w:rsidR="0052718B" w:rsidRPr="0051281D">
        <w:rPr>
          <w:rFonts w:ascii="Arial" w:hAnsi="Arial"/>
          <w:szCs w:val="22"/>
        </w:rPr>
        <w:t>residential, o</w:t>
      </w:r>
      <w:r w:rsidR="00B4357B">
        <w:rPr>
          <w:rFonts w:ascii="Arial" w:hAnsi="Arial"/>
          <w:szCs w:val="22"/>
        </w:rPr>
        <w:t>utreach and vocational programs</w:t>
      </w:r>
      <w:r w:rsidR="005646C9">
        <w:rPr>
          <w:rFonts w:ascii="Arial" w:hAnsi="Arial"/>
          <w:szCs w:val="22"/>
        </w:rPr>
        <w:t>, mental health consumers are emplo</w:t>
      </w:r>
      <w:r w:rsidR="00187D68">
        <w:rPr>
          <w:rFonts w:ascii="Arial" w:hAnsi="Arial"/>
          <w:szCs w:val="22"/>
        </w:rPr>
        <w:t xml:space="preserve">yed to provide peer support, programs and activities </w:t>
      </w:r>
      <w:r w:rsidR="005646C9">
        <w:rPr>
          <w:rFonts w:ascii="Arial" w:hAnsi="Arial"/>
          <w:szCs w:val="22"/>
        </w:rPr>
        <w:t>as an alternative to traditional mental health services</w:t>
      </w:r>
      <w:r>
        <w:rPr>
          <w:rFonts w:ascii="Arial" w:hAnsi="Arial"/>
          <w:szCs w:val="22"/>
        </w:rPr>
        <w:t>,</w:t>
      </w:r>
      <w:r w:rsidR="00686BBE">
        <w:rPr>
          <w:rFonts w:ascii="Arial" w:hAnsi="Arial"/>
          <w:szCs w:val="22"/>
        </w:rPr>
        <w:t xml:space="preserve"> in </w:t>
      </w:r>
      <w:r>
        <w:rPr>
          <w:rFonts w:ascii="Arial" w:hAnsi="Arial"/>
          <w:szCs w:val="22"/>
        </w:rPr>
        <w:t xml:space="preserve">what is seen as a </w:t>
      </w:r>
      <w:r w:rsidR="00686BBE">
        <w:rPr>
          <w:rFonts w:ascii="Arial" w:hAnsi="Arial"/>
          <w:szCs w:val="22"/>
        </w:rPr>
        <w:t>more consistent and supportive environment</w:t>
      </w:r>
      <w:r w:rsidR="00BF7B73">
        <w:rPr>
          <w:rFonts w:ascii="Arial" w:hAnsi="Arial"/>
          <w:szCs w:val="22"/>
        </w:rPr>
        <w:t>.</w:t>
      </w:r>
      <w:r w:rsidR="0052718B" w:rsidRPr="0051281D">
        <w:rPr>
          <w:rStyle w:val="FootnoteReference"/>
          <w:rFonts w:ascii="Arial" w:hAnsi="Arial"/>
          <w:szCs w:val="22"/>
        </w:rPr>
        <w:footnoteReference w:id="64"/>
      </w:r>
    </w:p>
    <w:p w:rsidR="00181B71" w:rsidRDefault="00181B71" w:rsidP="00664384">
      <w:pPr>
        <w:spacing w:line="312" w:lineRule="auto"/>
        <w:jc w:val="both"/>
        <w:rPr>
          <w:rFonts w:ascii="Arial" w:hAnsi="Arial"/>
          <w:szCs w:val="22"/>
        </w:rPr>
      </w:pPr>
    </w:p>
    <w:p w:rsidR="00A732D5" w:rsidRDefault="00181B71" w:rsidP="00664384">
      <w:pPr>
        <w:spacing w:line="312" w:lineRule="auto"/>
        <w:jc w:val="both"/>
        <w:rPr>
          <w:rFonts w:ascii="Arial" w:hAnsi="Arial"/>
          <w:szCs w:val="22"/>
        </w:rPr>
      </w:pPr>
      <w:r>
        <w:rPr>
          <w:rFonts w:ascii="Arial" w:hAnsi="Arial"/>
          <w:szCs w:val="22"/>
        </w:rPr>
        <w:t xml:space="preserve">Three further models of peer support </w:t>
      </w:r>
      <w:r w:rsidR="00B41333">
        <w:rPr>
          <w:rFonts w:ascii="Arial" w:hAnsi="Arial"/>
          <w:szCs w:val="22"/>
        </w:rPr>
        <w:t>highlight differences in approaches to recovery</w:t>
      </w:r>
      <w:r w:rsidR="00A732D5">
        <w:rPr>
          <w:rFonts w:ascii="Arial" w:hAnsi="Arial"/>
          <w:szCs w:val="22"/>
        </w:rPr>
        <w:t>:</w:t>
      </w:r>
      <w:r w:rsidR="00AF64D7">
        <w:rPr>
          <w:rStyle w:val="FootnoteReference"/>
          <w:rFonts w:ascii="Arial" w:hAnsi="Arial"/>
          <w:szCs w:val="22"/>
        </w:rPr>
        <w:footnoteReference w:id="65"/>
      </w:r>
    </w:p>
    <w:p w:rsidR="00A732D5" w:rsidRDefault="00457B17" w:rsidP="00F800FC">
      <w:pPr>
        <w:numPr>
          <w:ilvl w:val="0"/>
          <w:numId w:val="38"/>
        </w:numPr>
        <w:spacing w:line="312" w:lineRule="auto"/>
        <w:jc w:val="both"/>
        <w:rPr>
          <w:rFonts w:ascii="Arial" w:hAnsi="Arial"/>
          <w:szCs w:val="22"/>
        </w:rPr>
      </w:pPr>
      <w:r w:rsidRPr="00A732D5">
        <w:rPr>
          <w:rFonts w:ascii="Arial" w:hAnsi="Arial"/>
          <w:i/>
          <w:szCs w:val="22"/>
        </w:rPr>
        <w:t>Remedial peer support</w:t>
      </w:r>
      <w:r w:rsidR="00181B71">
        <w:rPr>
          <w:rFonts w:ascii="Arial" w:hAnsi="Arial"/>
          <w:szCs w:val="22"/>
        </w:rPr>
        <w:t xml:space="preserve"> </w:t>
      </w:r>
      <w:r w:rsidRPr="0051281D">
        <w:rPr>
          <w:rFonts w:ascii="Arial" w:hAnsi="Arial"/>
          <w:szCs w:val="22"/>
        </w:rPr>
        <w:t>focuses on t</w:t>
      </w:r>
      <w:r>
        <w:rPr>
          <w:rFonts w:ascii="Arial" w:hAnsi="Arial"/>
          <w:szCs w:val="22"/>
        </w:rPr>
        <w:t>he personal process of recovery</w:t>
      </w:r>
    </w:p>
    <w:p w:rsidR="00A732D5" w:rsidRDefault="00457B17" w:rsidP="00F800FC">
      <w:pPr>
        <w:numPr>
          <w:ilvl w:val="0"/>
          <w:numId w:val="38"/>
        </w:numPr>
        <w:spacing w:line="312" w:lineRule="auto"/>
        <w:jc w:val="both"/>
        <w:rPr>
          <w:rFonts w:ascii="Arial" w:hAnsi="Arial"/>
          <w:szCs w:val="22"/>
        </w:rPr>
      </w:pPr>
      <w:r w:rsidRPr="00A732D5">
        <w:rPr>
          <w:rFonts w:ascii="Arial" w:hAnsi="Arial"/>
          <w:i/>
          <w:szCs w:val="22"/>
        </w:rPr>
        <w:t>Interactional peer support</w:t>
      </w:r>
      <w:r>
        <w:rPr>
          <w:rFonts w:ascii="Arial" w:hAnsi="Arial"/>
          <w:szCs w:val="22"/>
        </w:rPr>
        <w:t xml:space="preserve"> </w:t>
      </w:r>
      <w:r w:rsidRPr="0051281D">
        <w:rPr>
          <w:rFonts w:ascii="Arial" w:hAnsi="Arial"/>
          <w:szCs w:val="22"/>
        </w:rPr>
        <w:t>emphasises interpersonal relationships</w:t>
      </w:r>
      <w:r>
        <w:rPr>
          <w:rFonts w:ascii="Arial" w:hAnsi="Arial"/>
          <w:szCs w:val="22"/>
        </w:rPr>
        <w:t xml:space="preserve"> as well as personal experience</w:t>
      </w:r>
      <w:r w:rsidR="00B41333">
        <w:rPr>
          <w:rFonts w:ascii="Arial" w:hAnsi="Arial"/>
          <w:szCs w:val="22"/>
        </w:rPr>
        <w:t xml:space="preserve"> in recovery</w:t>
      </w:r>
      <w:r w:rsidR="00A732D5">
        <w:rPr>
          <w:rFonts w:ascii="Arial" w:hAnsi="Arial"/>
          <w:szCs w:val="22"/>
        </w:rPr>
        <w:t xml:space="preserve"> and is usually provided by traditional mental health services</w:t>
      </w:r>
    </w:p>
    <w:p w:rsidR="00181B71" w:rsidRDefault="00A732D5" w:rsidP="00F800FC">
      <w:pPr>
        <w:numPr>
          <w:ilvl w:val="0"/>
          <w:numId w:val="38"/>
        </w:numPr>
        <w:spacing w:line="312" w:lineRule="auto"/>
        <w:jc w:val="both"/>
        <w:rPr>
          <w:rFonts w:ascii="Arial" w:hAnsi="Arial"/>
          <w:szCs w:val="22"/>
        </w:rPr>
      </w:pPr>
      <w:r w:rsidRPr="00A732D5">
        <w:rPr>
          <w:rFonts w:ascii="Arial" w:hAnsi="Arial"/>
          <w:i/>
          <w:szCs w:val="22"/>
        </w:rPr>
        <w:t>S</w:t>
      </w:r>
      <w:r w:rsidR="00457B17" w:rsidRPr="00A732D5">
        <w:rPr>
          <w:rFonts w:ascii="Arial" w:hAnsi="Arial"/>
          <w:i/>
          <w:szCs w:val="22"/>
        </w:rPr>
        <w:t>ocial peer support</w:t>
      </w:r>
      <w:r w:rsidR="00457B17">
        <w:rPr>
          <w:rFonts w:ascii="Arial" w:hAnsi="Arial"/>
          <w:szCs w:val="22"/>
        </w:rPr>
        <w:t xml:space="preserve"> </w:t>
      </w:r>
      <w:r w:rsidR="00457B17" w:rsidRPr="0051281D">
        <w:rPr>
          <w:rFonts w:ascii="Arial" w:hAnsi="Arial"/>
          <w:szCs w:val="22"/>
        </w:rPr>
        <w:t>integrates the personal, interpersonal and politic</w:t>
      </w:r>
      <w:r w:rsidR="00457B17">
        <w:rPr>
          <w:rFonts w:ascii="Arial" w:hAnsi="Arial"/>
          <w:szCs w:val="22"/>
        </w:rPr>
        <w:t>al</w:t>
      </w:r>
      <w:r w:rsidR="00457B17" w:rsidRPr="0051281D">
        <w:rPr>
          <w:rFonts w:ascii="Arial" w:hAnsi="Arial"/>
          <w:szCs w:val="22"/>
        </w:rPr>
        <w:t xml:space="preserve"> aspects of a person’s life in order to generate social change and empowerment</w:t>
      </w:r>
    </w:p>
    <w:p w:rsidR="005E522C" w:rsidRDefault="005E522C" w:rsidP="00664384">
      <w:pPr>
        <w:spacing w:line="312" w:lineRule="auto"/>
        <w:jc w:val="both"/>
        <w:rPr>
          <w:rFonts w:ascii="Arial" w:hAnsi="Arial"/>
          <w:szCs w:val="22"/>
        </w:rPr>
      </w:pPr>
    </w:p>
    <w:p w:rsidR="005E522C" w:rsidRPr="00141C0C" w:rsidRDefault="006A5A70" w:rsidP="005E522C">
      <w:pPr>
        <w:pStyle w:val="Heading2"/>
        <w:spacing w:before="0" w:after="0" w:line="312" w:lineRule="auto"/>
        <w:jc w:val="both"/>
        <w:rPr>
          <w:i w:val="0"/>
          <w:iCs w:val="0"/>
          <w:sz w:val="24"/>
        </w:rPr>
      </w:pPr>
      <w:bookmarkStart w:id="13" w:name="_Toc305142196"/>
      <w:r>
        <w:rPr>
          <w:i w:val="0"/>
          <w:iCs w:val="0"/>
          <w:sz w:val="24"/>
        </w:rPr>
        <w:t xml:space="preserve">3.3 </w:t>
      </w:r>
      <w:r w:rsidR="005E522C" w:rsidRPr="0064375D">
        <w:rPr>
          <w:i w:val="0"/>
          <w:iCs w:val="0"/>
          <w:sz w:val="24"/>
        </w:rPr>
        <w:t>Theoretical frameworks for peer support</w:t>
      </w:r>
      <w:bookmarkEnd w:id="13"/>
    </w:p>
    <w:p w:rsidR="005E522C" w:rsidRDefault="005E522C" w:rsidP="005E522C">
      <w:pPr>
        <w:spacing w:line="312" w:lineRule="auto"/>
        <w:jc w:val="both"/>
        <w:rPr>
          <w:rFonts w:ascii="Arial" w:hAnsi="Arial"/>
          <w:szCs w:val="22"/>
        </w:rPr>
      </w:pPr>
      <w:r>
        <w:rPr>
          <w:rFonts w:ascii="Arial" w:hAnsi="Arial"/>
          <w:szCs w:val="22"/>
        </w:rPr>
        <w:t>A growing body of literature broadly agrees upon five theoretical frameworks that underpin why peer support can be effective</w:t>
      </w:r>
      <w:r w:rsidR="002C1B18">
        <w:rPr>
          <w:rFonts w:ascii="Arial" w:hAnsi="Arial"/>
          <w:szCs w:val="22"/>
        </w:rPr>
        <w:t xml:space="preserve"> for its participants</w:t>
      </w:r>
      <w:r>
        <w:rPr>
          <w:rFonts w:ascii="Arial" w:hAnsi="Arial"/>
          <w:szCs w:val="22"/>
        </w:rPr>
        <w:t>.</w:t>
      </w:r>
      <w:r w:rsidRPr="0051281D">
        <w:rPr>
          <w:rStyle w:val="FootnoteReference"/>
          <w:rFonts w:ascii="Arial" w:hAnsi="Arial"/>
          <w:szCs w:val="22"/>
        </w:rPr>
        <w:footnoteReference w:id="66"/>
      </w:r>
    </w:p>
    <w:p w:rsidR="005E522C" w:rsidRDefault="005E522C" w:rsidP="005E522C">
      <w:pPr>
        <w:spacing w:line="312" w:lineRule="auto"/>
        <w:jc w:val="both"/>
        <w:rPr>
          <w:rFonts w:ascii="Arial" w:hAnsi="Arial"/>
          <w:szCs w:val="22"/>
        </w:rPr>
      </w:pPr>
    </w:p>
    <w:p w:rsidR="002C1B18" w:rsidRPr="004630A8" w:rsidRDefault="002C1B18" w:rsidP="00F800FC">
      <w:pPr>
        <w:numPr>
          <w:ilvl w:val="0"/>
          <w:numId w:val="39"/>
        </w:numPr>
        <w:spacing w:line="312" w:lineRule="auto"/>
        <w:jc w:val="both"/>
        <w:rPr>
          <w:rFonts w:ascii="Arial" w:hAnsi="Arial"/>
          <w:i/>
          <w:szCs w:val="22"/>
        </w:rPr>
      </w:pPr>
      <w:r w:rsidRPr="004630A8">
        <w:rPr>
          <w:rFonts w:ascii="Arial" w:hAnsi="Arial"/>
          <w:i/>
          <w:szCs w:val="22"/>
        </w:rPr>
        <w:t>Social support theory</w:t>
      </w:r>
    </w:p>
    <w:p w:rsidR="005E522C" w:rsidRDefault="005E522C" w:rsidP="002C1B18">
      <w:pPr>
        <w:spacing w:line="312" w:lineRule="auto"/>
        <w:ind w:left="720"/>
        <w:jc w:val="both"/>
        <w:rPr>
          <w:rFonts w:ascii="Arial" w:hAnsi="Arial"/>
          <w:szCs w:val="22"/>
        </w:rPr>
      </w:pPr>
      <w:r>
        <w:rPr>
          <w:rFonts w:ascii="Arial" w:hAnsi="Arial"/>
          <w:szCs w:val="22"/>
        </w:rPr>
        <w:t xml:space="preserve">According to </w:t>
      </w:r>
      <w:r w:rsidRPr="002C1B18">
        <w:rPr>
          <w:rFonts w:ascii="Arial" w:hAnsi="Arial"/>
          <w:szCs w:val="22"/>
        </w:rPr>
        <w:t>social support theory</w:t>
      </w:r>
      <w:r>
        <w:rPr>
          <w:rFonts w:ascii="Arial" w:hAnsi="Arial"/>
          <w:szCs w:val="22"/>
        </w:rPr>
        <w:t>, i</w:t>
      </w:r>
      <w:r w:rsidRPr="0051281D">
        <w:rPr>
          <w:rFonts w:ascii="Arial" w:hAnsi="Arial"/>
          <w:szCs w:val="22"/>
        </w:rPr>
        <w:t>nterpersonal relationships and social connectedness are associated with good mental health out</w:t>
      </w:r>
      <w:r>
        <w:rPr>
          <w:rFonts w:ascii="Arial" w:hAnsi="Arial"/>
          <w:szCs w:val="22"/>
        </w:rPr>
        <w:t>comes. Social support includes e</w:t>
      </w:r>
      <w:r w:rsidR="00E206BB">
        <w:rPr>
          <w:rFonts w:ascii="Arial" w:hAnsi="Arial"/>
          <w:szCs w:val="22"/>
        </w:rPr>
        <w:t>motional support; companionship;</w:t>
      </w:r>
      <w:r>
        <w:rPr>
          <w:rFonts w:ascii="Arial" w:hAnsi="Arial"/>
          <w:szCs w:val="22"/>
        </w:rPr>
        <w:t xml:space="preserve"> assistance </w:t>
      </w:r>
      <w:r w:rsidR="00E206BB">
        <w:rPr>
          <w:rFonts w:ascii="Arial" w:hAnsi="Arial"/>
          <w:szCs w:val="22"/>
        </w:rPr>
        <w:t xml:space="preserve">in accessing </w:t>
      </w:r>
      <w:r w:rsidRPr="0051281D">
        <w:rPr>
          <w:rFonts w:ascii="Arial" w:hAnsi="Arial"/>
          <w:szCs w:val="22"/>
        </w:rPr>
        <w:t>informati</w:t>
      </w:r>
      <w:r>
        <w:rPr>
          <w:rFonts w:ascii="Arial" w:hAnsi="Arial"/>
          <w:szCs w:val="22"/>
        </w:rPr>
        <w:t>on, services and transportation;</w:t>
      </w:r>
      <w:r w:rsidRPr="0051281D">
        <w:rPr>
          <w:rFonts w:ascii="Arial" w:hAnsi="Arial"/>
          <w:szCs w:val="22"/>
        </w:rPr>
        <w:t xml:space="preserve"> assistance with problem solving</w:t>
      </w:r>
      <w:r>
        <w:rPr>
          <w:rFonts w:ascii="Arial" w:hAnsi="Arial"/>
          <w:szCs w:val="22"/>
        </w:rPr>
        <w:t>;</w:t>
      </w:r>
      <w:r w:rsidRPr="0051281D">
        <w:rPr>
          <w:rFonts w:ascii="Arial" w:hAnsi="Arial"/>
          <w:szCs w:val="22"/>
        </w:rPr>
        <w:t xml:space="preserve"> and validation of </w:t>
      </w:r>
      <w:r w:rsidR="00E206BB" w:rsidRPr="0051281D">
        <w:rPr>
          <w:rFonts w:ascii="Arial" w:hAnsi="Arial"/>
          <w:szCs w:val="22"/>
        </w:rPr>
        <w:t>one’s</w:t>
      </w:r>
      <w:r w:rsidRPr="0051281D">
        <w:rPr>
          <w:rFonts w:ascii="Arial" w:hAnsi="Arial"/>
          <w:szCs w:val="22"/>
        </w:rPr>
        <w:t xml:space="preserve"> experiences</w:t>
      </w:r>
      <w:r>
        <w:rPr>
          <w:rFonts w:ascii="Arial" w:hAnsi="Arial"/>
          <w:szCs w:val="22"/>
        </w:rPr>
        <w:t>. P</w:t>
      </w:r>
      <w:r w:rsidRPr="0051281D">
        <w:rPr>
          <w:rFonts w:ascii="Arial" w:hAnsi="Arial"/>
          <w:szCs w:val="22"/>
        </w:rPr>
        <w:t xml:space="preserve">rograms designed </w:t>
      </w:r>
      <w:r>
        <w:rPr>
          <w:rFonts w:ascii="Arial" w:hAnsi="Arial"/>
          <w:szCs w:val="22"/>
        </w:rPr>
        <w:t>to change the levels of social support in one’s environment</w:t>
      </w:r>
      <w:r w:rsidRPr="0051281D">
        <w:rPr>
          <w:rFonts w:ascii="Arial" w:hAnsi="Arial"/>
          <w:szCs w:val="22"/>
        </w:rPr>
        <w:t xml:space="preserve"> </w:t>
      </w:r>
      <w:r>
        <w:rPr>
          <w:rFonts w:ascii="Arial" w:hAnsi="Arial"/>
          <w:szCs w:val="22"/>
        </w:rPr>
        <w:t xml:space="preserve">and </w:t>
      </w:r>
      <w:r w:rsidRPr="0051281D">
        <w:rPr>
          <w:rFonts w:ascii="Arial" w:hAnsi="Arial"/>
          <w:szCs w:val="22"/>
        </w:rPr>
        <w:t xml:space="preserve">relationships </w:t>
      </w:r>
      <w:r>
        <w:rPr>
          <w:rFonts w:ascii="Arial" w:hAnsi="Arial"/>
          <w:szCs w:val="22"/>
        </w:rPr>
        <w:t xml:space="preserve">have been successful in facilitating psychological wellbeing and </w:t>
      </w:r>
      <w:r w:rsidR="00E206BB">
        <w:rPr>
          <w:rFonts w:ascii="Arial" w:hAnsi="Arial"/>
          <w:szCs w:val="22"/>
        </w:rPr>
        <w:t xml:space="preserve">in </w:t>
      </w:r>
      <w:r>
        <w:rPr>
          <w:rFonts w:ascii="Arial" w:hAnsi="Arial"/>
          <w:szCs w:val="22"/>
        </w:rPr>
        <w:t xml:space="preserve">aiding recovery from </w:t>
      </w:r>
      <w:r w:rsidRPr="0051281D">
        <w:rPr>
          <w:rFonts w:ascii="Arial" w:hAnsi="Arial"/>
          <w:szCs w:val="22"/>
        </w:rPr>
        <w:t>traumatic expe</w:t>
      </w:r>
      <w:r>
        <w:rPr>
          <w:rFonts w:ascii="Arial" w:hAnsi="Arial"/>
          <w:szCs w:val="22"/>
        </w:rPr>
        <w:t>riences.</w:t>
      </w:r>
    </w:p>
    <w:p w:rsidR="005E522C" w:rsidRDefault="005E522C" w:rsidP="005E522C">
      <w:pPr>
        <w:spacing w:line="312" w:lineRule="auto"/>
        <w:jc w:val="both"/>
        <w:rPr>
          <w:rFonts w:ascii="Arial" w:hAnsi="Arial"/>
          <w:szCs w:val="22"/>
        </w:rPr>
      </w:pPr>
    </w:p>
    <w:p w:rsidR="002C1B18" w:rsidRPr="004630A8" w:rsidRDefault="002C1B18" w:rsidP="00F800FC">
      <w:pPr>
        <w:numPr>
          <w:ilvl w:val="0"/>
          <w:numId w:val="39"/>
        </w:numPr>
        <w:spacing w:line="312" w:lineRule="auto"/>
        <w:jc w:val="both"/>
        <w:rPr>
          <w:rFonts w:ascii="Arial" w:hAnsi="Arial"/>
          <w:i/>
          <w:szCs w:val="22"/>
        </w:rPr>
      </w:pPr>
      <w:r w:rsidRPr="004630A8">
        <w:rPr>
          <w:rFonts w:ascii="Arial" w:hAnsi="Arial"/>
          <w:i/>
          <w:szCs w:val="22"/>
        </w:rPr>
        <w:t>Experiential knowledge theory</w:t>
      </w:r>
    </w:p>
    <w:p w:rsidR="005E522C" w:rsidRDefault="005E522C" w:rsidP="002C1B18">
      <w:pPr>
        <w:spacing w:line="312" w:lineRule="auto"/>
        <w:ind w:left="720"/>
        <w:jc w:val="both"/>
        <w:rPr>
          <w:rFonts w:ascii="Arial" w:hAnsi="Arial"/>
          <w:szCs w:val="22"/>
        </w:rPr>
      </w:pPr>
      <w:r w:rsidRPr="002C1B18">
        <w:rPr>
          <w:rFonts w:ascii="Arial" w:hAnsi="Arial"/>
          <w:szCs w:val="22"/>
        </w:rPr>
        <w:t>Experiential knowledge theory</w:t>
      </w:r>
      <w:r>
        <w:rPr>
          <w:rFonts w:ascii="Arial" w:hAnsi="Arial"/>
          <w:szCs w:val="22"/>
        </w:rPr>
        <w:t xml:space="preserve"> outlines how through participating in peer support groups, individuals</w:t>
      </w:r>
      <w:r w:rsidR="00DC735C">
        <w:rPr>
          <w:rFonts w:ascii="Arial" w:hAnsi="Arial"/>
          <w:szCs w:val="22"/>
        </w:rPr>
        <w:t xml:space="preserve"> develop wisdom and ‘know-how’ - or experiential knowledge - </w:t>
      </w:r>
      <w:r>
        <w:rPr>
          <w:rFonts w:ascii="Arial" w:hAnsi="Arial"/>
          <w:szCs w:val="22"/>
        </w:rPr>
        <w:t xml:space="preserve">from the </w:t>
      </w:r>
      <w:r>
        <w:rPr>
          <w:rFonts w:ascii="Arial" w:hAnsi="Arial"/>
          <w:szCs w:val="22"/>
        </w:rPr>
        <w:lastRenderedPageBreak/>
        <w:t>experiences of others who share the same problems.</w:t>
      </w:r>
      <w:r w:rsidRPr="00C9216F">
        <w:rPr>
          <w:rStyle w:val="FootnoteReference"/>
          <w:rFonts w:ascii="Arial" w:hAnsi="Arial"/>
          <w:szCs w:val="22"/>
        </w:rPr>
        <w:footnoteReference w:id="67"/>
      </w:r>
      <w:r>
        <w:rPr>
          <w:rFonts w:ascii="Arial" w:hAnsi="Arial"/>
          <w:szCs w:val="22"/>
        </w:rPr>
        <w:t xml:space="preserve"> Individuals </w:t>
      </w:r>
      <w:r w:rsidRPr="00C9216F">
        <w:rPr>
          <w:rFonts w:ascii="Arial" w:hAnsi="Arial"/>
          <w:szCs w:val="22"/>
        </w:rPr>
        <w:t xml:space="preserve">who come together to work through similar </w:t>
      </w:r>
      <w:r w:rsidR="005B59FC">
        <w:rPr>
          <w:rFonts w:ascii="Arial" w:hAnsi="Arial"/>
          <w:szCs w:val="22"/>
        </w:rPr>
        <w:t>experiences</w:t>
      </w:r>
      <w:r w:rsidRPr="00C9216F">
        <w:rPr>
          <w:rFonts w:ascii="Arial" w:hAnsi="Arial"/>
          <w:szCs w:val="22"/>
        </w:rPr>
        <w:t xml:space="preserve"> often gain si</w:t>
      </w:r>
      <w:r>
        <w:rPr>
          <w:rFonts w:ascii="Arial" w:hAnsi="Arial"/>
          <w:szCs w:val="22"/>
        </w:rPr>
        <w:t xml:space="preserve">milar insights. </w:t>
      </w:r>
      <w:r w:rsidRPr="00C9216F">
        <w:rPr>
          <w:rFonts w:ascii="Arial" w:hAnsi="Arial"/>
          <w:szCs w:val="22"/>
        </w:rPr>
        <w:t>By pooling the</w:t>
      </w:r>
      <w:r>
        <w:rPr>
          <w:rFonts w:ascii="Arial" w:hAnsi="Arial"/>
          <w:szCs w:val="22"/>
        </w:rPr>
        <w:t>se</w:t>
      </w:r>
      <w:r w:rsidRPr="00C9216F">
        <w:rPr>
          <w:rFonts w:ascii="Arial" w:hAnsi="Arial"/>
          <w:szCs w:val="22"/>
        </w:rPr>
        <w:t xml:space="preserve"> experiences, common elements of a problem and attempts to cope with it </w:t>
      </w:r>
      <w:r>
        <w:rPr>
          <w:rFonts w:ascii="Arial" w:hAnsi="Arial"/>
          <w:szCs w:val="22"/>
        </w:rPr>
        <w:t xml:space="preserve">emerge. </w:t>
      </w:r>
      <w:r w:rsidRPr="00C9216F">
        <w:rPr>
          <w:rFonts w:ascii="Arial" w:hAnsi="Arial"/>
          <w:szCs w:val="22"/>
        </w:rPr>
        <w:t xml:space="preserve">The individual is then able to utilise </w:t>
      </w:r>
      <w:r>
        <w:rPr>
          <w:rFonts w:ascii="Arial" w:hAnsi="Arial"/>
          <w:szCs w:val="22"/>
        </w:rPr>
        <w:t>this knowledge to mitigate their own issues.</w:t>
      </w:r>
    </w:p>
    <w:p w:rsidR="005E522C" w:rsidRDefault="005E522C" w:rsidP="005E522C">
      <w:pPr>
        <w:spacing w:line="312" w:lineRule="auto"/>
        <w:jc w:val="both"/>
        <w:rPr>
          <w:rFonts w:ascii="Arial" w:hAnsi="Arial"/>
          <w:szCs w:val="22"/>
        </w:rPr>
      </w:pPr>
    </w:p>
    <w:p w:rsidR="002C1B18" w:rsidRPr="004630A8" w:rsidRDefault="002C1B18" w:rsidP="00F800FC">
      <w:pPr>
        <w:numPr>
          <w:ilvl w:val="0"/>
          <w:numId w:val="39"/>
        </w:numPr>
        <w:spacing w:line="312" w:lineRule="auto"/>
        <w:jc w:val="both"/>
        <w:rPr>
          <w:rFonts w:ascii="Arial" w:hAnsi="Arial"/>
          <w:i/>
          <w:szCs w:val="22"/>
        </w:rPr>
      </w:pPr>
      <w:r w:rsidRPr="004630A8">
        <w:rPr>
          <w:rFonts w:ascii="Arial" w:hAnsi="Arial"/>
          <w:i/>
          <w:szCs w:val="22"/>
        </w:rPr>
        <w:t>Helper-therapy principle</w:t>
      </w:r>
    </w:p>
    <w:p w:rsidR="005E522C" w:rsidRPr="002C1B18" w:rsidRDefault="005E522C" w:rsidP="002C1B18">
      <w:pPr>
        <w:spacing w:line="312" w:lineRule="auto"/>
        <w:ind w:left="720"/>
        <w:jc w:val="both"/>
        <w:rPr>
          <w:rFonts w:ascii="Arial" w:hAnsi="Arial"/>
          <w:szCs w:val="22"/>
          <w:u w:val="single"/>
        </w:rPr>
      </w:pPr>
      <w:r w:rsidRPr="002C1B18">
        <w:rPr>
          <w:rFonts w:ascii="Arial" w:hAnsi="Arial"/>
          <w:szCs w:val="22"/>
        </w:rPr>
        <w:t>The helper-therapy principle</w:t>
      </w:r>
      <w:r w:rsidRPr="002C1B18">
        <w:rPr>
          <w:rFonts w:ascii="Arial" w:hAnsi="Arial"/>
          <w:i/>
          <w:szCs w:val="22"/>
        </w:rPr>
        <w:t xml:space="preserve"> </w:t>
      </w:r>
      <w:r w:rsidRPr="002C1B18">
        <w:rPr>
          <w:rFonts w:ascii="Arial" w:hAnsi="Arial"/>
          <w:szCs w:val="22"/>
        </w:rPr>
        <w:t xml:space="preserve">outlines that individuals providing assistance to one another in peer support groups </w:t>
      </w:r>
      <w:r w:rsidR="005B59FC">
        <w:rPr>
          <w:rFonts w:ascii="Arial" w:hAnsi="Arial"/>
          <w:szCs w:val="22"/>
        </w:rPr>
        <w:t>feel increasingly competent</w:t>
      </w:r>
      <w:r w:rsidRPr="002C1B18">
        <w:rPr>
          <w:rFonts w:ascii="Arial" w:hAnsi="Arial"/>
          <w:szCs w:val="22"/>
        </w:rPr>
        <w:t xml:space="preserve">, </w:t>
      </w:r>
      <w:r w:rsidR="005B59FC">
        <w:rPr>
          <w:rFonts w:ascii="Arial" w:hAnsi="Arial"/>
          <w:szCs w:val="22"/>
        </w:rPr>
        <w:t>independent</w:t>
      </w:r>
      <w:r w:rsidRPr="002C1B18">
        <w:rPr>
          <w:rFonts w:ascii="Arial" w:hAnsi="Arial"/>
          <w:szCs w:val="22"/>
        </w:rPr>
        <w:t xml:space="preserve"> and social</w:t>
      </w:r>
      <w:r w:rsidR="005B59FC">
        <w:rPr>
          <w:rFonts w:ascii="Arial" w:hAnsi="Arial"/>
          <w:szCs w:val="22"/>
        </w:rPr>
        <w:t>ly</w:t>
      </w:r>
      <w:r w:rsidRPr="002C1B18">
        <w:rPr>
          <w:rFonts w:ascii="Arial" w:hAnsi="Arial"/>
          <w:szCs w:val="22"/>
        </w:rPr>
        <w:t xml:space="preserve"> value</w:t>
      </w:r>
      <w:r w:rsidR="005B59FC">
        <w:rPr>
          <w:rFonts w:ascii="Arial" w:hAnsi="Arial"/>
          <w:szCs w:val="22"/>
        </w:rPr>
        <w:t>d</w:t>
      </w:r>
      <w:r w:rsidRPr="002C1B18">
        <w:rPr>
          <w:rFonts w:ascii="Arial" w:hAnsi="Arial"/>
          <w:szCs w:val="22"/>
        </w:rPr>
        <w:t>.</w:t>
      </w:r>
      <w:r w:rsidRPr="00C9216F">
        <w:rPr>
          <w:rStyle w:val="FootnoteReference"/>
          <w:rFonts w:ascii="Arial" w:hAnsi="Arial"/>
          <w:szCs w:val="22"/>
        </w:rPr>
        <w:footnoteReference w:id="68"/>
      </w:r>
      <w:r w:rsidRPr="002C1B18">
        <w:rPr>
          <w:rFonts w:ascii="Arial" w:hAnsi="Arial"/>
          <w:szCs w:val="22"/>
        </w:rPr>
        <w:t xml:space="preserve"> Providing mutual support also creates an environment that is conducive to recognising personal strengths and needs, and provides opportunities to assume new roles and responsibilities. Therefore</w:t>
      </w:r>
      <w:r w:rsidR="00DB0CF9">
        <w:rPr>
          <w:rFonts w:ascii="Arial" w:hAnsi="Arial"/>
          <w:szCs w:val="22"/>
        </w:rPr>
        <w:t>,</w:t>
      </w:r>
      <w:r w:rsidRPr="002C1B18">
        <w:rPr>
          <w:rFonts w:ascii="Arial" w:hAnsi="Arial"/>
          <w:szCs w:val="22"/>
        </w:rPr>
        <w:t xml:space="preserve"> </w:t>
      </w:r>
      <w:r w:rsidR="00DB0CF9">
        <w:rPr>
          <w:rFonts w:ascii="Arial" w:hAnsi="Arial"/>
          <w:szCs w:val="22"/>
        </w:rPr>
        <w:t xml:space="preserve">supporting </w:t>
      </w:r>
      <w:r w:rsidRPr="002C1B18">
        <w:rPr>
          <w:rFonts w:ascii="Arial" w:hAnsi="Arial"/>
          <w:szCs w:val="22"/>
        </w:rPr>
        <w:t>others in a similar predicament to oneself helps individuals to perceive themselves as having strengths, knowledge and skills to offer their peers, and helping others is associated with greater psychological wellbeing.</w:t>
      </w:r>
      <w:r>
        <w:rPr>
          <w:rStyle w:val="FootnoteReference"/>
          <w:rFonts w:ascii="Arial" w:hAnsi="Arial"/>
          <w:szCs w:val="22"/>
        </w:rPr>
        <w:footnoteReference w:id="69"/>
      </w:r>
    </w:p>
    <w:p w:rsidR="005E522C" w:rsidRPr="00C9216F" w:rsidRDefault="005E522C" w:rsidP="005E522C">
      <w:pPr>
        <w:spacing w:line="312" w:lineRule="auto"/>
        <w:jc w:val="both"/>
        <w:rPr>
          <w:rFonts w:ascii="Arial" w:hAnsi="Arial"/>
          <w:szCs w:val="22"/>
        </w:rPr>
      </w:pPr>
    </w:p>
    <w:p w:rsidR="002C1B18" w:rsidRPr="004630A8" w:rsidRDefault="002C1B18" w:rsidP="00F800FC">
      <w:pPr>
        <w:numPr>
          <w:ilvl w:val="0"/>
          <w:numId w:val="39"/>
        </w:numPr>
        <w:spacing w:line="312" w:lineRule="auto"/>
        <w:jc w:val="both"/>
        <w:rPr>
          <w:rFonts w:ascii="Arial" w:hAnsi="Arial"/>
          <w:i/>
          <w:szCs w:val="22"/>
        </w:rPr>
      </w:pPr>
      <w:r w:rsidRPr="004630A8">
        <w:rPr>
          <w:rFonts w:ascii="Arial" w:hAnsi="Arial"/>
          <w:i/>
          <w:szCs w:val="22"/>
        </w:rPr>
        <w:t>Social learning theory</w:t>
      </w:r>
    </w:p>
    <w:p w:rsidR="005E522C" w:rsidRDefault="005E522C" w:rsidP="002C1B18">
      <w:pPr>
        <w:spacing w:line="312" w:lineRule="auto"/>
        <w:ind w:left="720"/>
        <w:jc w:val="both"/>
        <w:rPr>
          <w:rFonts w:ascii="Arial" w:hAnsi="Arial"/>
          <w:szCs w:val="22"/>
        </w:rPr>
      </w:pPr>
      <w:r>
        <w:rPr>
          <w:rFonts w:ascii="Arial" w:hAnsi="Arial"/>
          <w:szCs w:val="22"/>
        </w:rPr>
        <w:t xml:space="preserve">According to </w:t>
      </w:r>
      <w:r w:rsidRPr="002C1B18">
        <w:rPr>
          <w:rFonts w:ascii="Arial" w:hAnsi="Arial"/>
          <w:szCs w:val="22"/>
        </w:rPr>
        <w:t>social learning theory</w:t>
      </w:r>
      <w:r>
        <w:rPr>
          <w:rFonts w:ascii="Arial" w:hAnsi="Arial"/>
          <w:i/>
          <w:szCs w:val="22"/>
        </w:rPr>
        <w:t xml:space="preserve"> </w:t>
      </w:r>
      <w:r>
        <w:rPr>
          <w:rFonts w:ascii="Arial" w:hAnsi="Arial"/>
          <w:szCs w:val="22"/>
        </w:rPr>
        <w:t>i</w:t>
      </w:r>
      <w:r w:rsidRPr="00C9216F">
        <w:rPr>
          <w:rFonts w:ascii="Arial" w:hAnsi="Arial"/>
          <w:szCs w:val="22"/>
        </w:rPr>
        <w:t xml:space="preserve">ndividuals learn new behaviour </w:t>
      </w:r>
      <w:r>
        <w:rPr>
          <w:rFonts w:ascii="Arial" w:hAnsi="Arial"/>
          <w:szCs w:val="22"/>
        </w:rPr>
        <w:t xml:space="preserve">either </w:t>
      </w:r>
      <w:r w:rsidRPr="00C9216F">
        <w:rPr>
          <w:rFonts w:ascii="Arial" w:hAnsi="Arial"/>
          <w:szCs w:val="22"/>
        </w:rPr>
        <w:t>through overt reinforcement or punishment, or</w:t>
      </w:r>
      <w:r>
        <w:rPr>
          <w:rFonts w:ascii="Arial" w:hAnsi="Arial"/>
          <w:szCs w:val="22"/>
        </w:rPr>
        <w:t xml:space="preserve"> via observational learning of </w:t>
      </w:r>
      <w:r w:rsidRPr="00C9216F">
        <w:rPr>
          <w:rFonts w:ascii="Arial" w:hAnsi="Arial"/>
          <w:szCs w:val="22"/>
        </w:rPr>
        <w:t xml:space="preserve">social factors in </w:t>
      </w:r>
      <w:r>
        <w:rPr>
          <w:rFonts w:ascii="Arial" w:hAnsi="Arial"/>
          <w:szCs w:val="22"/>
        </w:rPr>
        <w:t xml:space="preserve">one’s </w:t>
      </w:r>
      <w:r w:rsidRPr="00C9216F">
        <w:rPr>
          <w:rFonts w:ascii="Arial" w:hAnsi="Arial"/>
          <w:szCs w:val="22"/>
        </w:rPr>
        <w:t>environment</w:t>
      </w:r>
      <w:r>
        <w:rPr>
          <w:rFonts w:ascii="Arial" w:hAnsi="Arial"/>
          <w:szCs w:val="22"/>
        </w:rPr>
        <w:t>.</w:t>
      </w:r>
      <w:r w:rsidRPr="00C9216F">
        <w:rPr>
          <w:rStyle w:val="FootnoteReference"/>
          <w:rFonts w:ascii="Arial" w:hAnsi="Arial"/>
          <w:szCs w:val="22"/>
        </w:rPr>
        <w:footnoteReference w:id="70"/>
      </w:r>
      <w:r w:rsidRPr="00C9216F">
        <w:rPr>
          <w:rFonts w:ascii="Arial" w:hAnsi="Arial"/>
          <w:szCs w:val="22"/>
        </w:rPr>
        <w:t xml:space="preserve"> </w:t>
      </w:r>
      <w:r>
        <w:rPr>
          <w:rFonts w:ascii="Arial" w:hAnsi="Arial"/>
          <w:szCs w:val="22"/>
        </w:rPr>
        <w:t xml:space="preserve">When individuals </w:t>
      </w:r>
      <w:r w:rsidRPr="00C9216F">
        <w:rPr>
          <w:rFonts w:ascii="Arial" w:hAnsi="Arial"/>
          <w:szCs w:val="22"/>
        </w:rPr>
        <w:t xml:space="preserve">observe positive, desired outcomes </w:t>
      </w:r>
      <w:r>
        <w:rPr>
          <w:rFonts w:ascii="Arial" w:hAnsi="Arial"/>
          <w:szCs w:val="22"/>
        </w:rPr>
        <w:t>from others behaviour they are more likely to model, imitate and adopt it. In other words, p</w:t>
      </w:r>
      <w:r w:rsidRPr="00C9216F">
        <w:rPr>
          <w:rFonts w:ascii="Arial" w:hAnsi="Arial"/>
          <w:szCs w:val="22"/>
        </w:rPr>
        <w:t xml:space="preserve">ositive role-modelling encourages positive behaviour in others. </w:t>
      </w:r>
      <w:r w:rsidR="00DC735C">
        <w:rPr>
          <w:rFonts w:ascii="Arial" w:hAnsi="Arial"/>
          <w:szCs w:val="22"/>
        </w:rPr>
        <w:t xml:space="preserve">However, </w:t>
      </w:r>
      <w:r>
        <w:rPr>
          <w:rFonts w:ascii="Arial" w:hAnsi="Arial"/>
          <w:szCs w:val="22"/>
        </w:rPr>
        <w:t>d</w:t>
      </w:r>
      <w:r w:rsidRPr="00C9216F">
        <w:rPr>
          <w:rFonts w:ascii="Arial" w:hAnsi="Arial"/>
          <w:szCs w:val="22"/>
        </w:rPr>
        <w:t>isapproving comments or invalidation from peer-based services has</w:t>
      </w:r>
      <w:r>
        <w:rPr>
          <w:rFonts w:ascii="Arial" w:hAnsi="Arial"/>
          <w:szCs w:val="22"/>
        </w:rPr>
        <w:t xml:space="preserve"> also</w:t>
      </w:r>
      <w:r w:rsidRPr="00C9216F">
        <w:rPr>
          <w:rFonts w:ascii="Arial" w:hAnsi="Arial"/>
          <w:szCs w:val="22"/>
        </w:rPr>
        <w:t xml:space="preserve"> been linked with favourable short-term outcomes</w:t>
      </w:r>
      <w:r>
        <w:rPr>
          <w:rFonts w:ascii="Arial" w:hAnsi="Arial"/>
          <w:szCs w:val="22"/>
        </w:rPr>
        <w:t>.</w:t>
      </w:r>
      <w:r w:rsidRPr="00C9216F">
        <w:rPr>
          <w:rStyle w:val="FootnoteReference"/>
          <w:rFonts w:ascii="Arial" w:hAnsi="Arial"/>
          <w:szCs w:val="22"/>
        </w:rPr>
        <w:footnoteReference w:id="71"/>
      </w:r>
      <w:r>
        <w:rPr>
          <w:rFonts w:ascii="Arial" w:hAnsi="Arial"/>
          <w:szCs w:val="22"/>
        </w:rPr>
        <w:t xml:space="preserve"> Peer relationships are therefore safe mechanisms for social learning, because they support the giving of both positive and negative feedback in a culture of trust and mutual respect.</w:t>
      </w:r>
    </w:p>
    <w:p w:rsidR="005E522C" w:rsidRDefault="005E522C" w:rsidP="005E522C">
      <w:pPr>
        <w:spacing w:line="312" w:lineRule="auto"/>
        <w:jc w:val="both"/>
        <w:rPr>
          <w:rFonts w:ascii="Arial" w:hAnsi="Arial"/>
          <w:szCs w:val="22"/>
        </w:rPr>
      </w:pPr>
    </w:p>
    <w:p w:rsidR="002C1B18" w:rsidRPr="004630A8" w:rsidRDefault="002C1B18" w:rsidP="00F800FC">
      <w:pPr>
        <w:numPr>
          <w:ilvl w:val="0"/>
          <w:numId w:val="39"/>
        </w:numPr>
        <w:spacing w:line="312" w:lineRule="auto"/>
        <w:jc w:val="both"/>
        <w:rPr>
          <w:rFonts w:ascii="Arial" w:hAnsi="Arial"/>
          <w:i/>
          <w:szCs w:val="22"/>
        </w:rPr>
      </w:pPr>
      <w:r w:rsidRPr="004630A8">
        <w:rPr>
          <w:rFonts w:ascii="Arial" w:hAnsi="Arial"/>
          <w:i/>
          <w:szCs w:val="22"/>
        </w:rPr>
        <w:t>Social comparison theory</w:t>
      </w:r>
    </w:p>
    <w:p w:rsidR="005E522C" w:rsidRDefault="002C1B18" w:rsidP="002C1B18">
      <w:pPr>
        <w:spacing w:line="312" w:lineRule="auto"/>
        <w:ind w:left="720"/>
        <w:jc w:val="both"/>
        <w:rPr>
          <w:rFonts w:ascii="Arial" w:hAnsi="Arial"/>
          <w:szCs w:val="22"/>
        </w:rPr>
      </w:pPr>
      <w:r w:rsidRPr="002C1B18">
        <w:rPr>
          <w:rFonts w:ascii="Arial" w:hAnsi="Arial"/>
          <w:szCs w:val="22"/>
        </w:rPr>
        <w:t>S</w:t>
      </w:r>
      <w:r w:rsidR="005E522C" w:rsidRPr="002C1B18">
        <w:rPr>
          <w:rFonts w:ascii="Arial" w:hAnsi="Arial"/>
          <w:szCs w:val="22"/>
        </w:rPr>
        <w:t>ocial comparison theory</w:t>
      </w:r>
      <w:r w:rsidR="005E522C">
        <w:rPr>
          <w:rFonts w:ascii="Arial" w:hAnsi="Arial"/>
          <w:i/>
          <w:szCs w:val="22"/>
        </w:rPr>
        <w:t xml:space="preserve"> </w:t>
      </w:r>
      <w:r w:rsidR="005E522C">
        <w:rPr>
          <w:rFonts w:ascii="Arial" w:hAnsi="Arial"/>
          <w:szCs w:val="22"/>
        </w:rPr>
        <w:t>outlines that people look to others to evaluate their own ideas and abilities.</w:t>
      </w:r>
      <w:r w:rsidR="005E522C" w:rsidRPr="00C9216F">
        <w:rPr>
          <w:rStyle w:val="FootnoteReference"/>
          <w:rFonts w:ascii="Arial" w:hAnsi="Arial"/>
          <w:szCs w:val="22"/>
        </w:rPr>
        <w:footnoteReference w:id="72"/>
      </w:r>
      <w:r w:rsidR="00DB0CF9">
        <w:rPr>
          <w:rFonts w:ascii="Arial" w:hAnsi="Arial"/>
          <w:szCs w:val="22"/>
        </w:rPr>
        <w:t xml:space="preserve"> When there are discrepancies people</w:t>
      </w:r>
      <w:r w:rsidR="005E522C" w:rsidRPr="00C9216F">
        <w:rPr>
          <w:rFonts w:ascii="Arial" w:hAnsi="Arial"/>
          <w:szCs w:val="22"/>
        </w:rPr>
        <w:t xml:space="preserve"> strive to improve </w:t>
      </w:r>
      <w:r w:rsidR="00DB0CF9">
        <w:rPr>
          <w:rFonts w:ascii="Arial" w:hAnsi="Arial"/>
          <w:szCs w:val="22"/>
        </w:rPr>
        <w:t xml:space="preserve">themselves </w:t>
      </w:r>
      <w:r w:rsidR="005E522C">
        <w:rPr>
          <w:rFonts w:ascii="Arial" w:hAnsi="Arial"/>
          <w:szCs w:val="22"/>
        </w:rPr>
        <w:t>and diminish the discrepancy</w:t>
      </w:r>
      <w:r w:rsidR="005E522C" w:rsidRPr="00C9216F">
        <w:rPr>
          <w:rFonts w:ascii="Arial" w:hAnsi="Arial"/>
          <w:szCs w:val="22"/>
        </w:rPr>
        <w:t>. Upward comparisons tend to increase efforts</w:t>
      </w:r>
      <w:r w:rsidR="005E522C">
        <w:rPr>
          <w:rFonts w:ascii="Arial" w:hAnsi="Arial"/>
          <w:szCs w:val="22"/>
        </w:rPr>
        <w:t xml:space="preserve"> for self improvement</w:t>
      </w:r>
      <w:r w:rsidR="005E522C" w:rsidRPr="00C9216F">
        <w:rPr>
          <w:rFonts w:ascii="Arial" w:hAnsi="Arial"/>
          <w:szCs w:val="22"/>
        </w:rPr>
        <w:t xml:space="preserve">, </w:t>
      </w:r>
      <w:r w:rsidR="005E522C">
        <w:rPr>
          <w:rFonts w:ascii="Arial" w:hAnsi="Arial"/>
          <w:szCs w:val="22"/>
        </w:rPr>
        <w:t xml:space="preserve">while </w:t>
      </w:r>
      <w:r w:rsidR="005E522C" w:rsidRPr="00C9216F">
        <w:rPr>
          <w:rFonts w:ascii="Arial" w:hAnsi="Arial"/>
          <w:szCs w:val="22"/>
        </w:rPr>
        <w:t>do</w:t>
      </w:r>
      <w:r w:rsidR="005E522C">
        <w:rPr>
          <w:rFonts w:ascii="Arial" w:hAnsi="Arial"/>
          <w:szCs w:val="22"/>
        </w:rPr>
        <w:t>wnward comparisons enhance self-</w:t>
      </w:r>
      <w:r w:rsidR="005E522C" w:rsidRPr="00C9216F">
        <w:rPr>
          <w:rFonts w:ascii="Arial" w:hAnsi="Arial"/>
          <w:szCs w:val="22"/>
        </w:rPr>
        <w:t xml:space="preserve">image and increase positivity by providing examples of </w:t>
      </w:r>
      <w:r w:rsidR="005E522C">
        <w:rPr>
          <w:rFonts w:ascii="Arial" w:hAnsi="Arial"/>
          <w:szCs w:val="22"/>
        </w:rPr>
        <w:t>more negative experiences than their own.</w:t>
      </w:r>
    </w:p>
    <w:p w:rsidR="005E522C" w:rsidRDefault="005E522C" w:rsidP="005E522C">
      <w:pPr>
        <w:spacing w:line="312" w:lineRule="auto"/>
        <w:jc w:val="both"/>
        <w:rPr>
          <w:rFonts w:ascii="Arial" w:hAnsi="Arial"/>
          <w:szCs w:val="22"/>
        </w:rPr>
      </w:pPr>
    </w:p>
    <w:p w:rsidR="005E522C" w:rsidRDefault="005E522C" w:rsidP="005E522C">
      <w:pPr>
        <w:spacing w:line="312" w:lineRule="auto"/>
        <w:jc w:val="both"/>
        <w:rPr>
          <w:rFonts w:ascii="Arial" w:hAnsi="Arial"/>
          <w:szCs w:val="22"/>
        </w:rPr>
      </w:pPr>
      <w:r>
        <w:rPr>
          <w:rFonts w:ascii="Arial" w:hAnsi="Arial"/>
          <w:szCs w:val="22"/>
        </w:rPr>
        <w:t xml:space="preserve">According to these theoretical frameworks, peer support can have positive outcomes in the context of mental health because it assists participants to transcend the limitations of mental illness and </w:t>
      </w:r>
      <w:r>
        <w:rPr>
          <w:rFonts w:ascii="Arial" w:hAnsi="Arial"/>
          <w:szCs w:val="22"/>
        </w:rPr>
        <w:lastRenderedPageBreak/>
        <w:t>become more accomplished, active and socially conne</w:t>
      </w:r>
      <w:r w:rsidR="00DB0CF9">
        <w:rPr>
          <w:rFonts w:ascii="Arial" w:hAnsi="Arial"/>
          <w:szCs w:val="22"/>
        </w:rPr>
        <w:t xml:space="preserve">cted to the broader community. </w:t>
      </w:r>
      <w:r w:rsidR="0077115F">
        <w:rPr>
          <w:rFonts w:ascii="Arial" w:hAnsi="Arial"/>
          <w:szCs w:val="22"/>
        </w:rPr>
        <w:t>Participating</w:t>
      </w:r>
      <w:r w:rsidR="00DB0CF9">
        <w:rPr>
          <w:rFonts w:ascii="Arial" w:hAnsi="Arial"/>
          <w:szCs w:val="22"/>
        </w:rPr>
        <w:t xml:space="preserve"> in </w:t>
      </w:r>
      <w:r>
        <w:rPr>
          <w:rFonts w:ascii="Arial" w:hAnsi="Arial"/>
          <w:szCs w:val="22"/>
        </w:rPr>
        <w:t xml:space="preserve">peer support provides </w:t>
      </w:r>
      <w:r w:rsidRPr="00CA7E5C">
        <w:rPr>
          <w:rFonts w:ascii="Arial" w:hAnsi="Arial"/>
          <w:szCs w:val="22"/>
        </w:rPr>
        <w:t>n</w:t>
      </w:r>
      <w:r>
        <w:rPr>
          <w:rFonts w:ascii="Arial" w:hAnsi="Arial"/>
          <w:szCs w:val="22"/>
        </w:rPr>
        <w:t xml:space="preserve">ew information, perspectives and skills; </w:t>
      </w:r>
      <w:r w:rsidRPr="00CA7E5C">
        <w:rPr>
          <w:rFonts w:ascii="Arial" w:hAnsi="Arial"/>
          <w:szCs w:val="22"/>
        </w:rPr>
        <w:t>expo</w:t>
      </w:r>
      <w:r>
        <w:rPr>
          <w:rFonts w:ascii="Arial" w:hAnsi="Arial"/>
          <w:szCs w:val="22"/>
        </w:rPr>
        <w:t xml:space="preserve">sure to successful role models; and </w:t>
      </w:r>
      <w:r w:rsidRPr="00CA7E5C">
        <w:rPr>
          <w:rFonts w:ascii="Arial" w:hAnsi="Arial"/>
          <w:szCs w:val="22"/>
        </w:rPr>
        <w:t>enhancement of problem-solving skills</w:t>
      </w:r>
      <w:r>
        <w:rPr>
          <w:rFonts w:ascii="Arial" w:hAnsi="Arial"/>
          <w:szCs w:val="22"/>
        </w:rPr>
        <w:t>.</w:t>
      </w:r>
      <w:r>
        <w:rPr>
          <w:rStyle w:val="FootnoteReference"/>
          <w:rFonts w:ascii="Arial" w:hAnsi="Arial"/>
          <w:szCs w:val="22"/>
        </w:rPr>
        <w:footnoteReference w:id="73"/>
      </w:r>
    </w:p>
    <w:p w:rsidR="006A44A7" w:rsidRDefault="006A44A7" w:rsidP="005E522C">
      <w:pPr>
        <w:spacing w:line="312" w:lineRule="auto"/>
        <w:jc w:val="both"/>
        <w:rPr>
          <w:rFonts w:ascii="Arial" w:hAnsi="Arial"/>
          <w:szCs w:val="22"/>
        </w:rPr>
      </w:pPr>
    </w:p>
    <w:p w:rsidR="006A44A7" w:rsidRPr="003375A9" w:rsidRDefault="006A5A70" w:rsidP="006A44A7">
      <w:pPr>
        <w:pStyle w:val="Heading2"/>
        <w:spacing w:before="0" w:after="0" w:line="312" w:lineRule="auto"/>
        <w:jc w:val="both"/>
        <w:rPr>
          <w:i w:val="0"/>
          <w:iCs w:val="0"/>
          <w:sz w:val="24"/>
          <w:szCs w:val="22"/>
        </w:rPr>
      </w:pPr>
      <w:bookmarkStart w:id="14" w:name="_Toc305142197"/>
      <w:r>
        <w:rPr>
          <w:i w:val="0"/>
          <w:iCs w:val="0"/>
          <w:sz w:val="24"/>
          <w:szCs w:val="22"/>
        </w:rPr>
        <w:t xml:space="preserve">3.4 </w:t>
      </w:r>
      <w:r w:rsidR="006A44A7">
        <w:rPr>
          <w:i w:val="0"/>
          <w:iCs w:val="0"/>
          <w:sz w:val="24"/>
          <w:szCs w:val="22"/>
        </w:rPr>
        <w:t>Strengths of peer support</w:t>
      </w:r>
      <w:bookmarkEnd w:id="14"/>
    </w:p>
    <w:p w:rsidR="006A44A7" w:rsidRPr="003620EC" w:rsidRDefault="006A44A7" w:rsidP="006A44A7">
      <w:pPr>
        <w:spacing w:line="312" w:lineRule="auto"/>
        <w:jc w:val="both"/>
        <w:rPr>
          <w:rFonts w:ascii="Arial" w:hAnsi="Arial"/>
          <w:szCs w:val="22"/>
        </w:rPr>
      </w:pPr>
      <w:r>
        <w:rPr>
          <w:rFonts w:ascii="Arial" w:hAnsi="Arial"/>
          <w:szCs w:val="22"/>
        </w:rPr>
        <w:t>Research on the efficacy of peer support is limited due to the methodological difficulties of measuring its impact; however, the research that exists outlines many positive outcomes both for participants generally and in the context of mental health.</w:t>
      </w:r>
    </w:p>
    <w:p w:rsidR="006A44A7" w:rsidRDefault="006A44A7" w:rsidP="006A44A7">
      <w:pPr>
        <w:pStyle w:val="Heading3"/>
        <w:spacing w:before="0" w:after="0" w:line="312" w:lineRule="auto"/>
        <w:jc w:val="both"/>
        <w:rPr>
          <w:b w:val="0"/>
          <w:bCs w:val="0"/>
          <w:sz w:val="22"/>
          <w:szCs w:val="22"/>
          <w:u w:val="single"/>
        </w:rPr>
      </w:pPr>
    </w:p>
    <w:p w:rsidR="006A44A7" w:rsidRPr="0064375D" w:rsidRDefault="007D4BF6" w:rsidP="006A44A7">
      <w:pPr>
        <w:pStyle w:val="Heading3"/>
        <w:spacing w:before="0" w:after="0" w:line="312" w:lineRule="auto"/>
        <w:jc w:val="both"/>
        <w:rPr>
          <w:b w:val="0"/>
          <w:bCs w:val="0"/>
          <w:sz w:val="22"/>
          <w:szCs w:val="22"/>
          <w:u w:val="single"/>
        </w:rPr>
      </w:pPr>
      <w:r>
        <w:rPr>
          <w:b w:val="0"/>
          <w:bCs w:val="0"/>
          <w:sz w:val="22"/>
          <w:szCs w:val="22"/>
          <w:u w:val="single"/>
        </w:rPr>
        <w:t xml:space="preserve">3.4.1 </w:t>
      </w:r>
      <w:r w:rsidR="006A44A7">
        <w:rPr>
          <w:b w:val="0"/>
          <w:bCs w:val="0"/>
          <w:sz w:val="22"/>
          <w:szCs w:val="22"/>
          <w:u w:val="single"/>
        </w:rPr>
        <w:t>Outcomes for participants</w:t>
      </w:r>
    </w:p>
    <w:p w:rsidR="006A44A7" w:rsidRDefault="006A44A7" w:rsidP="006A44A7">
      <w:pPr>
        <w:spacing w:line="312" w:lineRule="auto"/>
        <w:jc w:val="both"/>
        <w:rPr>
          <w:rFonts w:ascii="Arial" w:hAnsi="Arial"/>
          <w:szCs w:val="22"/>
        </w:rPr>
      </w:pPr>
      <w:r>
        <w:rPr>
          <w:rFonts w:ascii="Arial" w:hAnsi="Arial"/>
          <w:szCs w:val="22"/>
        </w:rPr>
        <w:t>Mental health peer support groups are associated with a variety of positive outcomes. A study of peer support groups for mental health and addiction in western countries found that it decreased hospitalisation and mental health service usage, reduced mental illness symptoms, and resulted in less reliance on income support.</w:t>
      </w:r>
      <w:r>
        <w:rPr>
          <w:rStyle w:val="FootnoteReference"/>
          <w:rFonts w:ascii="Arial" w:hAnsi="Arial"/>
          <w:szCs w:val="22"/>
        </w:rPr>
        <w:footnoteReference w:id="74"/>
      </w:r>
      <w:r>
        <w:rPr>
          <w:rFonts w:ascii="Arial" w:hAnsi="Arial"/>
          <w:szCs w:val="22"/>
        </w:rPr>
        <w:t xml:space="preserve"> It was also associated with increases in quality of life, increased use of recreational and community organisations, improvements in social support including housing, an increased rate of working and volunteering, and improvements in physical health where this was a targeted outcome.</w:t>
      </w:r>
      <w:r>
        <w:rPr>
          <w:rStyle w:val="FootnoteReference"/>
          <w:rFonts w:ascii="Arial" w:hAnsi="Arial"/>
          <w:szCs w:val="22"/>
        </w:rPr>
        <w:footnoteReference w:id="75"/>
      </w:r>
    </w:p>
    <w:p w:rsidR="006A44A7" w:rsidRDefault="006A44A7" w:rsidP="006A44A7">
      <w:pPr>
        <w:spacing w:line="312" w:lineRule="auto"/>
        <w:jc w:val="both"/>
        <w:rPr>
          <w:rFonts w:ascii="Arial" w:hAnsi="Arial"/>
          <w:szCs w:val="22"/>
        </w:rPr>
      </w:pPr>
    </w:p>
    <w:p w:rsidR="006A44A7" w:rsidRPr="00956605" w:rsidRDefault="006A44A7" w:rsidP="006A44A7">
      <w:pPr>
        <w:spacing w:line="312" w:lineRule="auto"/>
        <w:jc w:val="both"/>
        <w:rPr>
          <w:rFonts w:ascii="Arial" w:hAnsi="Arial"/>
          <w:szCs w:val="22"/>
        </w:rPr>
      </w:pPr>
      <w:r>
        <w:rPr>
          <w:rFonts w:ascii="Arial" w:hAnsi="Arial"/>
          <w:szCs w:val="22"/>
        </w:rPr>
        <w:t xml:space="preserve">Additionally, </w:t>
      </w:r>
      <w:r>
        <w:rPr>
          <w:rFonts w:ascii="Arial" w:hAnsi="Arial"/>
        </w:rPr>
        <w:t xml:space="preserve">peer support </w:t>
      </w:r>
      <w:r w:rsidR="0077115F">
        <w:rPr>
          <w:rFonts w:ascii="Arial" w:hAnsi="Arial"/>
        </w:rPr>
        <w:t xml:space="preserve">participants </w:t>
      </w:r>
      <w:r>
        <w:rPr>
          <w:rFonts w:ascii="Arial" w:hAnsi="Arial"/>
        </w:rPr>
        <w:t>with bipolar disorder are more likely to indicate increased subjective wellbeing and reduced self-reported psychiatric symptoms</w:t>
      </w:r>
      <w:r w:rsidRPr="006C138A">
        <w:rPr>
          <w:rStyle w:val="FootnoteReference"/>
          <w:rFonts w:ascii="Arial" w:hAnsi="Arial"/>
          <w:szCs w:val="22"/>
        </w:rPr>
        <w:footnoteReference w:id="76"/>
      </w:r>
      <w:r>
        <w:rPr>
          <w:rFonts w:ascii="Arial" w:hAnsi="Arial"/>
        </w:rPr>
        <w:t xml:space="preserve">. </w:t>
      </w:r>
      <w:r>
        <w:rPr>
          <w:rFonts w:ascii="Arial" w:hAnsi="Arial"/>
          <w:szCs w:val="22"/>
        </w:rPr>
        <w:t>S</w:t>
      </w:r>
      <w:r>
        <w:rPr>
          <w:rFonts w:ascii="Arial" w:hAnsi="Arial"/>
        </w:rPr>
        <w:t>tudies of drop-in centres show that they are associated with increased life skills, “</w:t>
      </w:r>
      <w:r w:rsidRPr="0051281D">
        <w:rPr>
          <w:rFonts w:ascii="Arial" w:hAnsi="Arial"/>
          <w:szCs w:val="22"/>
        </w:rPr>
        <w:t>quality of life, enhanced social support and problem solving</w:t>
      </w:r>
      <w:r w:rsidRPr="00D53470">
        <w:rPr>
          <w:rFonts w:ascii="Arial" w:hAnsi="Arial"/>
          <w:szCs w:val="22"/>
        </w:rPr>
        <w:t>”</w:t>
      </w:r>
      <w:r>
        <w:rPr>
          <w:rFonts w:ascii="Arial" w:hAnsi="Arial"/>
          <w:szCs w:val="22"/>
        </w:rPr>
        <w:t>.</w:t>
      </w:r>
      <w:r w:rsidRPr="00D53470">
        <w:rPr>
          <w:rStyle w:val="FootnoteReference"/>
          <w:rFonts w:ascii="Arial" w:hAnsi="Arial"/>
          <w:szCs w:val="22"/>
        </w:rPr>
        <w:footnoteReference w:id="77"/>
      </w:r>
      <w:r>
        <w:rPr>
          <w:rFonts w:ascii="Arial" w:hAnsi="Arial"/>
          <w:szCs w:val="22"/>
        </w:rPr>
        <w:t xml:space="preserve"> Peer support has been shown to result in reduced mental health </w:t>
      </w:r>
      <w:r w:rsidRPr="00CA7E5C">
        <w:rPr>
          <w:rFonts w:ascii="Arial" w:hAnsi="Arial"/>
          <w:szCs w:val="22"/>
        </w:rPr>
        <w:t>symptomatology</w:t>
      </w:r>
      <w:r>
        <w:rPr>
          <w:rFonts w:ascii="Arial" w:hAnsi="Arial"/>
          <w:szCs w:val="22"/>
        </w:rPr>
        <w:t xml:space="preserve"> and </w:t>
      </w:r>
      <w:r>
        <w:rPr>
          <w:rFonts w:ascii="Arial" w:hAnsi="Arial"/>
        </w:rPr>
        <w:t>substance use.</w:t>
      </w:r>
      <w:r>
        <w:rPr>
          <w:rStyle w:val="FootnoteReference"/>
          <w:rFonts w:ascii="Arial" w:hAnsi="Arial"/>
        </w:rPr>
        <w:footnoteReference w:id="78"/>
      </w:r>
      <w:r>
        <w:rPr>
          <w:rFonts w:ascii="Arial" w:hAnsi="Arial"/>
          <w:szCs w:val="22"/>
        </w:rPr>
        <w:t xml:space="preserve"> And peer support participants ar</w:t>
      </w:r>
      <w:r>
        <w:rPr>
          <w:rFonts w:ascii="Arial" w:hAnsi="Arial"/>
        </w:rPr>
        <w:t>e more likely to demonstrate greater progress in terms of quality of life and overall reduction in the number of major life problems experienced.</w:t>
      </w:r>
      <w:r>
        <w:rPr>
          <w:rStyle w:val="FootnoteReference"/>
          <w:rFonts w:ascii="Arial" w:hAnsi="Arial"/>
          <w:iCs/>
          <w:color w:val="010101"/>
          <w:szCs w:val="22"/>
        </w:rPr>
        <w:footnoteReference w:id="79"/>
      </w:r>
    </w:p>
    <w:p w:rsidR="006A44A7" w:rsidRDefault="006A44A7" w:rsidP="006A44A7">
      <w:pPr>
        <w:spacing w:line="312" w:lineRule="auto"/>
        <w:jc w:val="both"/>
        <w:rPr>
          <w:rFonts w:ascii="Arial" w:hAnsi="Arial"/>
          <w:szCs w:val="22"/>
        </w:rPr>
      </w:pPr>
    </w:p>
    <w:p w:rsidR="009A223F" w:rsidRDefault="006A44A7" w:rsidP="006A44A7">
      <w:pPr>
        <w:spacing w:line="312" w:lineRule="auto"/>
        <w:jc w:val="both"/>
        <w:rPr>
          <w:rFonts w:ascii="Arial" w:hAnsi="Arial"/>
          <w:szCs w:val="22"/>
        </w:rPr>
      </w:pPr>
      <w:r>
        <w:rPr>
          <w:rStyle w:val="Emphasis"/>
          <w:rFonts w:ascii="Arial" w:hAnsi="Arial" w:cs="Arial"/>
          <w:i w:val="0"/>
          <w:color w:val="010101"/>
          <w:szCs w:val="22"/>
        </w:rPr>
        <w:t>Evidence also suggests that peer support reduces isolation, enhances social networks, increases social connectedness and self-esteem, and assists mental health consumers to cope through reflection and accessing support.</w:t>
      </w:r>
      <w:r>
        <w:rPr>
          <w:rStyle w:val="FootnoteReference"/>
          <w:rFonts w:ascii="Arial" w:hAnsi="Arial"/>
          <w:iCs/>
          <w:color w:val="010101"/>
          <w:szCs w:val="22"/>
        </w:rPr>
        <w:footnoteReference w:id="80"/>
      </w:r>
      <w:r>
        <w:rPr>
          <w:rStyle w:val="Emphasis"/>
          <w:rFonts w:ascii="Arial" w:hAnsi="Arial" w:cs="Arial"/>
          <w:i w:val="0"/>
          <w:color w:val="010101"/>
          <w:szCs w:val="22"/>
        </w:rPr>
        <w:t xml:space="preserve"> For example, l</w:t>
      </w:r>
      <w:r>
        <w:rPr>
          <w:rFonts w:ascii="Arial" w:hAnsi="Arial"/>
          <w:szCs w:val="22"/>
        </w:rPr>
        <w:t>en</w:t>
      </w:r>
      <w:r w:rsidRPr="00CA7E5C">
        <w:rPr>
          <w:rFonts w:ascii="Arial" w:hAnsi="Arial"/>
          <w:szCs w:val="22"/>
        </w:rPr>
        <w:t xml:space="preserve">gth of attendance </w:t>
      </w:r>
      <w:r>
        <w:rPr>
          <w:rFonts w:ascii="Arial" w:hAnsi="Arial"/>
          <w:szCs w:val="22"/>
        </w:rPr>
        <w:t xml:space="preserve">in a peer support </w:t>
      </w:r>
      <w:r w:rsidRPr="00CA7E5C">
        <w:rPr>
          <w:rFonts w:ascii="Arial" w:hAnsi="Arial"/>
          <w:szCs w:val="22"/>
        </w:rPr>
        <w:t xml:space="preserve">program was associated with </w:t>
      </w:r>
      <w:r>
        <w:rPr>
          <w:rFonts w:ascii="Arial" w:hAnsi="Arial"/>
          <w:szCs w:val="22"/>
        </w:rPr>
        <w:t xml:space="preserve">improved </w:t>
      </w:r>
      <w:r w:rsidRPr="00CA7E5C">
        <w:rPr>
          <w:rFonts w:ascii="Arial" w:hAnsi="Arial"/>
          <w:szCs w:val="22"/>
        </w:rPr>
        <w:t>employment status</w:t>
      </w:r>
      <w:r>
        <w:rPr>
          <w:rFonts w:ascii="Arial" w:hAnsi="Arial"/>
          <w:szCs w:val="22"/>
        </w:rPr>
        <w:t>,</w:t>
      </w:r>
      <w:r w:rsidRPr="00CA7E5C">
        <w:rPr>
          <w:rFonts w:ascii="Arial" w:hAnsi="Arial"/>
          <w:szCs w:val="22"/>
        </w:rPr>
        <w:t xml:space="preserve"> physical functioning,</w:t>
      </w:r>
      <w:r>
        <w:rPr>
          <w:rFonts w:ascii="Arial" w:hAnsi="Arial"/>
          <w:szCs w:val="22"/>
        </w:rPr>
        <w:t xml:space="preserve"> social relationships</w:t>
      </w:r>
      <w:r w:rsidRPr="00CA7E5C">
        <w:rPr>
          <w:rFonts w:ascii="Arial" w:hAnsi="Arial"/>
          <w:szCs w:val="22"/>
        </w:rPr>
        <w:t xml:space="preserve"> </w:t>
      </w:r>
      <w:r>
        <w:rPr>
          <w:rFonts w:ascii="Arial" w:hAnsi="Arial"/>
          <w:szCs w:val="22"/>
        </w:rPr>
        <w:t xml:space="preserve">and </w:t>
      </w:r>
      <w:r w:rsidRPr="00CA7E5C">
        <w:rPr>
          <w:rFonts w:ascii="Arial" w:hAnsi="Arial"/>
          <w:szCs w:val="22"/>
        </w:rPr>
        <w:lastRenderedPageBreak/>
        <w:t>personal care</w:t>
      </w:r>
      <w:r>
        <w:rPr>
          <w:rFonts w:ascii="Arial" w:hAnsi="Arial"/>
          <w:szCs w:val="22"/>
        </w:rPr>
        <w:t>. A project which paired consumers with non-consumers also found improvements in functioning and self-esteem and decreases in symptoms.</w:t>
      </w:r>
      <w:r>
        <w:rPr>
          <w:rStyle w:val="FootnoteReference"/>
          <w:rFonts w:ascii="Arial" w:hAnsi="Arial"/>
          <w:szCs w:val="22"/>
        </w:rPr>
        <w:footnoteReference w:id="81"/>
      </w:r>
    </w:p>
    <w:p w:rsidR="009A223F" w:rsidRDefault="009A223F" w:rsidP="006A44A7">
      <w:pPr>
        <w:spacing w:line="312" w:lineRule="auto"/>
        <w:jc w:val="both"/>
        <w:rPr>
          <w:rFonts w:ascii="Arial" w:hAnsi="Arial"/>
          <w:szCs w:val="22"/>
        </w:rPr>
      </w:pPr>
    </w:p>
    <w:p w:rsidR="00576367" w:rsidRDefault="009A223F" w:rsidP="00576367">
      <w:pPr>
        <w:spacing w:line="312" w:lineRule="auto"/>
        <w:jc w:val="both"/>
        <w:rPr>
          <w:rFonts w:ascii="Arial" w:hAnsi="Arial"/>
          <w:szCs w:val="22"/>
        </w:rPr>
      </w:pPr>
      <w:r>
        <w:rPr>
          <w:rFonts w:ascii="Arial" w:hAnsi="Arial"/>
          <w:szCs w:val="22"/>
        </w:rPr>
        <w:t>A recent study found that peer support participants experience a range of holistic benefits including</w:t>
      </w:r>
      <w:r w:rsidR="0077115F">
        <w:rPr>
          <w:rFonts w:ascii="Arial" w:hAnsi="Arial"/>
          <w:szCs w:val="22"/>
        </w:rPr>
        <w:t>:</w:t>
      </w:r>
    </w:p>
    <w:p w:rsidR="0077115F" w:rsidRDefault="0077115F" w:rsidP="00F800FC">
      <w:pPr>
        <w:numPr>
          <w:ilvl w:val="0"/>
          <w:numId w:val="40"/>
        </w:numPr>
        <w:spacing w:line="312" w:lineRule="auto"/>
        <w:jc w:val="both"/>
        <w:rPr>
          <w:rFonts w:ascii="Arial" w:hAnsi="Arial"/>
          <w:szCs w:val="22"/>
        </w:rPr>
      </w:pPr>
      <w:r>
        <w:rPr>
          <w:rFonts w:ascii="Arial" w:hAnsi="Arial"/>
          <w:szCs w:val="22"/>
        </w:rPr>
        <w:t>I</w:t>
      </w:r>
      <w:r w:rsidR="00576367" w:rsidRPr="0077115F">
        <w:rPr>
          <w:rFonts w:ascii="Arial" w:hAnsi="Arial"/>
          <w:szCs w:val="22"/>
        </w:rPr>
        <w:t>ncreased con</w:t>
      </w:r>
      <w:r>
        <w:rPr>
          <w:rFonts w:ascii="Arial" w:hAnsi="Arial"/>
          <w:szCs w:val="22"/>
        </w:rPr>
        <w:t>fidence, s</w:t>
      </w:r>
      <w:r w:rsidR="00576367" w:rsidRPr="0077115F">
        <w:rPr>
          <w:rFonts w:ascii="Arial" w:hAnsi="Arial"/>
          <w:szCs w:val="22"/>
        </w:rPr>
        <w:t>elf-development</w:t>
      </w:r>
      <w:r>
        <w:rPr>
          <w:rFonts w:ascii="Arial" w:hAnsi="Arial"/>
          <w:szCs w:val="22"/>
        </w:rPr>
        <w:t xml:space="preserve"> and coping abilities</w:t>
      </w:r>
    </w:p>
    <w:p w:rsidR="0077115F" w:rsidRDefault="0077115F" w:rsidP="00F800FC">
      <w:pPr>
        <w:numPr>
          <w:ilvl w:val="0"/>
          <w:numId w:val="40"/>
        </w:numPr>
        <w:spacing w:line="312" w:lineRule="auto"/>
        <w:jc w:val="both"/>
        <w:rPr>
          <w:rFonts w:ascii="Arial" w:hAnsi="Arial"/>
          <w:szCs w:val="22"/>
        </w:rPr>
      </w:pPr>
      <w:r>
        <w:rPr>
          <w:rFonts w:ascii="Arial" w:hAnsi="Arial"/>
          <w:szCs w:val="22"/>
        </w:rPr>
        <w:t>Better relationships</w:t>
      </w:r>
    </w:p>
    <w:p w:rsidR="0077115F" w:rsidRDefault="0077115F" w:rsidP="00F800FC">
      <w:pPr>
        <w:numPr>
          <w:ilvl w:val="0"/>
          <w:numId w:val="40"/>
        </w:numPr>
        <w:spacing w:line="312" w:lineRule="auto"/>
        <w:jc w:val="both"/>
        <w:rPr>
          <w:rFonts w:ascii="Arial" w:hAnsi="Arial"/>
          <w:szCs w:val="22"/>
        </w:rPr>
      </w:pPr>
      <w:r>
        <w:rPr>
          <w:rFonts w:ascii="Arial" w:hAnsi="Arial"/>
          <w:szCs w:val="22"/>
        </w:rPr>
        <w:t>Greater assertiveness</w:t>
      </w:r>
    </w:p>
    <w:p w:rsidR="0077115F" w:rsidRDefault="0077115F" w:rsidP="00F800FC">
      <w:pPr>
        <w:numPr>
          <w:ilvl w:val="0"/>
          <w:numId w:val="40"/>
        </w:numPr>
        <w:spacing w:line="312" w:lineRule="auto"/>
        <w:jc w:val="both"/>
        <w:rPr>
          <w:rFonts w:ascii="Arial" w:hAnsi="Arial"/>
          <w:szCs w:val="22"/>
        </w:rPr>
      </w:pPr>
      <w:r>
        <w:rPr>
          <w:rFonts w:ascii="Arial" w:hAnsi="Arial"/>
          <w:szCs w:val="22"/>
        </w:rPr>
        <w:t>A more supported recovery journey</w:t>
      </w:r>
    </w:p>
    <w:p w:rsidR="0077115F" w:rsidRDefault="0077115F" w:rsidP="00F800FC">
      <w:pPr>
        <w:numPr>
          <w:ilvl w:val="0"/>
          <w:numId w:val="40"/>
        </w:numPr>
        <w:spacing w:line="312" w:lineRule="auto"/>
        <w:jc w:val="both"/>
        <w:rPr>
          <w:rFonts w:ascii="Arial" w:hAnsi="Arial"/>
          <w:szCs w:val="22"/>
        </w:rPr>
      </w:pPr>
      <w:r>
        <w:rPr>
          <w:rFonts w:ascii="Arial" w:hAnsi="Arial"/>
          <w:szCs w:val="22"/>
        </w:rPr>
        <w:t>A</w:t>
      </w:r>
      <w:r w:rsidR="00576367" w:rsidRPr="0077115F">
        <w:rPr>
          <w:rFonts w:ascii="Arial" w:hAnsi="Arial"/>
          <w:szCs w:val="22"/>
        </w:rPr>
        <w:t xml:space="preserve"> </w:t>
      </w:r>
      <w:r w:rsidR="009A223F" w:rsidRPr="0077115F">
        <w:rPr>
          <w:rFonts w:ascii="Arial" w:hAnsi="Arial"/>
          <w:szCs w:val="22"/>
        </w:rPr>
        <w:t>mean</w:t>
      </w:r>
      <w:r w:rsidR="00576367" w:rsidRPr="0077115F">
        <w:rPr>
          <w:rFonts w:ascii="Arial" w:hAnsi="Arial"/>
          <w:szCs w:val="22"/>
        </w:rPr>
        <w:t>i</w:t>
      </w:r>
      <w:r>
        <w:rPr>
          <w:rFonts w:ascii="Arial" w:hAnsi="Arial"/>
          <w:szCs w:val="22"/>
        </w:rPr>
        <w:t>ngful path back to employment</w:t>
      </w:r>
    </w:p>
    <w:p w:rsidR="0077115F" w:rsidRDefault="0077115F" w:rsidP="00F800FC">
      <w:pPr>
        <w:numPr>
          <w:ilvl w:val="0"/>
          <w:numId w:val="40"/>
        </w:numPr>
        <w:spacing w:line="312" w:lineRule="auto"/>
        <w:jc w:val="both"/>
        <w:rPr>
          <w:rFonts w:ascii="Arial" w:hAnsi="Arial"/>
          <w:szCs w:val="22"/>
        </w:rPr>
      </w:pPr>
      <w:r>
        <w:rPr>
          <w:rFonts w:ascii="Arial" w:hAnsi="Arial"/>
          <w:szCs w:val="22"/>
        </w:rPr>
        <w:t xml:space="preserve">Increased </w:t>
      </w:r>
      <w:r w:rsidRPr="0077115F">
        <w:rPr>
          <w:rFonts w:ascii="Arial" w:hAnsi="Arial"/>
          <w:szCs w:val="22"/>
        </w:rPr>
        <w:t>o</w:t>
      </w:r>
      <w:r>
        <w:rPr>
          <w:rFonts w:ascii="Arial" w:hAnsi="Arial"/>
          <w:szCs w:val="22"/>
        </w:rPr>
        <w:t>penness about one’s mental illness</w:t>
      </w:r>
    </w:p>
    <w:p w:rsidR="0077115F" w:rsidRDefault="0077115F" w:rsidP="00F800FC">
      <w:pPr>
        <w:numPr>
          <w:ilvl w:val="0"/>
          <w:numId w:val="40"/>
        </w:numPr>
        <w:spacing w:line="312" w:lineRule="auto"/>
        <w:jc w:val="both"/>
        <w:rPr>
          <w:rFonts w:ascii="Arial" w:hAnsi="Arial"/>
          <w:szCs w:val="22"/>
        </w:rPr>
      </w:pPr>
      <w:r>
        <w:rPr>
          <w:rFonts w:ascii="Arial" w:hAnsi="Arial"/>
          <w:szCs w:val="22"/>
        </w:rPr>
        <w:t xml:space="preserve">Education about how to </w:t>
      </w:r>
      <w:r w:rsidR="009A223F" w:rsidRPr="0077115F">
        <w:rPr>
          <w:rFonts w:ascii="Arial" w:hAnsi="Arial"/>
          <w:szCs w:val="22"/>
        </w:rPr>
        <w:t>reframe their experience</w:t>
      </w:r>
    </w:p>
    <w:p w:rsidR="0077115F" w:rsidRDefault="0077115F" w:rsidP="00F800FC">
      <w:pPr>
        <w:numPr>
          <w:ilvl w:val="0"/>
          <w:numId w:val="40"/>
        </w:numPr>
        <w:spacing w:line="312" w:lineRule="auto"/>
        <w:jc w:val="both"/>
        <w:rPr>
          <w:rFonts w:ascii="Arial" w:hAnsi="Arial"/>
          <w:szCs w:val="22"/>
        </w:rPr>
      </w:pPr>
      <w:r>
        <w:rPr>
          <w:rFonts w:ascii="Arial" w:hAnsi="Arial"/>
          <w:szCs w:val="22"/>
        </w:rPr>
        <w:t>A</w:t>
      </w:r>
      <w:r w:rsidR="009A223F" w:rsidRPr="0077115F">
        <w:rPr>
          <w:rFonts w:ascii="Arial" w:hAnsi="Arial"/>
          <w:szCs w:val="22"/>
        </w:rPr>
        <w:t>ssist</w:t>
      </w:r>
      <w:r w:rsidR="00576367" w:rsidRPr="0077115F">
        <w:rPr>
          <w:rFonts w:ascii="Arial" w:hAnsi="Arial"/>
          <w:szCs w:val="22"/>
        </w:rPr>
        <w:t>ance</w:t>
      </w:r>
      <w:r w:rsidR="009A223F" w:rsidRPr="0077115F">
        <w:rPr>
          <w:rFonts w:ascii="Arial" w:hAnsi="Arial"/>
          <w:szCs w:val="22"/>
        </w:rPr>
        <w:t xml:space="preserve"> to remain well</w:t>
      </w:r>
      <w:r w:rsidR="009A223F">
        <w:rPr>
          <w:rStyle w:val="FootnoteReference"/>
          <w:rFonts w:ascii="Arial" w:hAnsi="Arial"/>
          <w:szCs w:val="22"/>
        </w:rPr>
        <w:footnoteReference w:id="82"/>
      </w:r>
    </w:p>
    <w:p w:rsidR="0077115F" w:rsidRDefault="0077115F" w:rsidP="0077115F">
      <w:pPr>
        <w:spacing w:line="312" w:lineRule="auto"/>
        <w:jc w:val="both"/>
        <w:rPr>
          <w:rFonts w:ascii="Arial" w:hAnsi="Arial"/>
          <w:szCs w:val="22"/>
        </w:rPr>
      </w:pPr>
    </w:p>
    <w:p w:rsidR="00520221" w:rsidRPr="0077115F" w:rsidRDefault="006A44A7" w:rsidP="0077115F">
      <w:pPr>
        <w:spacing w:line="312" w:lineRule="auto"/>
        <w:jc w:val="both"/>
        <w:rPr>
          <w:rFonts w:ascii="Arial" w:hAnsi="Arial"/>
          <w:szCs w:val="22"/>
        </w:rPr>
      </w:pPr>
      <w:r w:rsidRPr="0077115F">
        <w:rPr>
          <w:rFonts w:ascii="Arial" w:hAnsi="Arial"/>
          <w:szCs w:val="22"/>
        </w:rPr>
        <w:t>In addition, peer leaders have reported increased confidence and self-esteem; social support and networking; aspirations; knowledge about mental health; employment or volunteering opportunities; and</w:t>
      </w:r>
      <w:r w:rsidR="00DC735C" w:rsidRPr="0077115F">
        <w:rPr>
          <w:rFonts w:ascii="Arial" w:hAnsi="Arial"/>
          <w:szCs w:val="22"/>
        </w:rPr>
        <w:t xml:space="preserve"> improved</w:t>
      </w:r>
      <w:r w:rsidRPr="0077115F">
        <w:rPr>
          <w:rFonts w:ascii="Arial" w:hAnsi="Arial"/>
          <w:szCs w:val="22"/>
        </w:rPr>
        <w:t xml:space="preserve"> financial situations, all factors which enhance wellbeing.</w:t>
      </w:r>
      <w:r w:rsidR="00520221">
        <w:rPr>
          <w:rStyle w:val="FootnoteReference"/>
          <w:rFonts w:ascii="Arial" w:hAnsi="Arial"/>
          <w:szCs w:val="22"/>
        </w:rPr>
        <w:footnoteReference w:id="83"/>
      </w:r>
    </w:p>
    <w:p w:rsidR="00903B49" w:rsidRPr="004E758E" w:rsidRDefault="00903B49" w:rsidP="004E758E">
      <w:pPr>
        <w:spacing w:line="312" w:lineRule="auto"/>
        <w:jc w:val="both"/>
        <w:rPr>
          <w:rFonts w:ascii="Arial" w:hAnsi="Arial"/>
          <w:szCs w:val="22"/>
        </w:rPr>
      </w:pPr>
    </w:p>
    <w:p w:rsidR="006A44A7" w:rsidRPr="004E758E" w:rsidRDefault="007D4BF6" w:rsidP="004E758E">
      <w:pPr>
        <w:pStyle w:val="Heading3"/>
        <w:spacing w:before="0" w:after="0" w:line="312" w:lineRule="auto"/>
        <w:jc w:val="both"/>
        <w:rPr>
          <w:b w:val="0"/>
          <w:bCs w:val="0"/>
          <w:sz w:val="22"/>
          <w:szCs w:val="22"/>
          <w:u w:val="single"/>
        </w:rPr>
      </w:pPr>
      <w:r>
        <w:rPr>
          <w:b w:val="0"/>
          <w:bCs w:val="0"/>
          <w:sz w:val="22"/>
          <w:szCs w:val="22"/>
          <w:u w:val="single"/>
        </w:rPr>
        <w:t xml:space="preserve">3.4.2 </w:t>
      </w:r>
      <w:r w:rsidR="006A44A7" w:rsidRPr="004E758E">
        <w:rPr>
          <w:b w:val="0"/>
          <w:bCs w:val="0"/>
          <w:sz w:val="22"/>
          <w:szCs w:val="22"/>
          <w:u w:val="single"/>
        </w:rPr>
        <w:t>Outcomes for mental health services</w:t>
      </w:r>
    </w:p>
    <w:p w:rsidR="006A44A7" w:rsidRPr="004E758E" w:rsidRDefault="006A44A7" w:rsidP="004E758E">
      <w:pPr>
        <w:spacing w:line="312" w:lineRule="auto"/>
        <w:jc w:val="both"/>
        <w:rPr>
          <w:rFonts w:ascii="Arial" w:hAnsi="Arial"/>
          <w:szCs w:val="22"/>
        </w:rPr>
      </w:pPr>
      <w:r w:rsidRPr="004E758E">
        <w:rPr>
          <w:rFonts w:ascii="Arial" w:hAnsi="Arial"/>
          <w:szCs w:val="22"/>
        </w:rPr>
        <w:t xml:space="preserve">Peer support has positive outcomes for mental </w:t>
      </w:r>
      <w:r w:rsidR="001B3E8B">
        <w:rPr>
          <w:rFonts w:ascii="Arial" w:hAnsi="Arial"/>
          <w:szCs w:val="22"/>
        </w:rPr>
        <w:t>health services. Participants of</w:t>
      </w:r>
      <w:r w:rsidRPr="004E758E">
        <w:rPr>
          <w:rFonts w:ascii="Arial" w:hAnsi="Arial"/>
          <w:szCs w:val="22"/>
        </w:rPr>
        <w:t xml:space="preserve"> one-on-one peer support programs access traditional mental health services less often, with decreased rates of hospitalisation and high rates of remission.</w:t>
      </w:r>
      <w:r w:rsidRPr="004E758E">
        <w:rPr>
          <w:rStyle w:val="FootnoteReference"/>
          <w:rFonts w:ascii="Arial" w:hAnsi="Arial" w:cs="Arial"/>
          <w:szCs w:val="22"/>
        </w:rPr>
        <w:footnoteReference w:id="84"/>
      </w:r>
      <w:r w:rsidRPr="004E758E">
        <w:rPr>
          <w:rFonts w:ascii="Arial" w:hAnsi="Arial"/>
          <w:szCs w:val="22"/>
        </w:rPr>
        <w:t xml:space="preserve"> This is positive for the consumer as it indicates less distress; however, reduced demand for services also impacts positively on the mental health system through potential savings from decreased hospitalisations and shortened length of stay. Peer support workers are also cost effective, because services are “provided at a low cost yet [it is a] valuable support mechanism for consumers at vulnerable times in their recovery journey”.</w:t>
      </w:r>
      <w:r w:rsidRPr="004E758E">
        <w:rPr>
          <w:rStyle w:val="FootnoteReference"/>
          <w:rFonts w:ascii="Arial" w:hAnsi="Arial" w:cs="Arial"/>
          <w:szCs w:val="22"/>
        </w:rPr>
        <w:footnoteReference w:id="85"/>
      </w:r>
    </w:p>
    <w:p w:rsidR="006A44A7" w:rsidRPr="004E758E" w:rsidRDefault="006A44A7" w:rsidP="006A44A7">
      <w:pPr>
        <w:spacing w:line="312" w:lineRule="auto"/>
        <w:jc w:val="both"/>
        <w:rPr>
          <w:rFonts w:ascii="Arial" w:hAnsi="Arial"/>
          <w:szCs w:val="22"/>
        </w:rPr>
      </w:pPr>
    </w:p>
    <w:p w:rsidR="001B3E8B" w:rsidRDefault="006A44A7" w:rsidP="001B3E8B">
      <w:pPr>
        <w:spacing w:line="312" w:lineRule="auto"/>
        <w:jc w:val="both"/>
        <w:rPr>
          <w:rFonts w:ascii="Arial" w:hAnsi="Arial"/>
          <w:szCs w:val="22"/>
        </w:rPr>
      </w:pPr>
      <w:r w:rsidRPr="004E758E">
        <w:rPr>
          <w:rFonts w:ascii="Arial" w:hAnsi="Arial"/>
          <w:szCs w:val="22"/>
        </w:rPr>
        <w:t>There are further positive impacts of peer support within traditional mental health settings, because peer workers are able to influence the attitudes of clinicians</w:t>
      </w:r>
      <w:r>
        <w:rPr>
          <w:rFonts w:ascii="Arial" w:hAnsi="Arial"/>
          <w:szCs w:val="22"/>
        </w:rPr>
        <w:t xml:space="preserve"> and build meaningful relationships between those living with mental illness and clinicians. Clinical staff who are more attuned to the consumer’s voice can </w:t>
      </w:r>
      <w:r w:rsidR="001B3E8B">
        <w:rPr>
          <w:rFonts w:ascii="Arial" w:hAnsi="Arial"/>
          <w:szCs w:val="22"/>
        </w:rPr>
        <w:t>encourage reduced stigma, meet community needs and enhance</w:t>
      </w:r>
      <w:r>
        <w:rPr>
          <w:rFonts w:ascii="Arial" w:hAnsi="Arial"/>
          <w:szCs w:val="22"/>
        </w:rPr>
        <w:t xml:space="preserve"> recovery focused services.</w:t>
      </w:r>
    </w:p>
    <w:p w:rsidR="002D59B2" w:rsidRDefault="002D59B2" w:rsidP="006A44A7">
      <w:pPr>
        <w:pStyle w:val="Heading3"/>
        <w:spacing w:before="0" w:after="0" w:line="312" w:lineRule="auto"/>
        <w:jc w:val="both"/>
        <w:rPr>
          <w:sz w:val="22"/>
          <w:szCs w:val="22"/>
        </w:rPr>
      </w:pPr>
    </w:p>
    <w:p w:rsidR="002D59B2" w:rsidRPr="002D59B2" w:rsidRDefault="00ED779C" w:rsidP="00ED779C">
      <w:pPr>
        <w:spacing w:line="312" w:lineRule="auto"/>
        <w:jc w:val="both"/>
        <w:rPr>
          <w:rFonts w:ascii="Arial" w:hAnsi="Arial"/>
          <w:szCs w:val="22"/>
        </w:rPr>
      </w:pPr>
      <w:r>
        <w:rPr>
          <w:rFonts w:ascii="Arial" w:hAnsi="Arial"/>
          <w:szCs w:val="22"/>
        </w:rPr>
        <w:t>G</w:t>
      </w:r>
      <w:r w:rsidR="002D59B2" w:rsidRPr="002D59B2">
        <w:rPr>
          <w:rFonts w:ascii="Arial" w:hAnsi="Arial"/>
          <w:szCs w:val="22"/>
        </w:rPr>
        <w:t>ender differences have an impact on mental health and the experience and course of women’s mental illnes</w:t>
      </w:r>
      <w:r>
        <w:rPr>
          <w:rFonts w:ascii="Arial" w:hAnsi="Arial"/>
          <w:szCs w:val="22"/>
        </w:rPr>
        <w:t>s. As a result,</w:t>
      </w:r>
      <w:r w:rsidR="002D59B2" w:rsidRPr="002D59B2">
        <w:rPr>
          <w:rFonts w:ascii="Arial" w:hAnsi="Arial"/>
          <w:szCs w:val="22"/>
        </w:rPr>
        <w:t xml:space="preserve"> women’s mental health can only truly be understood by considering not only the biological and physiological, but also the social, cultural,</w:t>
      </w:r>
      <w:r>
        <w:rPr>
          <w:rFonts w:ascii="Arial" w:hAnsi="Arial"/>
          <w:szCs w:val="22"/>
        </w:rPr>
        <w:t xml:space="preserve"> economic and personal contexts </w:t>
      </w:r>
      <w:r w:rsidR="002D59B2" w:rsidRPr="002D59B2">
        <w:rPr>
          <w:rFonts w:ascii="Arial" w:hAnsi="Arial"/>
          <w:szCs w:val="22"/>
        </w:rPr>
        <w:lastRenderedPageBreak/>
        <w:t>of a woman’s life.</w:t>
      </w:r>
      <w:r w:rsidR="002D59B2" w:rsidRPr="002D59B2">
        <w:rPr>
          <w:rStyle w:val="FootnoteReference"/>
          <w:rFonts w:cs="Arial"/>
          <w:szCs w:val="22"/>
        </w:rPr>
        <w:footnoteReference w:id="86"/>
      </w:r>
      <w:r w:rsidR="002D59B2" w:rsidRPr="002D59B2">
        <w:rPr>
          <w:rFonts w:ascii="Arial" w:hAnsi="Arial"/>
          <w:szCs w:val="22"/>
        </w:rPr>
        <w:t xml:space="preserve">  Evidence suggests that practitioners who implement this knowl</w:t>
      </w:r>
      <w:r>
        <w:rPr>
          <w:rFonts w:ascii="Arial" w:hAnsi="Arial"/>
          <w:szCs w:val="22"/>
        </w:rPr>
        <w:t>edge into their services—</w:t>
      </w:r>
      <w:r w:rsidR="002D59B2" w:rsidRPr="002D59B2">
        <w:rPr>
          <w:rFonts w:ascii="Arial" w:hAnsi="Arial"/>
          <w:szCs w:val="22"/>
        </w:rPr>
        <w:t>that is th</w:t>
      </w:r>
      <w:r>
        <w:rPr>
          <w:rFonts w:ascii="Arial" w:hAnsi="Arial"/>
          <w:szCs w:val="22"/>
        </w:rPr>
        <w:t>ose who are gender-sensitive—</w:t>
      </w:r>
      <w:r w:rsidR="002D59B2" w:rsidRPr="002D59B2">
        <w:rPr>
          <w:rFonts w:ascii="Arial" w:hAnsi="Arial"/>
          <w:szCs w:val="22"/>
        </w:rPr>
        <w:t>achieve better health outcomes for women. Gender sensitive mental health service delivery also acknowledges the role that health practitioners may play in empowering or disempowering those in their care. Gender sensitive mental health ser</w:t>
      </w:r>
      <w:r>
        <w:rPr>
          <w:rFonts w:ascii="Arial" w:hAnsi="Arial"/>
          <w:szCs w:val="22"/>
        </w:rPr>
        <w:t>vice delivery understands that women are their own experts</w:t>
      </w:r>
      <w:r w:rsidR="002D59B2" w:rsidRPr="002D59B2">
        <w:rPr>
          <w:rFonts w:ascii="Arial" w:hAnsi="Arial"/>
          <w:szCs w:val="22"/>
        </w:rPr>
        <w:t xml:space="preserve"> and that women are best placed to make decisions about the issues th</w:t>
      </w:r>
      <w:r>
        <w:rPr>
          <w:rFonts w:ascii="Arial" w:hAnsi="Arial"/>
          <w:szCs w:val="22"/>
        </w:rPr>
        <w:t>at affect their health and well</w:t>
      </w:r>
      <w:r w:rsidR="002D59B2" w:rsidRPr="002D59B2">
        <w:rPr>
          <w:rFonts w:ascii="Arial" w:hAnsi="Arial"/>
          <w:szCs w:val="22"/>
        </w:rPr>
        <w:t>being.</w:t>
      </w:r>
    </w:p>
    <w:p w:rsidR="00903B49" w:rsidRPr="002D59B2" w:rsidRDefault="00903B49" w:rsidP="00ED779C">
      <w:pPr>
        <w:spacing w:line="312" w:lineRule="auto"/>
        <w:jc w:val="both"/>
        <w:rPr>
          <w:rFonts w:ascii="Arial" w:hAnsi="Arial"/>
          <w:szCs w:val="22"/>
        </w:rPr>
      </w:pPr>
    </w:p>
    <w:p w:rsidR="006A44A7" w:rsidRPr="002F703D" w:rsidRDefault="007D4BF6" w:rsidP="006A44A7">
      <w:pPr>
        <w:pStyle w:val="Heading3"/>
        <w:spacing w:before="0" w:after="0" w:line="312" w:lineRule="auto"/>
        <w:jc w:val="both"/>
        <w:rPr>
          <w:b w:val="0"/>
          <w:bCs w:val="0"/>
          <w:sz w:val="22"/>
          <w:szCs w:val="22"/>
          <w:u w:val="single"/>
        </w:rPr>
      </w:pPr>
      <w:r>
        <w:rPr>
          <w:b w:val="0"/>
          <w:bCs w:val="0"/>
          <w:sz w:val="22"/>
          <w:szCs w:val="22"/>
          <w:u w:val="single"/>
        </w:rPr>
        <w:t xml:space="preserve">3.4.3 </w:t>
      </w:r>
      <w:r w:rsidR="006A44A7" w:rsidRPr="002F703D">
        <w:rPr>
          <w:b w:val="0"/>
          <w:bCs w:val="0"/>
          <w:sz w:val="22"/>
          <w:szCs w:val="22"/>
          <w:u w:val="single"/>
        </w:rPr>
        <w:t>O</w:t>
      </w:r>
      <w:r w:rsidR="001B3E8B">
        <w:rPr>
          <w:b w:val="0"/>
          <w:bCs w:val="0"/>
          <w:sz w:val="22"/>
          <w:szCs w:val="22"/>
          <w:u w:val="single"/>
        </w:rPr>
        <w:t>utcomes for families and communities</w:t>
      </w:r>
    </w:p>
    <w:p w:rsidR="006A44A7" w:rsidRDefault="006A44A7" w:rsidP="006A44A7">
      <w:pPr>
        <w:spacing w:line="312" w:lineRule="auto"/>
        <w:jc w:val="both"/>
        <w:rPr>
          <w:rFonts w:ascii="Arial" w:hAnsi="Arial"/>
          <w:szCs w:val="22"/>
        </w:rPr>
      </w:pPr>
      <w:r>
        <w:rPr>
          <w:rFonts w:ascii="Arial" w:hAnsi="Arial"/>
          <w:szCs w:val="22"/>
        </w:rPr>
        <w:t xml:space="preserve">Peer support </w:t>
      </w:r>
      <w:r w:rsidR="001B3E8B">
        <w:rPr>
          <w:rFonts w:ascii="Arial" w:hAnsi="Arial"/>
          <w:szCs w:val="22"/>
        </w:rPr>
        <w:t xml:space="preserve">has </w:t>
      </w:r>
      <w:r>
        <w:rPr>
          <w:rFonts w:ascii="Arial" w:hAnsi="Arial"/>
          <w:szCs w:val="22"/>
        </w:rPr>
        <w:t>positive impacts on families, carers and community members because “the more effective, less coercive approach means that families may be more relaxed as the right support is provided to the individual and family”.</w:t>
      </w:r>
      <w:r>
        <w:rPr>
          <w:rStyle w:val="FootnoteReference"/>
          <w:rFonts w:ascii="Arial" w:hAnsi="Arial"/>
          <w:szCs w:val="22"/>
        </w:rPr>
        <w:footnoteReference w:id="87"/>
      </w:r>
      <w:r>
        <w:rPr>
          <w:rFonts w:ascii="Arial" w:hAnsi="Arial"/>
          <w:szCs w:val="22"/>
        </w:rPr>
        <w:t xml:space="preserve"> Peer support </w:t>
      </w:r>
      <w:r w:rsidR="001B3E8B">
        <w:rPr>
          <w:rFonts w:ascii="Arial" w:hAnsi="Arial"/>
          <w:szCs w:val="22"/>
        </w:rPr>
        <w:t xml:space="preserve">also has </w:t>
      </w:r>
      <w:r>
        <w:rPr>
          <w:rFonts w:ascii="Arial" w:hAnsi="Arial"/>
          <w:szCs w:val="22"/>
        </w:rPr>
        <w:t>positive impacts on society more broadly because it reduces stigma surrounding mental health</w:t>
      </w:r>
      <w:r w:rsidR="001B3E8B">
        <w:rPr>
          <w:rFonts w:ascii="Arial" w:hAnsi="Arial"/>
          <w:szCs w:val="22"/>
        </w:rPr>
        <w:t xml:space="preserve"> through increased social connections; </w:t>
      </w:r>
      <w:r w:rsidR="008F1063">
        <w:rPr>
          <w:rFonts w:ascii="Arial" w:hAnsi="Arial"/>
          <w:szCs w:val="22"/>
        </w:rPr>
        <w:t xml:space="preserve">and </w:t>
      </w:r>
      <w:r w:rsidR="001B3E8B">
        <w:rPr>
          <w:rFonts w:ascii="Arial" w:hAnsi="Arial"/>
          <w:szCs w:val="22"/>
        </w:rPr>
        <w:t>part</w:t>
      </w:r>
      <w:r w:rsidR="008F1063">
        <w:rPr>
          <w:rFonts w:ascii="Arial" w:hAnsi="Arial"/>
          <w:szCs w:val="22"/>
        </w:rPr>
        <w:t>icipants and consumers provide</w:t>
      </w:r>
      <w:r w:rsidR="001B3E8B">
        <w:rPr>
          <w:rFonts w:ascii="Arial" w:hAnsi="Arial"/>
          <w:szCs w:val="22"/>
        </w:rPr>
        <w:t xml:space="preserve"> a positive contribution to the health of others through peer support</w:t>
      </w:r>
      <w:r>
        <w:rPr>
          <w:rFonts w:ascii="Arial" w:hAnsi="Arial"/>
          <w:szCs w:val="22"/>
        </w:rPr>
        <w:t>.</w:t>
      </w:r>
      <w:r>
        <w:rPr>
          <w:rStyle w:val="FootnoteReference"/>
          <w:rFonts w:ascii="Arial" w:hAnsi="Arial"/>
          <w:szCs w:val="22"/>
        </w:rPr>
        <w:footnoteReference w:id="88"/>
      </w:r>
      <w:r>
        <w:rPr>
          <w:rFonts w:ascii="Arial" w:hAnsi="Arial"/>
          <w:szCs w:val="22"/>
        </w:rPr>
        <w:t xml:space="preserve"> Furthermore, larger systems of care in society can change when mental health organisations become more positive in their attitudes towards recovery and</w:t>
      </w:r>
      <w:r w:rsidR="008F1063">
        <w:rPr>
          <w:rFonts w:ascii="Arial" w:hAnsi="Arial"/>
          <w:szCs w:val="22"/>
        </w:rPr>
        <w:t xml:space="preserve"> mental health via peer support</w:t>
      </w:r>
      <w:r>
        <w:rPr>
          <w:rFonts w:ascii="Arial" w:hAnsi="Arial"/>
          <w:szCs w:val="22"/>
        </w:rPr>
        <w:t>.</w:t>
      </w:r>
      <w:r>
        <w:rPr>
          <w:rStyle w:val="FootnoteReference"/>
          <w:rFonts w:ascii="Arial" w:hAnsi="Arial"/>
          <w:szCs w:val="22"/>
        </w:rPr>
        <w:footnoteReference w:id="89"/>
      </w:r>
    </w:p>
    <w:p w:rsidR="00903B49" w:rsidRDefault="00903B49" w:rsidP="006A44A7">
      <w:pPr>
        <w:spacing w:line="312" w:lineRule="auto"/>
        <w:jc w:val="both"/>
        <w:rPr>
          <w:rFonts w:ascii="Arial" w:hAnsi="Arial"/>
          <w:szCs w:val="22"/>
        </w:rPr>
      </w:pPr>
    </w:p>
    <w:p w:rsidR="006A44A7" w:rsidRPr="003C0150" w:rsidRDefault="007D4BF6" w:rsidP="006A44A7">
      <w:pPr>
        <w:pStyle w:val="Heading3"/>
        <w:spacing w:before="0" w:after="0" w:line="312" w:lineRule="auto"/>
        <w:jc w:val="both"/>
        <w:rPr>
          <w:b w:val="0"/>
          <w:bCs w:val="0"/>
          <w:sz w:val="22"/>
          <w:szCs w:val="22"/>
          <w:u w:val="single"/>
        </w:rPr>
      </w:pPr>
      <w:r>
        <w:rPr>
          <w:b w:val="0"/>
          <w:bCs w:val="0"/>
          <w:sz w:val="22"/>
          <w:szCs w:val="22"/>
          <w:u w:val="single"/>
        </w:rPr>
        <w:t xml:space="preserve">3.4.4 </w:t>
      </w:r>
      <w:r w:rsidR="006A44A7">
        <w:rPr>
          <w:b w:val="0"/>
          <w:bCs w:val="0"/>
          <w:sz w:val="22"/>
          <w:szCs w:val="22"/>
          <w:u w:val="single"/>
        </w:rPr>
        <w:t>Health promotion</w:t>
      </w:r>
    </w:p>
    <w:p w:rsidR="006A44A7" w:rsidRDefault="006A44A7" w:rsidP="006A44A7">
      <w:pPr>
        <w:tabs>
          <w:tab w:val="left" w:pos="2160"/>
        </w:tabs>
        <w:spacing w:line="312" w:lineRule="auto"/>
        <w:jc w:val="both"/>
        <w:rPr>
          <w:rFonts w:ascii="Arial" w:hAnsi="Arial"/>
          <w:szCs w:val="22"/>
        </w:rPr>
      </w:pPr>
      <w:r>
        <w:rPr>
          <w:rFonts w:ascii="Arial" w:hAnsi="Arial"/>
          <w:szCs w:val="22"/>
        </w:rPr>
        <w:t xml:space="preserve">Peer support is a tool of health promotion. The </w:t>
      </w:r>
      <w:r w:rsidRPr="0053513A">
        <w:rPr>
          <w:rFonts w:ascii="Arial" w:hAnsi="Arial"/>
          <w:i/>
          <w:szCs w:val="22"/>
        </w:rPr>
        <w:t>Ottawa Charter of Health Promotion</w:t>
      </w:r>
      <w:r>
        <w:rPr>
          <w:rFonts w:ascii="Arial" w:hAnsi="Arial"/>
          <w:szCs w:val="22"/>
        </w:rPr>
        <w:t xml:space="preserve"> defines health promotion as a “</w:t>
      </w:r>
      <w:r w:rsidRPr="001641F6">
        <w:rPr>
          <w:rFonts w:ascii="Arial" w:hAnsi="Arial"/>
          <w:szCs w:val="22"/>
        </w:rPr>
        <w:t>process of enabling people to increase control over, and to improve their health”</w:t>
      </w:r>
      <w:r>
        <w:rPr>
          <w:rFonts w:ascii="Arial" w:hAnsi="Arial"/>
          <w:szCs w:val="22"/>
        </w:rPr>
        <w:t>.</w:t>
      </w:r>
      <w:r>
        <w:rPr>
          <w:rStyle w:val="FootnoteReference"/>
          <w:rFonts w:ascii="Arial" w:hAnsi="Arial"/>
          <w:szCs w:val="22"/>
        </w:rPr>
        <w:footnoteReference w:id="90"/>
      </w:r>
      <w:r>
        <w:rPr>
          <w:rFonts w:ascii="Arial" w:hAnsi="Arial"/>
          <w:szCs w:val="22"/>
        </w:rPr>
        <w:t xml:space="preserve"> This can occur through developing personal knowledge and skills to understand your own health and the health care system.</w:t>
      </w:r>
      <w:r>
        <w:rPr>
          <w:rStyle w:val="FootnoteReference"/>
          <w:rFonts w:ascii="Arial" w:hAnsi="Arial"/>
          <w:szCs w:val="22"/>
        </w:rPr>
        <w:footnoteReference w:id="91"/>
      </w:r>
    </w:p>
    <w:p w:rsidR="006A44A7" w:rsidRDefault="006A44A7" w:rsidP="006A44A7">
      <w:pPr>
        <w:tabs>
          <w:tab w:val="left" w:pos="2160"/>
        </w:tabs>
        <w:spacing w:line="312" w:lineRule="auto"/>
        <w:jc w:val="both"/>
        <w:rPr>
          <w:rFonts w:ascii="Arial" w:hAnsi="Arial"/>
          <w:szCs w:val="22"/>
        </w:rPr>
      </w:pPr>
    </w:p>
    <w:p w:rsidR="008F1063" w:rsidRDefault="006A44A7" w:rsidP="008F1063">
      <w:pPr>
        <w:tabs>
          <w:tab w:val="left" w:pos="2160"/>
        </w:tabs>
        <w:spacing w:line="312" w:lineRule="auto"/>
        <w:jc w:val="both"/>
        <w:rPr>
          <w:rFonts w:ascii="Arial" w:hAnsi="Arial"/>
          <w:szCs w:val="22"/>
        </w:rPr>
      </w:pPr>
      <w:r>
        <w:rPr>
          <w:rFonts w:ascii="Arial" w:hAnsi="Arial"/>
          <w:szCs w:val="22"/>
        </w:rPr>
        <w:t xml:space="preserve">Peer support is a good mechanism for increasing health knowledge </w:t>
      </w:r>
      <w:r w:rsidR="008F1063">
        <w:rPr>
          <w:rFonts w:ascii="Arial" w:hAnsi="Arial"/>
          <w:szCs w:val="22"/>
        </w:rPr>
        <w:t>because evidence suggests that:</w:t>
      </w:r>
    </w:p>
    <w:p w:rsidR="008F1063" w:rsidRDefault="008F1063" w:rsidP="00ED779C">
      <w:pPr>
        <w:tabs>
          <w:tab w:val="left" w:pos="2160"/>
        </w:tabs>
        <w:jc w:val="both"/>
        <w:rPr>
          <w:rFonts w:ascii="Arial" w:hAnsi="Arial"/>
          <w:szCs w:val="22"/>
        </w:rPr>
      </w:pPr>
    </w:p>
    <w:p w:rsidR="008F1063" w:rsidRPr="008F1063" w:rsidRDefault="00ED779C" w:rsidP="008F1063">
      <w:pPr>
        <w:ind w:left="720" w:right="720"/>
        <w:jc w:val="both"/>
        <w:rPr>
          <w:rFonts w:ascii="Arial" w:hAnsi="Arial"/>
          <w:i/>
          <w:szCs w:val="22"/>
        </w:rPr>
      </w:pPr>
      <w:r>
        <w:rPr>
          <w:rFonts w:ascii="Arial" w:hAnsi="Arial"/>
          <w:i/>
          <w:szCs w:val="22"/>
        </w:rPr>
        <w:t>P</w:t>
      </w:r>
      <w:r w:rsidR="006A44A7" w:rsidRPr="008F1063">
        <w:rPr>
          <w:rFonts w:ascii="Arial" w:hAnsi="Arial"/>
          <w:i/>
          <w:szCs w:val="22"/>
        </w:rPr>
        <w:t xml:space="preserve">eers are more likely to believe and trust information and ideas that come from someone with credibility as a ‘consumer’ within their network or group [and] …‘experienced’ peers may also be able to translate complicated messages and medical jargon into manageable pieces of information, and to relate health messages to </w:t>
      </w:r>
      <w:r w:rsidR="008F1063" w:rsidRPr="008F1063">
        <w:rPr>
          <w:rFonts w:ascii="Arial" w:hAnsi="Arial"/>
          <w:i/>
          <w:szCs w:val="22"/>
        </w:rPr>
        <w:t>the context of people’s lives</w:t>
      </w:r>
      <w:r w:rsidR="008F1063">
        <w:rPr>
          <w:rStyle w:val="FootnoteReference"/>
          <w:rFonts w:ascii="Arial" w:hAnsi="Arial"/>
          <w:i/>
          <w:szCs w:val="22"/>
        </w:rPr>
        <w:footnoteReference w:id="92"/>
      </w:r>
      <w:r w:rsidR="008F1063" w:rsidRPr="008F1063">
        <w:rPr>
          <w:rFonts w:ascii="Arial" w:hAnsi="Arial"/>
          <w:i/>
          <w:szCs w:val="22"/>
        </w:rPr>
        <w:t>.</w:t>
      </w:r>
    </w:p>
    <w:p w:rsidR="008F1063" w:rsidRDefault="008F1063" w:rsidP="008F1063">
      <w:pPr>
        <w:tabs>
          <w:tab w:val="left" w:pos="2160"/>
        </w:tabs>
        <w:spacing w:line="312" w:lineRule="auto"/>
        <w:jc w:val="both"/>
        <w:rPr>
          <w:rFonts w:ascii="Arial" w:hAnsi="Arial"/>
          <w:szCs w:val="22"/>
        </w:rPr>
      </w:pPr>
    </w:p>
    <w:p w:rsidR="009D2255" w:rsidRDefault="006A44A7" w:rsidP="009D2255">
      <w:pPr>
        <w:tabs>
          <w:tab w:val="left" w:pos="2160"/>
        </w:tabs>
        <w:spacing w:line="312" w:lineRule="auto"/>
        <w:jc w:val="both"/>
        <w:rPr>
          <w:rFonts w:ascii="Arial" w:hAnsi="Arial"/>
          <w:szCs w:val="22"/>
        </w:rPr>
      </w:pPr>
      <w:r>
        <w:rPr>
          <w:rFonts w:ascii="Arial" w:hAnsi="Arial"/>
          <w:szCs w:val="22"/>
        </w:rPr>
        <w:t>Peers are therefore seen as credible sources of information</w:t>
      </w:r>
      <w:r w:rsidR="008F1063">
        <w:rPr>
          <w:rFonts w:ascii="Arial" w:hAnsi="Arial"/>
          <w:szCs w:val="22"/>
        </w:rPr>
        <w:t xml:space="preserve"> because they have:</w:t>
      </w:r>
    </w:p>
    <w:p w:rsidR="002276B2" w:rsidRPr="002276B2" w:rsidRDefault="008F1063" w:rsidP="002276B2">
      <w:pPr>
        <w:numPr>
          <w:ilvl w:val="0"/>
          <w:numId w:val="55"/>
        </w:numPr>
        <w:spacing w:line="312" w:lineRule="auto"/>
        <w:jc w:val="both"/>
        <w:rPr>
          <w:rFonts w:ascii="Arial" w:hAnsi="Arial"/>
          <w:szCs w:val="22"/>
        </w:rPr>
      </w:pPr>
      <w:r w:rsidRPr="002276B2">
        <w:rPr>
          <w:rFonts w:ascii="Arial" w:hAnsi="Arial"/>
          <w:szCs w:val="22"/>
        </w:rPr>
        <w:t>Person–based</w:t>
      </w:r>
      <w:r w:rsidR="006A44A7" w:rsidRPr="002276B2">
        <w:rPr>
          <w:rFonts w:ascii="Arial" w:hAnsi="Arial"/>
          <w:szCs w:val="22"/>
        </w:rPr>
        <w:t xml:space="preserve"> credibility due to thei</w:t>
      </w:r>
      <w:r w:rsidRPr="002276B2">
        <w:rPr>
          <w:rFonts w:ascii="Arial" w:hAnsi="Arial"/>
          <w:szCs w:val="22"/>
        </w:rPr>
        <w:t>r demographic characteristics</w:t>
      </w:r>
    </w:p>
    <w:p w:rsidR="002276B2" w:rsidRPr="002276B2" w:rsidRDefault="008F1063" w:rsidP="002276B2">
      <w:pPr>
        <w:numPr>
          <w:ilvl w:val="0"/>
          <w:numId w:val="55"/>
        </w:numPr>
        <w:spacing w:line="312" w:lineRule="auto"/>
        <w:jc w:val="both"/>
        <w:rPr>
          <w:rFonts w:ascii="Arial" w:hAnsi="Arial"/>
          <w:szCs w:val="22"/>
        </w:rPr>
      </w:pPr>
      <w:r w:rsidRPr="002276B2">
        <w:rPr>
          <w:rFonts w:ascii="Arial" w:hAnsi="Arial"/>
          <w:szCs w:val="22"/>
        </w:rPr>
        <w:t>E</w:t>
      </w:r>
      <w:r w:rsidR="006A44A7" w:rsidRPr="002276B2">
        <w:rPr>
          <w:rFonts w:ascii="Arial" w:hAnsi="Arial"/>
          <w:szCs w:val="22"/>
        </w:rPr>
        <w:t>xperience-based credibility situa</w:t>
      </w:r>
      <w:r w:rsidRPr="002276B2">
        <w:rPr>
          <w:rFonts w:ascii="Arial" w:hAnsi="Arial"/>
          <w:szCs w:val="22"/>
        </w:rPr>
        <w:t>ted in life rather than theory</w:t>
      </w:r>
    </w:p>
    <w:p w:rsidR="006A44A7" w:rsidRPr="002276B2" w:rsidRDefault="008F1063" w:rsidP="002276B2">
      <w:pPr>
        <w:numPr>
          <w:ilvl w:val="0"/>
          <w:numId w:val="55"/>
        </w:numPr>
        <w:spacing w:line="312" w:lineRule="auto"/>
        <w:jc w:val="both"/>
        <w:rPr>
          <w:rFonts w:ascii="Arial" w:hAnsi="Arial"/>
          <w:i/>
          <w:szCs w:val="22"/>
        </w:rPr>
      </w:pPr>
      <w:r w:rsidRPr="002276B2">
        <w:rPr>
          <w:rFonts w:ascii="Arial" w:hAnsi="Arial"/>
          <w:szCs w:val="22"/>
        </w:rPr>
        <w:lastRenderedPageBreak/>
        <w:t>M</w:t>
      </w:r>
      <w:r w:rsidR="006A44A7" w:rsidRPr="002276B2">
        <w:rPr>
          <w:rFonts w:ascii="Arial" w:hAnsi="Arial"/>
          <w:szCs w:val="22"/>
        </w:rPr>
        <w:t>essage-based credibility by communicating information in a non-judgemental manner</w:t>
      </w:r>
      <w:r w:rsidR="006A44A7" w:rsidRPr="002276B2">
        <w:rPr>
          <w:rFonts w:ascii="Arial" w:hAnsi="Arial"/>
          <w:szCs w:val="22"/>
          <w:vertAlign w:val="superscript"/>
        </w:rPr>
        <w:footnoteReference w:id="93"/>
      </w:r>
    </w:p>
    <w:p w:rsidR="006A44A7" w:rsidRDefault="006A44A7" w:rsidP="006A44A7">
      <w:pPr>
        <w:spacing w:line="312" w:lineRule="auto"/>
        <w:jc w:val="both"/>
      </w:pPr>
    </w:p>
    <w:p w:rsidR="006A44A7" w:rsidRPr="005509DE" w:rsidRDefault="006A5A70" w:rsidP="006A44A7">
      <w:pPr>
        <w:pStyle w:val="Heading2"/>
        <w:spacing w:before="0" w:after="0" w:line="312" w:lineRule="auto"/>
        <w:jc w:val="both"/>
        <w:rPr>
          <w:i w:val="0"/>
          <w:iCs w:val="0"/>
          <w:sz w:val="24"/>
        </w:rPr>
      </w:pPr>
      <w:bookmarkStart w:id="15" w:name="_Toc286306990"/>
      <w:bookmarkStart w:id="16" w:name="_Toc305142198"/>
      <w:r>
        <w:rPr>
          <w:i w:val="0"/>
          <w:iCs w:val="0"/>
          <w:sz w:val="24"/>
        </w:rPr>
        <w:t xml:space="preserve">3.5 </w:t>
      </w:r>
      <w:r w:rsidR="006A44A7" w:rsidRPr="005509DE">
        <w:rPr>
          <w:i w:val="0"/>
          <w:iCs w:val="0"/>
          <w:sz w:val="24"/>
        </w:rPr>
        <w:t>Challenges of peer support</w:t>
      </w:r>
      <w:bookmarkEnd w:id="15"/>
      <w:bookmarkEnd w:id="16"/>
    </w:p>
    <w:p w:rsidR="006A44A7" w:rsidRDefault="008F1063" w:rsidP="006A44A7">
      <w:pPr>
        <w:spacing w:line="312" w:lineRule="auto"/>
        <w:jc w:val="both"/>
        <w:rPr>
          <w:rFonts w:ascii="Arial" w:hAnsi="Arial"/>
          <w:szCs w:val="22"/>
        </w:rPr>
      </w:pPr>
      <w:r>
        <w:rPr>
          <w:rFonts w:ascii="Arial" w:hAnsi="Arial"/>
          <w:szCs w:val="22"/>
        </w:rPr>
        <w:t xml:space="preserve">While peer support has </w:t>
      </w:r>
      <w:r w:rsidR="006A44A7">
        <w:rPr>
          <w:rFonts w:ascii="Arial" w:hAnsi="Arial"/>
          <w:szCs w:val="22"/>
        </w:rPr>
        <w:t>positive impacts, it also faces some unique risks and challenges. For example, bringing together people with mental illness risks perpetuating an ‘illness assigned’ culture, the medicalisation of mental illness, and the misguided belief that me</w:t>
      </w:r>
      <w:r w:rsidR="00F47FA7">
        <w:rPr>
          <w:rFonts w:ascii="Arial" w:hAnsi="Arial"/>
          <w:szCs w:val="22"/>
        </w:rPr>
        <w:t xml:space="preserve">ntal health issues </w:t>
      </w:r>
      <w:r>
        <w:rPr>
          <w:rFonts w:ascii="Arial" w:hAnsi="Arial"/>
          <w:szCs w:val="22"/>
        </w:rPr>
        <w:t xml:space="preserve">are </w:t>
      </w:r>
      <w:r w:rsidR="00F47FA7">
        <w:rPr>
          <w:rFonts w:ascii="Arial" w:hAnsi="Arial"/>
          <w:szCs w:val="22"/>
        </w:rPr>
        <w:t>abnormal</w:t>
      </w:r>
      <w:r w:rsidR="006A44A7">
        <w:rPr>
          <w:rFonts w:ascii="Arial" w:hAnsi="Arial"/>
          <w:szCs w:val="22"/>
        </w:rPr>
        <w:t>.</w:t>
      </w:r>
      <w:r w:rsidR="006A44A7">
        <w:rPr>
          <w:rStyle w:val="FootnoteReference"/>
          <w:rFonts w:ascii="Arial" w:hAnsi="Arial"/>
          <w:szCs w:val="22"/>
        </w:rPr>
        <w:footnoteReference w:id="94"/>
      </w:r>
      <w:r w:rsidR="006A44A7">
        <w:rPr>
          <w:rFonts w:ascii="Arial" w:hAnsi="Arial"/>
          <w:szCs w:val="22"/>
        </w:rPr>
        <w:t xml:space="preserve"> Some participants reinforce</w:t>
      </w:r>
      <w:r w:rsidR="006A44A7" w:rsidRPr="0096038C">
        <w:rPr>
          <w:rFonts w:ascii="Arial" w:hAnsi="Arial"/>
          <w:szCs w:val="22"/>
        </w:rPr>
        <w:t xml:space="preserve"> mental illness stereotypes and stigma</w:t>
      </w:r>
      <w:r>
        <w:rPr>
          <w:rFonts w:ascii="Arial" w:hAnsi="Arial"/>
          <w:szCs w:val="22"/>
        </w:rPr>
        <w:t xml:space="preserve"> by stating views </w:t>
      </w:r>
      <w:r w:rsidR="006A44A7">
        <w:rPr>
          <w:rFonts w:ascii="Arial" w:hAnsi="Arial"/>
          <w:szCs w:val="22"/>
        </w:rPr>
        <w:t>such as: “</w:t>
      </w:r>
      <w:r w:rsidR="006A44A7" w:rsidRPr="0096038C">
        <w:rPr>
          <w:rFonts w:ascii="Arial" w:hAnsi="Arial"/>
          <w:szCs w:val="22"/>
        </w:rPr>
        <w:t>the people that c</w:t>
      </w:r>
      <w:r>
        <w:rPr>
          <w:rFonts w:ascii="Arial" w:hAnsi="Arial"/>
          <w:szCs w:val="22"/>
        </w:rPr>
        <w:t>ome [to peer support]</w:t>
      </w:r>
      <w:r w:rsidR="006A44A7">
        <w:rPr>
          <w:rFonts w:ascii="Arial" w:hAnsi="Arial"/>
          <w:szCs w:val="22"/>
        </w:rPr>
        <w:t xml:space="preserve"> are mentally disturbed</w:t>
      </w:r>
      <w:r w:rsidR="006A44A7" w:rsidRPr="0096038C">
        <w:rPr>
          <w:rFonts w:ascii="Arial" w:hAnsi="Arial"/>
          <w:szCs w:val="22"/>
        </w:rPr>
        <w:t>.</w:t>
      </w:r>
      <w:r w:rsidR="006A44A7">
        <w:rPr>
          <w:rFonts w:ascii="Arial" w:hAnsi="Arial"/>
          <w:szCs w:val="22"/>
        </w:rPr>
        <w:t xml:space="preserve"> They’re manic depressives</w:t>
      </w:r>
      <w:r w:rsidR="006A44A7" w:rsidRPr="0096038C">
        <w:rPr>
          <w:rFonts w:ascii="Arial" w:hAnsi="Arial"/>
          <w:szCs w:val="22"/>
        </w:rPr>
        <w:t>… I don’t like being around people that are just normal</w:t>
      </w:r>
      <w:r w:rsidR="006A44A7">
        <w:rPr>
          <w:rFonts w:ascii="Arial" w:hAnsi="Arial"/>
          <w:szCs w:val="22"/>
        </w:rPr>
        <w:t>.”</w:t>
      </w:r>
      <w:r w:rsidR="006A44A7" w:rsidRPr="0096038C">
        <w:rPr>
          <w:rStyle w:val="FootnoteReference"/>
          <w:rFonts w:ascii="Arial" w:hAnsi="Arial"/>
          <w:szCs w:val="22"/>
        </w:rPr>
        <w:footnoteReference w:id="95"/>
      </w:r>
    </w:p>
    <w:p w:rsidR="001173C1" w:rsidRDefault="001173C1" w:rsidP="006A44A7">
      <w:pPr>
        <w:spacing w:line="312" w:lineRule="auto"/>
        <w:jc w:val="both"/>
        <w:rPr>
          <w:rFonts w:ascii="Arial" w:hAnsi="Arial"/>
          <w:szCs w:val="22"/>
        </w:rPr>
      </w:pPr>
    </w:p>
    <w:p w:rsidR="006A44A7" w:rsidRDefault="006A44A7" w:rsidP="006A44A7">
      <w:pPr>
        <w:spacing w:line="312" w:lineRule="auto"/>
        <w:jc w:val="both"/>
        <w:rPr>
          <w:rFonts w:ascii="Arial" w:hAnsi="Arial"/>
          <w:szCs w:val="22"/>
        </w:rPr>
      </w:pPr>
      <w:r>
        <w:rPr>
          <w:rFonts w:ascii="Arial" w:hAnsi="Arial"/>
        </w:rPr>
        <w:t xml:space="preserve">A further challenge is that peer support facilitated by employed mental health consumers is </w:t>
      </w:r>
      <w:r w:rsidRPr="008C562C">
        <w:rPr>
          <w:rFonts w:ascii="Arial" w:hAnsi="Arial"/>
        </w:rPr>
        <w:t>not associated with reciprocity</w:t>
      </w:r>
      <w:r w:rsidR="00DC4F54">
        <w:rPr>
          <w:rFonts w:ascii="Arial" w:hAnsi="Arial"/>
        </w:rPr>
        <w:t xml:space="preserve">. Facilitators </w:t>
      </w:r>
      <w:r>
        <w:rPr>
          <w:rFonts w:ascii="Arial" w:hAnsi="Arial"/>
        </w:rPr>
        <w:t xml:space="preserve">may </w:t>
      </w:r>
      <w:r w:rsidRPr="008C562C">
        <w:rPr>
          <w:rFonts w:ascii="Arial" w:hAnsi="Arial"/>
        </w:rPr>
        <w:t>take on a more professional or s</w:t>
      </w:r>
      <w:r>
        <w:rPr>
          <w:rFonts w:ascii="Arial" w:hAnsi="Arial"/>
        </w:rPr>
        <w:t>e</w:t>
      </w:r>
      <w:r w:rsidR="00DC4F54">
        <w:rPr>
          <w:rFonts w:ascii="Arial" w:hAnsi="Arial"/>
        </w:rPr>
        <w:t xml:space="preserve">nior role in the relationship, so its </w:t>
      </w:r>
      <w:r w:rsidRPr="008C562C">
        <w:rPr>
          <w:rFonts w:ascii="Arial" w:hAnsi="Arial"/>
        </w:rPr>
        <w:t xml:space="preserve">intended informal nature </w:t>
      </w:r>
      <w:r>
        <w:rPr>
          <w:rFonts w:ascii="Arial" w:hAnsi="Arial"/>
        </w:rPr>
        <w:t xml:space="preserve">may be </w:t>
      </w:r>
      <w:r w:rsidRPr="008C562C">
        <w:rPr>
          <w:rFonts w:ascii="Arial" w:hAnsi="Arial"/>
        </w:rPr>
        <w:t>constrained by trad</w:t>
      </w:r>
      <w:r>
        <w:rPr>
          <w:rFonts w:ascii="Arial" w:hAnsi="Arial"/>
        </w:rPr>
        <w:t>itional therapeutic boundaries. The autonomy and integrity of peer support aligned with traditional mental health services may also be questioned in regards to its commitment to recovery.</w:t>
      </w:r>
      <w:r w:rsidRPr="008C562C">
        <w:rPr>
          <w:rStyle w:val="FootnoteReference"/>
          <w:rFonts w:ascii="Arial" w:hAnsi="Arial"/>
          <w:szCs w:val="22"/>
        </w:rPr>
        <w:footnoteReference w:id="96"/>
      </w:r>
      <w:r w:rsidRPr="008C562C">
        <w:rPr>
          <w:rFonts w:ascii="Arial" w:hAnsi="Arial"/>
        </w:rPr>
        <w:t xml:space="preserve"> </w:t>
      </w:r>
      <w:r>
        <w:rPr>
          <w:rFonts w:ascii="Arial" w:hAnsi="Arial"/>
        </w:rPr>
        <w:t>As Orwin</w:t>
      </w:r>
      <w:r w:rsidR="00ED779C">
        <w:rPr>
          <w:rFonts w:ascii="Arial" w:hAnsi="Arial"/>
        </w:rPr>
        <w:t xml:space="preserve"> </w:t>
      </w:r>
      <w:r>
        <w:rPr>
          <w:rFonts w:ascii="Arial" w:hAnsi="Arial"/>
        </w:rPr>
        <w:t>argues,</w:t>
      </w:r>
      <w:r>
        <w:rPr>
          <w:rFonts w:ascii="Arial" w:hAnsi="Arial"/>
          <w:szCs w:val="22"/>
        </w:rPr>
        <w:t xml:space="preserve"> “</w:t>
      </w:r>
      <w:r w:rsidRPr="00C25388">
        <w:rPr>
          <w:rFonts w:ascii="Arial" w:hAnsi="Arial"/>
          <w:szCs w:val="22"/>
        </w:rPr>
        <w:t xml:space="preserve">peer support is most effective when it is operationally independent, </w:t>
      </w:r>
      <w:r>
        <w:rPr>
          <w:rFonts w:ascii="Arial" w:hAnsi="Arial"/>
          <w:szCs w:val="22"/>
        </w:rPr>
        <w:t>led by service</w:t>
      </w:r>
      <w:r w:rsidRPr="00C25388">
        <w:rPr>
          <w:rFonts w:ascii="Arial" w:hAnsi="Arial"/>
          <w:szCs w:val="22"/>
        </w:rPr>
        <w:t xml:space="preserve"> users, not tokenistic or viewed as just another contract supported by mental health managers…”</w:t>
      </w:r>
      <w:r w:rsidRPr="00C25388">
        <w:rPr>
          <w:rStyle w:val="FootnoteReference"/>
          <w:rFonts w:ascii="Arial" w:hAnsi="Arial"/>
          <w:szCs w:val="22"/>
        </w:rPr>
        <w:footnoteReference w:id="97"/>
      </w:r>
      <w:r w:rsidR="001173C1">
        <w:rPr>
          <w:rFonts w:ascii="Arial" w:hAnsi="Arial"/>
          <w:szCs w:val="22"/>
        </w:rPr>
        <w:t xml:space="preserve"> However, properly designed peer support addresses </w:t>
      </w:r>
      <w:r w:rsidR="005C635B">
        <w:rPr>
          <w:rFonts w:ascii="Arial" w:hAnsi="Arial"/>
          <w:szCs w:val="22"/>
        </w:rPr>
        <w:t>the role of power relations.</w:t>
      </w:r>
    </w:p>
    <w:p w:rsidR="005C635B" w:rsidRDefault="005C635B" w:rsidP="006A44A7">
      <w:pPr>
        <w:spacing w:line="312" w:lineRule="auto"/>
        <w:jc w:val="both"/>
        <w:rPr>
          <w:rFonts w:ascii="Arial" w:hAnsi="Arial"/>
        </w:rPr>
      </w:pPr>
    </w:p>
    <w:p w:rsidR="00903B49" w:rsidRPr="0096038C" w:rsidRDefault="00903B49" w:rsidP="006A44A7">
      <w:pPr>
        <w:spacing w:line="312" w:lineRule="auto"/>
        <w:jc w:val="both"/>
        <w:rPr>
          <w:rFonts w:ascii="Arial" w:hAnsi="Arial"/>
        </w:rPr>
      </w:pPr>
    </w:p>
    <w:p w:rsidR="004A7CB3" w:rsidRDefault="006A5A70" w:rsidP="004A7CB3">
      <w:pPr>
        <w:pStyle w:val="Heading2"/>
        <w:spacing w:before="0" w:after="0" w:line="312" w:lineRule="auto"/>
        <w:jc w:val="both"/>
        <w:rPr>
          <w:i w:val="0"/>
          <w:iCs w:val="0"/>
          <w:sz w:val="24"/>
        </w:rPr>
      </w:pPr>
      <w:bookmarkStart w:id="17" w:name="_Toc305142199"/>
      <w:r>
        <w:rPr>
          <w:i w:val="0"/>
          <w:iCs w:val="0"/>
          <w:sz w:val="24"/>
        </w:rPr>
        <w:t xml:space="preserve">3.6 </w:t>
      </w:r>
      <w:r w:rsidR="004A7CB3">
        <w:rPr>
          <w:i w:val="0"/>
          <w:iCs w:val="0"/>
          <w:sz w:val="24"/>
        </w:rPr>
        <w:t>Facilitation, supervision and training</w:t>
      </w:r>
      <w:bookmarkEnd w:id="17"/>
    </w:p>
    <w:p w:rsidR="004A7CB3" w:rsidRPr="006A44A7" w:rsidRDefault="00F42FCF" w:rsidP="004A7CB3">
      <w:pPr>
        <w:pStyle w:val="ListParagraph"/>
        <w:spacing w:after="0" w:line="312" w:lineRule="auto"/>
        <w:ind w:left="0"/>
        <w:jc w:val="both"/>
        <w:rPr>
          <w:rFonts w:ascii="Arial" w:hAnsi="Arial"/>
        </w:rPr>
      </w:pPr>
      <w:r>
        <w:rPr>
          <w:rFonts w:ascii="Arial" w:hAnsi="Arial"/>
        </w:rPr>
        <w:t>F</w:t>
      </w:r>
      <w:r w:rsidR="004A7CB3" w:rsidRPr="006A44A7">
        <w:rPr>
          <w:rFonts w:ascii="Arial" w:hAnsi="Arial"/>
        </w:rPr>
        <w:t>acilitation can conflict with the idea of peer support being informal, non-hierarchical and outside the sphere of clinical services</w:t>
      </w:r>
      <w:r w:rsidR="00DC549C">
        <w:rPr>
          <w:rFonts w:ascii="Arial" w:hAnsi="Arial"/>
        </w:rPr>
        <w:t>.</w:t>
      </w:r>
      <w:r w:rsidR="004A7CB3">
        <w:rPr>
          <w:rStyle w:val="FootnoteReference"/>
          <w:rFonts w:ascii="Arial" w:hAnsi="Arial"/>
        </w:rPr>
        <w:footnoteReference w:id="98"/>
      </w:r>
      <w:r w:rsidR="004A7CB3" w:rsidRPr="006A44A7">
        <w:rPr>
          <w:rFonts w:ascii="Arial" w:hAnsi="Arial"/>
        </w:rPr>
        <w:t xml:space="preserve"> However, </w:t>
      </w:r>
      <w:r w:rsidR="00DC549C">
        <w:rPr>
          <w:rFonts w:ascii="Arial" w:hAnsi="Arial"/>
        </w:rPr>
        <w:t xml:space="preserve">evidence suggests </w:t>
      </w:r>
      <w:r w:rsidR="004A7CB3" w:rsidRPr="006A44A7">
        <w:rPr>
          <w:rFonts w:ascii="Arial" w:hAnsi="Arial"/>
        </w:rPr>
        <w:t>that effective facilitation and supervision is vital for successful and self-sustaining peer support,</w:t>
      </w:r>
      <w:r w:rsidR="004A7CB3">
        <w:rPr>
          <w:rStyle w:val="FootnoteReference"/>
          <w:rFonts w:ascii="Arial" w:hAnsi="Arial"/>
        </w:rPr>
        <w:footnoteReference w:id="99"/>
      </w:r>
      <w:r w:rsidR="004A7CB3" w:rsidRPr="006A44A7">
        <w:rPr>
          <w:rFonts w:ascii="Arial" w:hAnsi="Arial"/>
        </w:rPr>
        <w:t xml:space="preserve"> because peer support can be a challenging environment requiring skilled management.</w:t>
      </w:r>
      <w:r w:rsidR="004A7CB3">
        <w:rPr>
          <w:rStyle w:val="FootnoteReference"/>
          <w:rFonts w:ascii="Arial" w:hAnsi="Arial"/>
        </w:rPr>
        <w:footnoteReference w:id="100"/>
      </w:r>
      <w:r w:rsidR="004A7CB3" w:rsidRPr="006A44A7">
        <w:rPr>
          <w:rFonts w:ascii="Arial" w:hAnsi="Arial"/>
        </w:rPr>
        <w:t xml:space="preserve"> </w:t>
      </w:r>
      <w:r w:rsidR="00DC549C">
        <w:rPr>
          <w:rFonts w:ascii="Arial" w:hAnsi="Arial"/>
        </w:rPr>
        <w:t>F</w:t>
      </w:r>
      <w:r w:rsidR="004A7CB3" w:rsidRPr="006A44A7">
        <w:rPr>
          <w:rFonts w:ascii="Arial" w:hAnsi="Arial"/>
        </w:rPr>
        <w:t xml:space="preserve">acilitators </w:t>
      </w:r>
      <w:r w:rsidR="00DC549C">
        <w:rPr>
          <w:rFonts w:ascii="Arial" w:hAnsi="Arial"/>
        </w:rPr>
        <w:t xml:space="preserve">should </w:t>
      </w:r>
      <w:r w:rsidR="004A7CB3" w:rsidRPr="006A44A7">
        <w:rPr>
          <w:rFonts w:ascii="Arial" w:hAnsi="Arial"/>
        </w:rPr>
        <w:t>have experience in being both a</w:t>
      </w:r>
      <w:r w:rsidR="00DC549C">
        <w:rPr>
          <w:rFonts w:ascii="Arial" w:hAnsi="Arial"/>
        </w:rPr>
        <w:t xml:space="preserve"> participant and leader,</w:t>
      </w:r>
      <w:r w:rsidR="004A7CB3" w:rsidRPr="006A44A7">
        <w:rPr>
          <w:rFonts w:ascii="Arial" w:hAnsi="Arial"/>
        </w:rPr>
        <w:t xml:space="preserve"> </w:t>
      </w:r>
      <w:r w:rsidR="004A7CB3">
        <w:rPr>
          <w:rFonts w:ascii="Arial" w:hAnsi="Arial"/>
        </w:rPr>
        <w:t xml:space="preserve">there should be </w:t>
      </w:r>
      <w:r w:rsidR="004A7CB3" w:rsidRPr="006A44A7">
        <w:rPr>
          <w:rFonts w:ascii="Arial" w:hAnsi="Arial"/>
        </w:rPr>
        <w:t xml:space="preserve">ongoing communication and support between group members and facilitators to minimise the risk of burnout, and </w:t>
      </w:r>
      <w:r w:rsidR="004A7CB3">
        <w:rPr>
          <w:rFonts w:ascii="Arial" w:hAnsi="Arial"/>
        </w:rPr>
        <w:t xml:space="preserve">group members should be encouraged </w:t>
      </w:r>
      <w:r w:rsidR="004A7CB3" w:rsidRPr="006A44A7">
        <w:rPr>
          <w:rFonts w:ascii="Arial" w:hAnsi="Arial"/>
        </w:rPr>
        <w:t>to c</w:t>
      </w:r>
      <w:r w:rsidR="00DC549C">
        <w:rPr>
          <w:rFonts w:ascii="Arial" w:hAnsi="Arial"/>
        </w:rPr>
        <w:t>onsider structural issues like leadership succession</w:t>
      </w:r>
      <w:r w:rsidR="004A7CB3" w:rsidRPr="006A44A7">
        <w:rPr>
          <w:rFonts w:ascii="Arial" w:hAnsi="Arial"/>
        </w:rPr>
        <w:t xml:space="preserve"> plans.</w:t>
      </w:r>
      <w:r w:rsidR="004A7CB3">
        <w:rPr>
          <w:rStyle w:val="FootnoteReference"/>
          <w:rFonts w:ascii="Arial" w:hAnsi="Arial"/>
        </w:rPr>
        <w:footnoteReference w:id="101"/>
      </w:r>
    </w:p>
    <w:p w:rsidR="004A7CB3" w:rsidRDefault="004A7CB3" w:rsidP="004A7CB3">
      <w:pPr>
        <w:pStyle w:val="ListParagraph"/>
        <w:spacing w:after="0" w:line="312" w:lineRule="auto"/>
        <w:ind w:left="0"/>
        <w:jc w:val="both"/>
        <w:rPr>
          <w:rFonts w:ascii="Arial" w:hAnsi="Arial" w:cs="Arial"/>
          <w:b/>
          <w:bCs/>
          <w:sz w:val="24"/>
          <w:szCs w:val="28"/>
        </w:rPr>
      </w:pPr>
    </w:p>
    <w:p w:rsidR="004A7CB3" w:rsidRPr="0079767C" w:rsidRDefault="004A7CB3" w:rsidP="004A7CB3">
      <w:pPr>
        <w:pStyle w:val="ListParagraph"/>
        <w:spacing w:after="0" w:line="312" w:lineRule="auto"/>
        <w:ind w:left="0"/>
        <w:jc w:val="both"/>
        <w:rPr>
          <w:rFonts w:ascii="Arial" w:hAnsi="Arial"/>
          <w:u w:val="single"/>
        </w:rPr>
      </w:pPr>
      <w:r>
        <w:rPr>
          <w:rFonts w:ascii="Arial" w:hAnsi="Arial"/>
        </w:rPr>
        <w:t>F</w:t>
      </w:r>
      <w:r w:rsidRPr="00E4659A">
        <w:rPr>
          <w:rFonts w:ascii="Arial" w:hAnsi="Arial"/>
        </w:rPr>
        <w:t xml:space="preserve">acilitation </w:t>
      </w:r>
      <w:r w:rsidR="00DC549C">
        <w:rPr>
          <w:rFonts w:ascii="Arial" w:hAnsi="Arial"/>
        </w:rPr>
        <w:t xml:space="preserve">of peer support </w:t>
      </w:r>
      <w:r w:rsidRPr="00E4659A">
        <w:rPr>
          <w:rFonts w:ascii="Arial" w:hAnsi="Arial"/>
        </w:rPr>
        <w:t>is an area where capacity building is required.</w:t>
      </w:r>
      <w:r>
        <w:rPr>
          <w:rFonts w:ascii="Arial" w:hAnsi="Arial"/>
        </w:rPr>
        <w:t xml:space="preserve"> </w:t>
      </w:r>
      <w:r w:rsidRPr="00E4659A">
        <w:rPr>
          <w:rFonts w:ascii="Arial" w:hAnsi="Arial"/>
        </w:rPr>
        <w:t xml:space="preserve">Supervision can support peer leaders through the challenges of peer support and assist in the development of skills. </w:t>
      </w:r>
      <w:r w:rsidR="000831C6">
        <w:rPr>
          <w:rFonts w:ascii="Arial" w:hAnsi="Arial"/>
        </w:rPr>
        <w:lastRenderedPageBreak/>
        <w:t xml:space="preserve">Appropriate </w:t>
      </w:r>
      <w:r>
        <w:rPr>
          <w:rFonts w:ascii="Arial" w:hAnsi="Arial"/>
        </w:rPr>
        <w:t xml:space="preserve">supervision for </w:t>
      </w:r>
      <w:r w:rsidR="000831C6">
        <w:rPr>
          <w:rFonts w:ascii="Arial" w:hAnsi="Arial"/>
        </w:rPr>
        <w:t xml:space="preserve">facilitators </w:t>
      </w:r>
      <w:r>
        <w:rPr>
          <w:rFonts w:ascii="Arial" w:hAnsi="Arial"/>
        </w:rPr>
        <w:t>can include accessing monthly supervision through a formal line manager, team leader or external supervisor; group supervision fortnightly (either</w:t>
      </w:r>
      <w:r w:rsidR="000831C6">
        <w:rPr>
          <w:rFonts w:ascii="Arial" w:hAnsi="Arial"/>
        </w:rPr>
        <w:t xml:space="preserve"> structured or less structured);</w:t>
      </w:r>
      <w:r>
        <w:rPr>
          <w:rFonts w:ascii="Arial" w:hAnsi="Arial"/>
        </w:rPr>
        <w:t xml:space="preserve"> and/or providing support to access professional counselling and other services. </w:t>
      </w:r>
      <w:r w:rsidRPr="00E4659A">
        <w:rPr>
          <w:rFonts w:ascii="Arial" w:hAnsi="Arial"/>
        </w:rPr>
        <w:t xml:space="preserve">Best practice supervision </w:t>
      </w:r>
      <w:r>
        <w:rPr>
          <w:rFonts w:ascii="Arial" w:hAnsi="Arial"/>
        </w:rPr>
        <w:t xml:space="preserve">must also </w:t>
      </w:r>
      <w:r w:rsidRPr="00793459">
        <w:rPr>
          <w:rFonts w:ascii="Arial" w:hAnsi="Arial"/>
        </w:rPr>
        <w:t>incorporate an understanding of and belief in the peer support rol</w:t>
      </w:r>
      <w:r w:rsidR="000831C6">
        <w:rPr>
          <w:rFonts w:ascii="Arial" w:hAnsi="Arial"/>
        </w:rPr>
        <w:t>e, service model and philosophy,</w:t>
      </w:r>
      <w:r w:rsidRPr="00793459">
        <w:rPr>
          <w:rFonts w:ascii="Arial" w:hAnsi="Arial"/>
        </w:rPr>
        <w:t xml:space="preserve"> </w:t>
      </w:r>
      <w:r>
        <w:rPr>
          <w:rFonts w:ascii="Arial" w:hAnsi="Arial"/>
        </w:rPr>
        <w:t xml:space="preserve">and </w:t>
      </w:r>
      <w:r w:rsidRPr="00793459">
        <w:rPr>
          <w:rFonts w:ascii="Arial" w:hAnsi="Arial"/>
        </w:rPr>
        <w:t xml:space="preserve">supervision </w:t>
      </w:r>
      <w:r w:rsidR="000831C6">
        <w:rPr>
          <w:rFonts w:ascii="Arial" w:hAnsi="Arial"/>
        </w:rPr>
        <w:t xml:space="preserve">should </w:t>
      </w:r>
      <w:r>
        <w:rPr>
          <w:rFonts w:ascii="Arial" w:hAnsi="Arial"/>
        </w:rPr>
        <w:t>be external to the organisation.</w:t>
      </w:r>
      <w:r>
        <w:rPr>
          <w:rStyle w:val="FootnoteReference"/>
          <w:rFonts w:ascii="Arial" w:hAnsi="Arial"/>
        </w:rPr>
        <w:footnoteReference w:id="102"/>
      </w:r>
    </w:p>
    <w:p w:rsidR="004A7CB3" w:rsidRDefault="004A7CB3" w:rsidP="004A7CB3">
      <w:pPr>
        <w:pStyle w:val="ListParagraph"/>
        <w:spacing w:after="0" w:line="312" w:lineRule="auto"/>
        <w:ind w:left="0"/>
        <w:jc w:val="both"/>
        <w:rPr>
          <w:rFonts w:ascii="Arial" w:hAnsi="Arial"/>
        </w:rPr>
      </w:pPr>
    </w:p>
    <w:p w:rsidR="00074A6F" w:rsidRDefault="004A7CB3" w:rsidP="004A7CB3">
      <w:pPr>
        <w:pStyle w:val="ListParagraph"/>
        <w:spacing w:after="0" w:line="312" w:lineRule="auto"/>
        <w:ind w:left="0"/>
        <w:jc w:val="both"/>
        <w:rPr>
          <w:rFonts w:ascii="Arial" w:hAnsi="Arial"/>
        </w:rPr>
      </w:pPr>
      <w:r w:rsidRPr="006A44A7">
        <w:rPr>
          <w:rFonts w:ascii="Arial" w:hAnsi="Arial"/>
        </w:rPr>
        <w:t xml:space="preserve">Training is important for peer support facilitators, although currently accreditation in peer support is only available internationally. In </w:t>
      </w:r>
      <w:smartTag w:uri="urn:schemas-microsoft-com:office:smarttags" w:element="place">
        <w:smartTag w:uri="urn:schemas-microsoft-com:office:smarttags" w:element="country-region">
          <w:r w:rsidRPr="006A44A7">
            <w:rPr>
              <w:rFonts w:ascii="Arial" w:hAnsi="Arial"/>
            </w:rPr>
            <w:t>Australia</w:t>
          </w:r>
        </w:smartTag>
      </w:smartTag>
      <w:r>
        <w:rPr>
          <w:rFonts w:ascii="Arial" w:hAnsi="Arial"/>
        </w:rPr>
        <w:t>,</w:t>
      </w:r>
      <w:r w:rsidRPr="006A44A7">
        <w:rPr>
          <w:rFonts w:ascii="Arial" w:hAnsi="Arial"/>
        </w:rPr>
        <w:t xml:space="preserve"> </w:t>
      </w:r>
      <w:r w:rsidRPr="006A44A7">
        <w:rPr>
          <w:rFonts w:ascii="Arial" w:hAnsi="Arial"/>
          <w:i/>
        </w:rPr>
        <w:t>peerwork.org.au</w:t>
      </w:r>
      <w:r w:rsidRPr="006A44A7">
        <w:rPr>
          <w:rFonts w:ascii="Arial" w:hAnsi="Arial"/>
        </w:rPr>
        <w:t xml:space="preserve"> run a 27 hour, free ‘introduction to peer work’ course </w:t>
      </w:r>
      <w:r w:rsidR="00074A6F">
        <w:rPr>
          <w:rFonts w:ascii="Arial" w:hAnsi="Arial"/>
        </w:rPr>
        <w:t xml:space="preserve">which offers </w:t>
      </w:r>
      <w:r w:rsidRPr="006A44A7">
        <w:rPr>
          <w:rFonts w:ascii="Arial" w:hAnsi="Arial"/>
        </w:rPr>
        <w:t xml:space="preserve">a foundation for specialist training, and training is available through local consumer operated services. </w:t>
      </w:r>
      <w:r>
        <w:rPr>
          <w:rFonts w:ascii="Arial" w:hAnsi="Arial"/>
        </w:rPr>
        <w:t xml:space="preserve">The </w:t>
      </w:r>
      <w:r w:rsidRPr="004A7CB3">
        <w:rPr>
          <w:rFonts w:ascii="Arial" w:hAnsi="Arial"/>
          <w:i/>
        </w:rPr>
        <w:t>Community Services and Health Industry Skills Council</w:t>
      </w:r>
      <w:r>
        <w:rPr>
          <w:rFonts w:ascii="Arial" w:hAnsi="Arial"/>
        </w:rPr>
        <w:t xml:space="preserve"> </w:t>
      </w:r>
      <w:r w:rsidR="00074A6F">
        <w:rPr>
          <w:rFonts w:ascii="Arial" w:hAnsi="Arial"/>
        </w:rPr>
        <w:t xml:space="preserve">are also developing a </w:t>
      </w:r>
      <w:r w:rsidRPr="004A7CB3">
        <w:rPr>
          <w:rFonts w:ascii="Arial" w:hAnsi="Arial"/>
          <w:i/>
        </w:rPr>
        <w:t>Certificate IV in Mental Health Peer Work</w:t>
      </w:r>
      <w:r>
        <w:rPr>
          <w:rFonts w:ascii="Arial" w:hAnsi="Arial"/>
        </w:rPr>
        <w:t xml:space="preserve"> and </w:t>
      </w:r>
      <w:r w:rsidR="00074A6F">
        <w:rPr>
          <w:rFonts w:ascii="Arial" w:hAnsi="Arial"/>
        </w:rPr>
        <w:t xml:space="preserve">holding consultations </w:t>
      </w:r>
      <w:r>
        <w:rPr>
          <w:rFonts w:ascii="Arial" w:hAnsi="Arial"/>
        </w:rPr>
        <w:t>about the qualification.</w:t>
      </w:r>
      <w:r w:rsidR="00074A6F">
        <w:rPr>
          <w:rFonts w:ascii="Arial" w:hAnsi="Arial"/>
        </w:rPr>
        <w:t xml:space="preserve"> </w:t>
      </w:r>
      <w:r w:rsidRPr="006A44A7">
        <w:rPr>
          <w:rFonts w:ascii="Arial" w:hAnsi="Arial"/>
        </w:rPr>
        <w:t>Internationally, accredited courses aim to equip participants to perform the peer support</w:t>
      </w:r>
      <w:r>
        <w:rPr>
          <w:rFonts w:ascii="Arial" w:hAnsi="Arial"/>
        </w:rPr>
        <w:t xml:space="preserve"> role in a variety of settings.</w:t>
      </w:r>
      <w:r w:rsidR="00074A6F">
        <w:rPr>
          <w:rFonts w:ascii="Arial" w:hAnsi="Arial"/>
        </w:rPr>
        <w:t xml:space="preserve"> </w:t>
      </w:r>
      <w:r w:rsidR="00074A6F" w:rsidRPr="006A44A7">
        <w:rPr>
          <w:rFonts w:ascii="Arial" w:hAnsi="Arial"/>
        </w:rPr>
        <w:t>Useful topics for training include recovery; mental health; how mental health staff, services and systems operate; privacy and confidentiality; ethics; leadership; effective communication skills; giv</w:t>
      </w:r>
      <w:r w:rsidR="00074A6F">
        <w:rPr>
          <w:rFonts w:ascii="Arial" w:hAnsi="Arial"/>
        </w:rPr>
        <w:t>ing and receiving feedback; and</w:t>
      </w:r>
      <w:r w:rsidR="00074A6F" w:rsidRPr="006A44A7">
        <w:rPr>
          <w:rFonts w:ascii="Arial" w:hAnsi="Arial"/>
        </w:rPr>
        <w:t xml:space="preserve"> dealing with conflict.</w:t>
      </w:r>
    </w:p>
    <w:p w:rsidR="004A7CB3" w:rsidRDefault="004A7CB3" w:rsidP="004A7CB3">
      <w:pPr>
        <w:pStyle w:val="ListParagraph"/>
        <w:spacing w:after="0" w:line="312" w:lineRule="auto"/>
        <w:ind w:left="0"/>
        <w:jc w:val="both"/>
        <w:rPr>
          <w:rFonts w:ascii="Arial" w:hAnsi="Arial"/>
        </w:rPr>
      </w:pPr>
    </w:p>
    <w:p w:rsidR="004A7CB3" w:rsidRDefault="004A7CB3" w:rsidP="004A7CB3">
      <w:pPr>
        <w:pStyle w:val="ListParagraph"/>
        <w:spacing w:after="0" w:line="312" w:lineRule="auto"/>
        <w:ind w:left="0"/>
        <w:jc w:val="both"/>
        <w:rPr>
          <w:rFonts w:ascii="Arial" w:hAnsi="Arial"/>
        </w:rPr>
      </w:pPr>
      <w:r w:rsidRPr="006A44A7">
        <w:rPr>
          <w:rFonts w:ascii="Arial" w:hAnsi="Arial"/>
        </w:rPr>
        <w:t>Training is not only useful for peer support facilitators. It is useful for educating staff in traditional mental health settings</w:t>
      </w:r>
      <w:r w:rsidR="00835366">
        <w:rPr>
          <w:rFonts w:ascii="Arial" w:hAnsi="Arial"/>
        </w:rPr>
        <w:t xml:space="preserve"> about the role of peer support. E</w:t>
      </w:r>
      <w:r w:rsidRPr="006A44A7">
        <w:rPr>
          <w:rFonts w:ascii="Arial" w:hAnsi="Arial"/>
        </w:rPr>
        <w:t xml:space="preserve">vidence shows that staff embrace peer support workers when they </w:t>
      </w:r>
      <w:r w:rsidR="00835366">
        <w:rPr>
          <w:rFonts w:ascii="Arial" w:hAnsi="Arial"/>
        </w:rPr>
        <w:t xml:space="preserve">understand </w:t>
      </w:r>
      <w:r w:rsidRPr="006A44A7">
        <w:rPr>
          <w:rFonts w:ascii="Arial" w:hAnsi="Arial"/>
        </w:rPr>
        <w:t>their effectiveness. It is also best practice for facilitators to undertake the same peer support training as members.</w:t>
      </w:r>
      <w:r w:rsidRPr="006A44A7">
        <w:rPr>
          <w:rStyle w:val="FootnoteReference"/>
          <w:rFonts w:ascii="Arial" w:hAnsi="Arial"/>
        </w:rPr>
        <w:t xml:space="preserve"> </w:t>
      </w:r>
      <w:r>
        <w:rPr>
          <w:rStyle w:val="FootnoteReference"/>
          <w:rFonts w:ascii="Arial" w:hAnsi="Arial"/>
        </w:rPr>
        <w:footnoteReference w:id="103"/>
      </w:r>
    </w:p>
    <w:p w:rsidR="004A7CB3" w:rsidRDefault="004A7CB3" w:rsidP="004A7CB3">
      <w:pPr>
        <w:pStyle w:val="Heading2"/>
        <w:spacing w:before="0" w:after="0" w:line="312" w:lineRule="auto"/>
        <w:jc w:val="both"/>
        <w:rPr>
          <w:i w:val="0"/>
          <w:iCs w:val="0"/>
          <w:sz w:val="24"/>
        </w:rPr>
      </w:pPr>
    </w:p>
    <w:p w:rsidR="004A7CB3" w:rsidRDefault="006A5A70" w:rsidP="004A7CB3">
      <w:pPr>
        <w:pStyle w:val="Heading2"/>
        <w:spacing w:before="0" w:after="0" w:line="312" w:lineRule="auto"/>
        <w:jc w:val="both"/>
        <w:rPr>
          <w:i w:val="0"/>
          <w:iCs w:val="0"/>
          <w:sz w:val="24"/>
        </w:rPr>
      </w:pPr>
      <w:bookmarkStart w:id="18" w:name="_Toc305142200"/>
      <w:r>
        <w:rPr>
          <w:i w:val="0"/>
          <w:iCs w:val="0"/>
          <w:sz w:val="24"/>
        </w:rPr>
        <w:t xml:space="preserve">3.7 </w:t>
      </w:r>
      <w:r w:rsidR="004A7CB3">
        <w:rPr>
          <w:i w:val="0"/>
          <w:iCs w:val="0"/>
          <w:sz w:val="24"/>
        </w:rPr>
        <w:t xml:space="preserve">Gender sensitive </w:t>
      </w:r>
      <w:r w:rsidR="00E14CFD">
        <w:rPr>
          <w:i w:val="0"/>
          <w:iCs w:val="0"/>
          <w:sz w:val="24"/>
        </w:rPr>
        <w:t>approaches</w:t>
      </w:r>
      <w:bookmarkEnd w:id="18"/>
    </w:p>
    <w:p w:rsidR="004A7CB3" w:rsidRDefault="004A7CB3" w:rsidP="004A7CB3">
      <w:pPr>
        <w:pStyle w:val="BodyText"/>
        <w:spacing w:line="312" w:lineRule="auto"/>
        <w:jc w:val="both"/>
        <w:rPr>
          <w:rFonts w:ascii="Arial" w:hAnsi="Arial"/>
          <w:szCs w:val="22"/>
        </w:rPr>
      </w:pPr>
      <w:r>
        <w:rPr>
          <w:rFonts w:ascii="Arial" w:hAnsi="Arial"/>
          <w:szCs w:val="22"/>
        </w:rPr>
        <w:t xml:space="preserve">Women and men are diverse as a result of biological and social differences, and differences in the ways that they experience daily life. In addition to other social determinants, gender plays an important role in understanding </w:t>
      </w:r>
      <w:r w:rsidR="00835366">
        <w:rPr>
          <w:rFonts w:ascii="Arial" w:hAnsi="Arial"/>
          <w:szCs w:val="22"/>
        </w:rPr>
        <w:t xml:space="preserve">individual’s </w:t>
      </w:r>
      <w:r>
        <w:rPr>
          <w:rFonts w:ascii="Arial" w:hAnsi="Arial"/>
          <w:szCs w:val="22"/>
        </w:rPr>
        <w:t>health needs and experiences of ill health, including the experience and course of mental health and wellbeing. Therefore women living with mental health issues may have different peer support needs.</w:t>
      </w:r>
    </w:p>
    <w:p w:rsidR="004A7CB3" w:rsidRDefault="004A7CB3" w:rsidP="004A7CB3">
      <w:pPr>
        <w:pStyle w:val="BodyText"/>
        <w:spacing w:line="312" w:lineRule="auto"/>
        <w:jc w:val="both"/>
        <w:rPr>
          <w:rFonts w:ascii="Arial" w:hAnsi="Arial"/>
          <w:szCs w:val="22"/>
        </w:rPr>
      </w:pPr>
    </w:p>
    <w:p w:rsidR="004A7CB3" w:rsidRPr="004A7CB3" w:rsidRDefault="007D4BF6" w:rsidP="004A7CB3">
      <w:pPr>
        <w:pStyle w:val="Heading3"/>
        <w:spacing w:before="0" w:after="0" w:line="312" w:lineRule="auto"/>
        <w:jc w:val="both"/>
        <w:rPr>
          <w:b w:val="0"/>
          <w:bCs w:val="0"/>
          <w:sz w:val="22"/>
          <w:szCs w:val="22"/>
          <w:u w:val="single"/>
        </w:rPr>
      </w:pPr>
      <w:r>
        <w:rPr>
          <w:b w:val="0"/>
          <w:bCs w:val="0"/>
          <w:sz w:val="22"/>
          <w:szCs w:val="22"/>
          <w:u w:val="single"/>
        </w:rPr>
        <w:t xml:space="preserve">3.7.1 </w:t>
      </w:r>
      <w:r w:rsidR="004A7CB3" w:rsidRPr="004A7CB3">
        <w:rPr>
          <w:b w:val="0"/>
          <w:bCs w:val="0"/>
          <w:sz w:val="22"/>
          <w:szCs w:val="22"/>
          <w:u w:val="single"/>
        </w:rPr>
        <w:t>Gendered experiences of mental health</w:t>
      </w:r>
    </w:p>
    <w:p w:rsidR="004A7CB3" w:rsidRDefault="004A7CB3" w:rsidP="004A7CB3">
      <w:pPr>
        <w:pStyle w:val="BodyText"/>
        <w:spacing w:line="312" w:lineRule="auto"/>
        <w:jc w:val="both"/>
        <w:rPr>
          <w:rFonts w:ascii="Arial" w:hAnsi="Arial"/>
          <w:szCs w:val="22"/>
        </w:rPr>
      </w:pPr>
      <w:r>
        <w:rPr>
          <w:rFonts w:ascii="Arial" w:hAnsi="Arial"/>
          <w:szCs w:val="22"/>
        </w:rPr>
        <w:t>T</w:t>
      </w:r>
      <w:r w:rsidRPr="00E309B3">
        <w:rPr>
          <w:rFonts w:ascii="Arial" w:hAnsi="Arial"/>
          <w:szCs w:val="22"/>
        </w:rPr>
        <w:t xml:space="preserve">he </w:t>
      </w:r>
      <w:r>
        <w:rPr>
          <w:rFonts w:ascii="Arial" w:hAnsi="Arial"/>
          <w:szCs w:val="22"/>
        </w:rPr>
        <w:t xml:space="preserve">majority </w:t>
      </w:r>
      <w:r w:rsidRPr="00E309B3">
        <w:rPr>
          <w:rFonts w:ascii="Arial" w:hAnsi="Arial"/>
          <w:szCs w:val="22"/>
        </w:rPr>
        <w:t xml:space="preserve">of psychiatric disorders, particularly mood, anxiety and eating disorders, </w:t>
      </w:r>
      <w:r>
        <w:rPr>
          <w:rFonts w:ascii="Arial" w:hAnsi="Arial"/>
          <w:szCs w:val="22"/>
        </w:rPr>
        <w:t>are found in women.</w:t>
      </w:r>
      <w:r>
        <w:rPr>
          <w:rStyle w:val="FootnoteReference"/>
          <w:rFonts w:ascii="Arial" w:hAnsi="Arial"/>
          <w:szCs w:val="22"/>
        </w:rPr>
        <w:footnoteReference w:id="104"/>
      </w:r>
      <w:r w:rsidRPr="00E309B3">
        <w:rPr>
          <w:rStyle w:val="FootnoteReference"/>
          <w:rFonts w:ascii="Arial" w:hAnsi="Arial"/>
          <w:szCs w:val="22"/>
        </w:rPr>
        <w:t xml:space="preserve"> </w:t>
      </w:r>
      <w:r w:rsidRPr="00E309B3">
        <w:rPr>
          <w:rFonts w:ascii="Arial" w:hAnsi="Arial"/>
          <w:szCs w:val="22"/>
        </w:rPr>
        <w:t xml:space="preserve">There are </w:t>
      </w:r>
      <w:r>
        <w:rPr>
          <w:rFonts w:ascii="Arial" w:hAnsi="Arial"/>
          <w:szCs w:val="22"/>
        </w:rPr>
        <w:t xml:space="preserve">also gender </w:t>
      </w:r>
      <w:r w:rsidRPr="00E309B3">
        <w:rPr>
          <w:rFonts w:ascii="Arial" w:hAnsi="Arial"/>
          <w:szCs w:val="22"/>
        </w:rPr>
        <w:t xml:space="preserve">differences </w:t>
      </w:r>
      <w:r>
        <w:rPr>
          <w:rFonts w:ascii="Arial" w:hAnsi="Arial"/>
          <w:szCs w:val="22"/>
        </w:rPr>
        <w:t xml:space="preserve">in regards </w:t>
      </w:r>
      <w:r w:rsidRPr="00E309B3">
        <w:rPr>
          <w:rFonts w:ascii="Arial" w:hAnsi="Arial"/>
          <w:szCs w:val="22"/>
        </w:rPr>
        <w:t xml:space="preserve">to age of </w:t>
      </w:r>
      <w:r>
        <w:rPr>
          <w:rFonts w:ascii="Arial" w:hAnsi="Arial"/>
          <w:szCs w:val="22"/>
        </w:rPr>
        <w:t xml:space="preserve">mental illness </w:t>
      </w:r>
      <w:r w:rsidRPr="00E309B3">
        <w:rPr>
          <w:rFonts w:ascii="Arial" w:hAnsi="Arial"/>
          <w:szCs w:val="22"/>
        </w:rPr>
        <w:t xml:space="preserve">onset, symptoms, </w:t>
      </w:r>
      <w:r w:rsidR="00835366">
        <w:rPr>
          <w:rFonts w:ascii="Arial" w:hAnsi="Arial"/>
          <w:szCs w:val="22"/>
        </w:rPr>
        <w:t>co-</w:t>
      </w:r>
      <w:r w:rsidR="00835366" w:rsidRPr="00E309B3">
        <w:rPr>
          <w:rFonts w:ascii="Arial" w:hAnsi="Arial"/>
          <w:szCs w:val="22"/>
        </w:rPr>
        <w:t>morbidity</w:t>
      </w:r>
      <w:r w:rsidRPr="00E309B3">
        <w:rPr>
          <w:rFonts w:ascii="Arial" w:hAnsi="Arial"/>
          <w:szCs w:val="22"/>
        </w:rPr>
        <w:t xml:space="preserve"> with other illnesses an</w:t>
      </w:r>
      <w:r>
        <w:rPr>
          <w:rFonts w:ascii="Arial" w:hAnsi="Arial"/>
          <w:szCs w:val="22"/>
        </w:rPr>
        <w:t>d the ways in</w:t>
      </w:r>
      <w:r w:rsidR="004F1C69">
        <w:rPr>
          <w:rFonts w:ascii="Arial" w:hAnsi="Arial"/>
          <w:szCs w:val="22"/>
        </w:rPr>
        <w:t xml:space="preserve"> which mental illness</w:t>
      </w:r>
      <w:r>
        <w:rPr>
          <w:rFonts w:ascii="Arial" w:hAnsi="Arial"/>
          <w:szCs w:val="22"/>
        </w:rPr>
        <w:t xml:space="preserve"> is </w:t>
      </w:r>
      <w:r w:rsidRPr="00E309B3">
        <w:rPr>
          <w:rFonts w:ascii="Arial" w:hAnsi="Arial"/>
          <w:szCs w:val="22"/>
        </w:rPr>
        <w:t>expressed</w:t>
      </w:r>
      <w:r>
        <w:rPr>
          <w:rFonts w:ascii="Arial" w:hAnsi="Arial"/>
          <w:szCs w:val="22"/>
        </w:rPr>
        <w:t>.</w:t>
      </w:r>
      <w:r>
        <w:rPr>
          <w:rStyle w:val="FootnoteReference"/>
          <w:rFonts w:ascii="Arial" w:hAnsi="Arial"/>
          <w:szCs w:val="22"/>
        </w:rPr>
        <w:footnoteReference w:id="105"/>
      </w:r>
      <w:r w:rsidRPr="00E309B3">
        <w:rPr>
          <w:rFonts w:ascii="Arial" w:hAnsi="Arial"/>
          <w:szCs w:val="22"/>
        </w:rPr>
        <w:t xml:space="preserve"> For example, depression in women</w:t>
      </w:r>
      <w:r>
        <w:rPr>
          <w:rFonts w:ascii="Arial" w:hAnsi="Arial"/>
          <w:szCs w:val="22"/>
        </w:rPr>
        <w:t xml:space="preserve"> compared with men</w:t>
      </w:r>
      <w:r w:rsidRPr="00E309B3">
        <w:rPr>
          <w:rFonts w:ascii="Arial" w:hAnsi="Arial"/>
          <w:szCs w:val="22"/>
        </w:rPr>
        <w:t xml:space="preserve"> is more often characterised by appetite</w:t>
      </w:r>
      <w:r>
        <w:rPr>
          <w:rFonts w:ascii="Arial" w:hAnsi="Arial"/>
          <w:szCs w:val="22"/>
        </w:rPr>
        <w:t xml:space="preserve"> changes</w:t>
      </w:r>
      <w:r w:rsidRPr="00E309B3">
        <w:rPr>
          <w:rFonts w:ascii="Arial" w:hAnsi="Arial"/>
          <w:szCs w:val="22"/>
        </w:rPr>
        <w:t>, sleep disturbance and fatigue</w:t>
      </w:r>
      <w:r>
        <w:rPr>
          <w:rFonts w:ascii="Arial" w:hAnsi="Arial"/>
          <w:szCs w:val="22"/>
        </w:rPr>
        <w:t>,</w:t>
      </w:r>
      <w:r>
        <w:rPr>
          <w:rStyle w:val="FootnoteReference"/>
          <w:rFonts w:ascii="Arial" w:hAnsi="Arial"/>
          <w:szCs w:val="22"/>
        </w:rPr>
        <w:footnoteReference w:id="106"/>
      </w:r>
      <w:r w:rsidRPr="00E309B3">
        <w:rPr>
          <w:rFonts w:ascii="Arial" w:hAnsi="Arial"/>
          <w:szCs w:val="22"/>
        </w:rPr>
        <w:t xml:space="preserve"> and is more like</w:t>
      </w:r>
      <w:r>
        <w:rPr>
          <w:rFonts w:ascii="Arial" w:hAnsi="Arial"/>
          <w:szCs w:val="22"/>
        </w:rPr>
        <w:t>ly to be accompanied by anxiety.</w:t>
      </w:r>
      <w:r>
        <w:rPr>
          <w:rStyle w:val="FootnoteReference"/>
          <w:rFonts w:ascii="Arial" w:hAnsi="Arial"/>
          <w:szCs w:val="22"/>
        </w:rPr>
        <w:footnoteReference w:id="107"/>
      </w:r>
    </w:p>
    <w:p w:rsidR="004A7CB3" w:rsidRDefault="004A7CB3" w:rsidP="004A7CB3">
      <w:pPr>
        <w:pStyle w:val="BodyText"/>
        <w:spacing w:line="312" w:lineRule="auto"/>
        <w:jc w:val="both"/>
        <w:rPr>
          <w:rFonts w:ascii="Arial" w:hAnsi="Arial"/>
          <w:szCs w:val="22"/>
        </w:rPr>
      </w:pPr>
    </w:p>
    <w:p w:rsidR="004A7CB3" w:rsidRDefault="004A7CB3" w:rsidP="004A7CB3">
      <w:pPr>
        <w:pStyle w:val="BodyText"/>
        <w:spacing w:line="312" w:lineRule="auto"/>
        <w:jc w:val="both"/>
        <w:rPr>
          <w:rFonts w:ascii="Arial" w:hAnsi="Arial"/>
          <w:szCs w:val="22"/>
        </w:rPr>
      </w:pPr>
      <w:r w:rsidRPr="00E309B3">
        <w:rPr>
          <w:rFonts w:ascii="Arial" w:hAnsi="Arial"/>
          <w:szCs w:val="22"/>
        </w:rPr>
        <w:t>Gender-stereotyping and bias in relation to identify</w:t>
      </w:r>
      <w:r>
        <w:rPr>
          <w:rFonts w:ascii="Arial" w:hAnsi="Arial"/>
          <w:szCs w:val="22"/>
        </w:rPr>
        <w:t xml:space="preserve">ing and treating mental illness can also impact on good mental health outcomes for women. Women are </w:t>
      </w:r>
      <w:r w:rsidRPr="00E309B3">
        <w:rPr>
          <w:rFonts w:ascii="Arial" w:hAnsi="Arial"/>
          <w:szCs w:val="22"/>
        </w:rPr>
        <w:t>more likely than men to b</w:t>
      </w:r>
      <w:r>
        <w:rPr>
          <w:rFonts w:ascii="Arial" w:hAnsi="Arial"/>
          <w:szCs w:val="22"/>
        </w:rPr>
        <w:t>e diagnosed with depression, “</w:t>
      </w:r>
      <w:r w:rsidRPr="00E309B3">
        <w:rPr>
          <w:rFonts w:ascii="Arial" w:hAnsi="Arial"/>
          <w:szCs w:val="22"/>
        </w:rPr>
        <w:t>even if they h</w:t>
      </w:r>
      <w:r>
        <w:rPr>
          <w:rFonts w:ascii="Arial" w:hAnsi="Arial"/>
          <w:szCs w:val="22"/>
        </w:rPr>
        <w:t>ave similar scores on standardiz</w:t>
      </w:r>
      <w:r w:rsidRPr="00E309B3">
        <w:rPr>
          <w:rFonts w:ascii="Arial" w:hAnsi="Arial"/>
          <w:szCs w:val="22"/>
        </w:rPr>
        <w:t>ed measures of depression or present with identical symptoms</w:t>
      </w:r>
      <w:r>
        <w:rPr>
          <w:rFonts w:ascii="Arial" w:hAnsi="Arial"/>
          <w:szCs w:val="22"/>
        </w:rPr>
        <w:t>”.</w:t>
      </w:r>
      <w:r>
        <w:rPr>
          <w:rStyle w:val="FootnoteReference"/>
          <w:rFonts w:ascii="Arial" w:hAnsi="Arial"/>
          <w:szCs w:val="22"/>
        </w:rPr>
        <w:footnoteReference w:id="108"/>
      </w:r>
      <w:r>
        <w:rPr>
          <w:rFonts w:ascii="Arial" w:hAnsi="Arial"/>
          <w:szCs w:val="22"/>
        </w:rPr>
        <w:t xml:space="preserve"> This may be caused by stereotypical conceptualisations of women as emotional or hormonal.</w:t>
      </w:r>
      <w:r>
        <w:rPr>
          <w:rStyle w:val="FootnoteReference"/>
          <w:rFonts w:ascii="Arial" w:hAnsi="Arial"/>
          <w:szCs w:val="22"/>
        </w:rPr>
        <w:footnoteReference w:id="109"/>
      </w:r>
      <w:r>
        <w:rPr>
          <w:rFonts w:ascii="Arial" w:hAnsi="Arial"/>
          <w:szCs w:val="22"/>
        </w:rPr>
        <w:t xml:space="preserve"> It may also be a result of women being more likely to seek help for or disclose mental health issues than men, and women being more likely to disclosure drug and alcohol use.</w:t>
      </w:r>
      <w:r>
        <w:rPr>
          <w:rStyle w:val="FootnoteReference"/>
          <w:rFonts w:ascii="Arial" w:hAnsi="Arial"/>
          <w:szCs w:val="22"/>
        </w:rPr>
        <w:footnoteReference w:id="110"/>
      </w:r>
    </w:p>
    <w:p w:rsidR="004A7CB3" w:rsidRDefault="004A7CB3" w:rsidP="004A7CB3">
      <w:pPr>
        <w:pStyle w:val="BodyText"/>
        <w:spacing w:line="312" w:lineRule="auto"/>
        <w:jc w:val="both"/>
        <w:rPr>
          <w:rFonts w:ascii="Arial" w:hAnsi="Arial"/>
          <w:szCs w:val="22"/>
        </w:rPr>
      </w:pPr>
    </w:p>
    <w:p w:rsidR="004A7CB3" w:rsidRPr="00884EEC" w:rsidRDefault="004A7CB3" w:rsidP="004A7CB3">
      <w:pPr>
        <w:pStyle w:val="BodyText"/>
        <w:spacing w:line="312" w:lineRule="auto"/>
        <w:jc w:val="both"/>
        <w:rPr>
          <w:rFonts w:ascii="Arial" w:hAnsi="Arial"/>
          <w:szCs w:val="22"/>
        </w:rPr>
      </w:pPr>
      <w:r>
        <w:rPr>
          <w:rFonts w:ascii="Arial" w:hAnsi="Arial"/>
          <w:szCs w:val="22"/>
        </w:rPr>
        <w:t>In addition to women experiencing and being diagnosed with mental health differently to men, women’s lower social status increases their vulnerability to poor physical and mental health outcomes.</w:t>
      </w:r>
      <w:r>
        <w:rPr>
          <w:rStyle w:val="FootnoteReference"/>
          <w:rFonts w:ascii="Arial" w:hAnsi="Arial"/>
          <w:szCs w:val="22"/>
        </w:rPr>
        <w:footnoteReference w:id="111"/>
      </w:r>
      <w:r w:rsidR="004F1C69">
        <w:rPr>
          <w:rFonts w:ascii="Arial" w:hAnsi="Arial"/>
          <w:szCs w:val="22"/>
        </w:rPr>
        <w:t xml:space="preserve"> Women’s lower</w:t>
      </w:r>
      <w:r>
        <w:rPr>
          <w:rFonts w:ascii="Arial" w:hAnsi="Arial"/>
          <w:szCs w:val="22"/>
        </w:rPr>
        <w:t xml:space="preserve"> social status is reflected in the </w:t>
      </w:r>
      <w:r w:rsidRPr="00E309B3">
        <w:rPr>
          <w:rFonts w:ascii="Arial" w:hAnsi="Arial"/>
          <w:szCs w:val="22"/>
        </w:rPr>
        <w:t>high incidence of violence against women; women’s lower socio-economic status; an under-representation of women in positions of power; and an over-representation of wome</w:t>
      </w:r>
      <w:r>
        <w:rPr>
          <w:rFonts w:ascii="Arial" w:hAnsi="Arial"/>
          <w:szCs w:val="22"/>
        </w:rPr>
        <w:t xml:space="preserve">n in part-time and casual work. Therefore, </w:t>
      </w:r>
      <w:r w:rsidR="004F1C69" w:rsidRPr="00884EEC">
        <w:rPr>
          <w:rFonts w:ascii="Arial" w:hAnsi="Arial"/>
          <w:szCs w:val="22"/>
        </w:rPr>
        <w:t>if psychosocial factors are given appropriate consideration</w:t>
      </w:r>
      <w:r w:rsidR="004F1C69">
        <w:rPr>
          <w:rFonts w:ascii="Arial" w:hAnsi="Arial"/>
          <w:szCs w:val="22"/>
        </w:rPr>
        <w:t xml:space="preserve"> </w:t>
      </w:r>
      <w:r>
        <w:rPr>
          <w:rFonts w:ascii="Arial" w:hAnsi="Arial"/>
          <w:szCs w:val="22"/>
        </w:rPr>
        <w:t xml:space="preserve">a woman’s biological </w:t>
      </w:r>
      <w:r w:rsidRPr="00884EEC">
        <w:rPr>
          <w:rFonts w:ascii="Arial" w:hAnsi="Arial"/>
          <w:szCs w:val="22"/>
        </w:rPr>
        <w:t>functioning has minimal impact on her mental health and wellbeing</w:t>
      </w:r>
      <w:r>
        <w:rPr>
          <w:rFonts w:ascii="Arial" w:hAnsi="Arial"/>
          <w:szCs w:val="22"/>
        </w:rPr>
        <w:t>.</w:t>
      </w:r>
      <w:r w:rsidRPr="00884EEC">
        <w:rPr>
          <w:rStyle w:val="FootnoteReference"/>
          <w:rFonts w:ascii="Arial" w:hAnsi="Arial"/>
          <w:szCs w:val="22"/>
        </w:rPr>
        <w:footnoteReference w:id="112"/>
      </w:r>
    </w:p>
    <w:p w:rsidR="004A7CB3" w:rsidRDefault="004A7CB3" w:rsidP="004A7CB3">
      <w:pPr>
        <w:spacing w:line="312" w:lineRule="auto"/>
        <w:jc w:val="both"/>
        <w:rPr>
          <w:rFonts w:ascii="Arial" w:hAnsi="Arial"/>
          <w:szCs w:val="22"/>
        </w:rPr>
      </w:pPr>
    </w:p>
    <w:p w:rsidR="004A7CB3" w:rsidRPr="004A7CB3" w:rsidRDefault="007D4BF6" w:rsidP="004A7CB3">
      <w:pPr>
        <w:pStyle w:val="Heading3"/>
        <w:spacing w:before="0" w:after="0" w:line="312" w:lineRule="auto"/>
        <w:jc w:val="both"/>
        <w:rPr>
          <w:b w:val="0"/>
          <w:bCs w:val="0"/>
          <w:sz w:val="22"/>
          <w:szCs w:val="22"/>
          <w:u w:val="single"/>
        </w:rPr>
      </w:pPr>
      <w:r>
        <w:rPr>
          <w:b w:val="0"/>
          <w:bCs w:val="0"/>
          <w:sz w:val="22"/>
          <w:szCs w:val="22"/>
          <w:u w:val="single"/>
        </w:rPr>
        <w:lastRenderedPageBreak/>
        <w:t xml:space="preserve">3.7.2 </w:t>
      </w:r>
      <w:r w:rsidR="004A7CB3" w:rsidRPr="004A7CB3">
        <w:rPr>
          <w:b w:val="0"/>
          <w:bCs w:val="0"/>
          <w:sz w:val="22"/>
          <w:szCs w:val="22"/>
          <w:u w:val="single"/>
        </w:rPr>
        <w:t>Gender sensitive practice</w:t>
      </w:r>
    </w:p>
    <w:p w:rsidR="004F1C69" w:rsidRDefault="004A7CB3" w:rsidP="004A7CB3">
      <w:pPr>
        <w:pStyle w:val="Heading3"/>
        <w:spacing w:before="0" w:after="0" w:line="312" w:lineRule="auto"/>
        <w:jc w:val="both"/>
        <w:rPr>
          <w:b w:val="0"/>
          <w:sz w:val="22"/>
          <w:szCs w:val="22"/>
        </w:rPr>
      </w:pPr>
      <w:r w:rsidRPr="00884EEC">
        <w:rPr>
          <w:b w:val="0"/>
          <w:sz w:val="22"/>
          <w:szCs w:val="22"/>
        </w:rPr>
        <w:t xml:space="preserve">Understanding women’s unique experiences of mental health and </w:t>
      </w:r>
      <w:r>
        <w:rPr>
          <w:b w:val="0"/>
          <w:sz w:val="22"/>
          <w:szCs w:val="22"/>
        </w:rPr>
        <w:t>life circumstances more broadly</w:t>
      </w:r>
      <w:r w:rsidRPr="00884EEC">
        <w:rPr>
          <w:b w:val="0"/>
          <w:sz w:val="22"/>
          <w:szCs w:val="22"/>
        </w:rPr>
        <w:t xml:space="preserve"> change</w:t>
      </w:r>
      <w:r w:rsidR="004F1C69">
        <w:rPr>
          <w:b w:val="0"/>
          <w:sz w:val="22"/>
          <w:szCs w:val="22"/>
        </w:rPr>
        <w:t>s</w:t>
      </w:r>
      <w:r w:rsidRPr="00884EEC">
        <w:rPr>
          <w:b w:val="0"/>
          <w:sz w:val="22"/>
          <w:szCs w:val="22"/>
        </w:rPr>
        <w:t xml:space="preserve"> peer support </w:t>
      </w:r>
      <w:r>
        <w:rPr>
          <w:b w:val="0"/>
          <w:sz w:val="22"/>
          <w:szCs w:val="22"/>
        </w:rPr>
        <w:t xml:space="preserve">practice </w:t>
      </w:r>
      <w:r w:rsidRPr="00884EEC">
        <w:rPr>
          <w:b w:val="0"/>
          <w:sz w:val="22"/>
          <w:szCs w:val="22"/>
        </w:rPr>
        <w:t xml:space="preserve">for women. </w:t>
      </w:r>
      <w:r>
        <w:rPr>
          <w:b w:val="0"/>
          <w:sz w:val="22"/>
          <w:szCs w:val="22"/>
        </w:rPr>
        <w:t>P</w:t>
      </w:r>
      <w:r w:rsidRPr="00884EEC">
        <w:rPr>
          <w:b w:val="0"/>
          <w:sz w:val="22"/>
          <w:szCs w:val="22"/>
        </w:rPr>
        <w:t>rinciples of gender sensitiv</w:t>
      </w:r>
      <w:r w:rsidR="004F1C69">
        <w:rPr>
          <w:b w:val="0"/>
          <w:sz w:val="22"/>
          <w:szCs w:val="22"/>
        </w:rPr>
        <w:t>e practice should be considered. A</w:t>
      </w:r>
      <w:r>
        <w:rPr>
          <w:b w:val="0"/>
          <w:sz w:val="22"/>
          <w:szCs w:val="22"/>
        </w:rPr>
        <w:t xml:space="preserve">s outlined in WCHM’s </w:t>
      </w:r>
      <w:r w:rsidRPr="00CB17AE">
        <w:rPr>
          <w:b w:val="0"/>
          <w:i/>
          <w:sz w:val="22"/>
          <w:szCs w:val="22"/>
        </w:rPr>
        <w:t>Position Paper on Gender Sensitive Mental Health Service Delivery</w:t>
      </w:r>
      <w:r w:rsidR="004F1C69">
        <w:rPr>
          <w:b w:val="0"/>
          <w:i/>
          <w:sz w:val="22"/>
          <w:szCs w:val="22"/>
        </w:rPr>
        <w:t xml:space="preserve"> </w:t>
      </w:r>
      <w:r w:rsidR="004F1C69" w:rsidRPr="004F1C69">
        <w:rPr>
          <w:b w:val="0"/>
          <w:sz w:val="22"/>
          <w:szCs w:val="22"/>
        </w:rPr>
        <w:t>(2009),</w:t>
      </w:r>
      <w:r>
        <w:rPr>
          <w:rStyle w:val="FootnoteReference"/>
          <w:b w:val="0"/>
          <w:i/>
          <w:sz w:val="22"/>
          <w:szCs w:val="22"/>
        </w:rPr>
        <w:footnoteReference w:id="113"/>
      </w:r>
      <w:r w:rsidR="004F1C69">
        <w:rPr>
          <w:b w:val="0"/>
          <w:sz w:val="22"/>
          <w:szCs w:val="22"/>
        </w:rPr>
        <w:t xml:space="preserve"> gender sensitive c</w:t>
      </w:r>
      <w:r>
        <w:rPr>
          <w:b w:val="0"/>
          <w:sz w:val="22"/>
          <w:szCs w:val="22"/>
        </w:rPr>
        <w:t>onsiderations include</w:t>
      </w:r>
      <w:r w:rsidR="004F1C69">
        <w:rPr>
          <w:b w:val="0"/>
          <w:sz w:val="22"/>
          <w:szCs w:val="22"/>
        </w:rPr>
        <w:t>:</w:t>
      </w:r>
    </w:p>
    <w:p w:rsidR="004F1C69" w:rsidRDefault="004F1C69" w:rsidP="00F800FC">
      <w:pPr>
        <w:pStyle w:val="Heading3"/>
        <w:numPr>
          <w:ilvl w:val="0"/>
          <w:numId w:val="41"/>
        </w:numPr>
        <w:spacing w:before="0" w:after="0" w:line="312" w:lineRule="auto"/>
        <w:jc w:val="both"/>
        <w:rPr>
          <w:b w:val="0"/>
          <w:sz w:val="22"/>
          <w:szCs w:val="22"/>
        </w:rPr>
      </w:pPr>
      <w:r>
        <w:rPr>
          <w:b w:val="0"/>
          <w:sz w:val="22"/>
          <w:szCs w:val="22"/>
        </w:rPr>
        <w:t>V</w:t>
      </w:r>
      <w:r w:rsidR="004A7CB3">
        <w:rPr>
          <w:b w:val="0"/>
          <w:sz w:val="22"/>
          <w:szCs w:val="22"/>
        </w:rPr>
        <w:t>iewing women’s lives in the context of their circumstanc</w:t>
      </w:r>
      <w:r>
        <w:rPr>
          <w:b w:val="0"/>
          <w:sz w:val="22"/>
          <w:szCs w:val="22"/>
        </w:rPr>
        <w:t>es</w:t>
      </w:r>
    </w:p>
    <w:p w:rsidR="004F1C69" w:rsidRDefault="004F1C69" w:rsidP="00F800FC">
      <w:pPr>
        <w:pStyle w:val="Heading3"/>
        <w:numPr>
          <w:ilvl w:val="0"/>
          <w:numId w:val="41"/>
        </w:numPr>
        <w:spacing w:before="0" w:after="0" w:line="312" w:lineRule="auto"/>
        <w:jc w:val="both"/>
        <w:rPr>
          <w:b w:val="0"/>
          <w:sz w:val="22"/>
          <w:szCs w:val="22"/>
        </w:rPr>
      </w:pPr>
      <w:r>
        <w:rPr>
          <w:b w:val="0"/>
          <w:sz w:val="22"/>
          <w:szCs w:val="22"/>
        </w:rPr>
        <w:t>A</w:t>
      </w:r>
      <w:r w:rsidR="004A7CB3">
        <w:rPr>
          <w:b w:val="0"/>
          <w:sz w:val="22"/>
          <w:szCs w:val="22"/>
        </w:rPr>
        <w:t>cknowledging the power difference between facilitators and participants</w:t>
      </w:r>
      <w:r>
        <w:rPr>
          <w:b w:val="0"/>
          <w:sz w:val="22"/>
          <w:szCs w:val="22"/>
        </w:rPr>
        <w:t xml:space="preserve"> to avoid disempowering women</w:t>
      </w:r>
    </w:p>
    <w:p w:rsidR="004F1C69" w:rsidRDefault="004F1C69" w:rsidP="00F800FC">
      <w:pPr>
        <w:pStyle w:val="Heading3"/>
        <w:numPr>
          <w:ilvl w:val="0"/>
          <w:numId w:val="41"/>
        </w:numPr>
        <w:spacing w:before="0" w:after="0" w:line="312" w:lineRule="auto"/>
        <w:jc w:val="both"/>
        <w:rPr>
          <w:b w:val="0"/>
          <w:sz w:val="22"/>
          <w:szCs w:val="22"/>
        </w:rPr>
      </w:pPr>
      <w:r>
        <w:rPr>
          <w:b w:val="0"/>
          <w:sz w:val="22"/>
          <w:szCs w:val="22"/>
        </w:rPr>
        <w:t>R</w:t>
      </w:r>
      <w:r w:rsidR="004A7CB3">
        <w:rPr>
          <w:b w:val="0"/>
          <w:sz w:val="22"/>
          <w:szCs w:val="22"/>
        </w:rPr>
        <w:t>emaining aware of gender stereotypes an</w:t>
      </w:r>
      <w:r>
        <w:rPr>
          <w:b w:val="0"/>
          <w:sz w:val="22"/>
          <w:szCs w:val="22"/>
        </w:rPr>
        <w:t>d the objectification of women</w:t>
      </w:r>
    </w:p>
    <w:p w:rsidR="004F1C69" w:rsidRDefault="004F1C69" w:rsidP="00F800FC">
      <w:pPr>
        <w:pStyle w:val="Heading3"/>
        <w:numPr>
          <w:ilvl w:val="0"/>
          <w:numId w:val="41"/>
        </w:numPr>
        <w:spacing w:before="0" w:after="0" w:line="312" w:lineRule="auto"/>
        <w:jc w:val="both"/>
        <w:rPr>
          <w:b w:val="0"/>
          <w:sz w:val="22"/>
          <w:szCs w:val="22"/>
        </w:rPr>
      </w:pPr>
      <w:r>
        <w:rPr>
          <w:b w:val="0"/>
          <w:sz w:val="22"/>
          <w:szCs w:val="22"/>
        </w:rPr>
        <w:t>M</w:t>
      </w:r>
      <w:r w:rsidR="004A7CB3">
        <w:rPr>
          <w:b w:val="0"/>
          <w:sz w:val="22"/>
          <w:szCs w:val="22"/>
        </w:rPr>
        <w:t>aking services available, accessib</w:t>
      </w:r>
      <w:r>
        <w:rPr>
          <w:b w:val="0"/>
          <w:sz w:val="22"/>
          <w:szCs w:val="22"/>
        </w:rPr>
        <w:t>le, affordable and appropriate</w:t>
      </w:r>
    </w:p>
    <w:p w:rsidR="004F1C69" w:rsidRDefault="004F1C69" w:rsidP="004F1C69">
      <w:pPr>
        <w:pStyle w:val="Heading3"/>
        <w:spacing w:before="0" w:after="0" w:line="312" w:lineRule="auto"/>
        <w:jc w:val="both"/>
        <w:rPr>
          <w:b w:val="0"/>
          <w:sz w:val="22"/>
          <w:szCs w:val="22"/>
        </w:rPr>
      </w:pPr>
    </w:p>
    <w:p w:rsidR="004A7CB3" w:rsidRPr="006A44A7" w:rsidRDefault="004630A8" w:rsidP="004F1C69">
      <w:pPr>
        <w:pStyle w:val="Heading3"/>
        <w:spacing w:before="0" w:after="0" w:line="312" w:lineRule="auto"/>
        <w:jc w:val="both"/>
        <w:rPr>
          <w:b w:val="0"/>
          <w:sz w:val="22"/>
          <w:szCs w:val="22"/>
        </w:rPr>
      </w:pPr>
      <w:r>
        <w:rPr>
          <w:b w:val="0"/>
          <w:sz w:val="22"/>
          <w:szCs w:val="22"/>
        </w:rPr>
        <w:t>In sum, w</w:t>
      </w:r>
      <w:r w:rsidR="004A7CB3" w:rsidRPr="00884EEC">
        <w:rPr>
          <w:b w:val="0"/>
          <w:sz w:val="22"/>
          <w:szCs w:val="22"/>
        </w:rPr>
        <w:t xml:space="preserve">hen inclusive of women peer support programs may require, for example, increased sensitivity, support and information provided for women who have </w:t>
      </w:r>
      <w:r w:rsidR="004A7CB3">
        <w:rPr>
          <w:b w:val="0"/>
          <w:sz w:val="22"/>
          <w:szCs w:val="22"/>
        </w:rPr>
        <w:t xml:space="preserve">experienced </w:t>
      </w:r>
      <w:r w:rsidR="004A7CB3" w:rsidRPr="00884EEC">
        <w:rPr>
          <w:b w:val="0"/>
          <w:sz w:val="22"/>
          <w:szCs w:val="22"/>
        </w:rPr>
        <w:t xml:space="preserve">violence or trauma, as </w:t>
      </w:r>
      <w:r w:rsidR="004A7CB3">
        <w:rPr>
          <w:b w:val="0"/>
          <w:sz w:val="22"/>
          <w:szCs w:val="22"/>
        </w:rPr>
        <w:t xml:space="preserve">some situations </w:t>
      </w:r>
      <w:r w:rsidR="004A7CB3" w:rsidRPr="00884EEC">
        <w:rPr>
          <w:b w:val="0"/>
          <w:sz w:val="22"/>
          <w:szCs w:val="22"/>
        </w:rPr>
        <w:t>may trigger feelings of powerlessness and cause re-traumatisation</w:t>
      </w:r>
      <w:r w:rsidR="004A7CB3">
        <w:rPr>
          <w:b w:val="0"/>
          <w:sz w:val="22"/>
          <w:szCs w:val="22"/>
        </w:rPr>
        <w:t>.</w:t>
      </w:r>
      <w:r w:rsidR="004A7CB3" w:rsidRPr="00884EEC">
        <w:rPr>
          <w:rStyle w:val="FootnoteReference"/>
          <w:b w:val="0"/>
          <w:sz w:val="22"/>
          <w:szCs w:val="22"/>
        </w:rPr>
        <w:footnoteReference w:id="114"/>
      </w:r>
    </w:p>
    <w:p w:rsidR="004A7CB3" w:rsidRDefault="004A7CB3" w:rsidP="004A7CB3">
      <w:pPr>
        <w:spacing w:line="312" w:lineRule="auto"/>
        <w:jc w:val="both"/>
        <w:rPr>
          <w:rFonts w:ascii="Arial" w:hAnsi="Arial"/>
          <w:i/>
        </w:rPr>
      </w:pPr>
    </w:p>
    <w:p w:rsidR="004A7CB3" w:rsidRPr="005509DE" w:rsidRDefault="006A5A70" w:rsidP="004A7CB3">
      <w:pPr>
        <w:pStyle w:val="Heading2"/>
        <w:spacing w:before="0" w:after="0" w:line="312" w:lineRule="auto"/>
        <w:jc w:val="both"/>
        <w:rPr>
          <w:i w:val="0"/>
          <w:iCs w:val="0"/>
          <w:sz w:val="24"/>
        </w:rPr>
      </w:pPr>
      <w:bookmarkStart w:id="19" w:name="_Toc305142201"/>
      <w:r>
        <w:rPr>
          <w:i w:val="0"/>
          <w:iCs w:val="0"/>
          <w:sz w:val="24"/>
        </w:rPr>
        <w:t xml:space="preserve">3.8 </w:t>
      </w:r>
      <w:r w:rsidR="004A7CB3">
        <w:rPr>
          <w:i w:val="0"/>
          <w:iCs w:val="0"/>
          <w:sz w:val="24"/>
        </w:rPr>
        <w:t>Best practice in peer support</w:t>
      </w:r>
      <w:bookmarkEnd w:id="19"/>
    </w:p>
    <w:p w:rsidR="005E522C" w:rsidRPr="004A7CB3" w:rsidRDefault="00E46AD4" w:rsidP="00CF6CE2">
      <w:pPr>
        <w:spacing w:line="312" w:lineRule="auto"/>
        <w:jc w:val="both"/>
        <w:rPr>
          <w:rFonts w:ascii="Arial" w:hAnsi="Arial"/>
        </w:rPr>
      </w:pPr>
      <w:bookmarkStart w:id="20" w:name="_Toc286306992"/>
      <w:r>
        <w:rPr>
          <w:rFonts w:ascii="Arial" w:hAnsi="Arial"/>
        </w:rPr>
        <w:t>The</w:t>
      </w:r>
      <w:r w:rsidR="005E522C" w:rsidRPr="00001BC7">
        <w:rPr>
          <w:rFonts w:ascii="Arial" w:hAnsi="Arial"/>
        </w:rPr>
        <w:t xml:space="preserve"> </w:t>
      </w:r>
      <w:r w:rsidR="004A7CB3">
        <w:rPr>
          <w:rFonts w:ascii="Arial" w:hAnsi="Arial"/>
        </w:rPr>
        <w:t xml:space="preserve">above </w:t>
      </w:r>
      <w:r w:rsidR="005E522C" w:rsidRPr="00001BC7">
        <w:rPr>
          <w:rFonts w:ascii="Arial" w:hAnsi="Arial"/>
        </w:rPr>
        <w:t xml:space="preserve">review of </w:t>
      </w:r>
      <w:r>
        <w:rPr>
          <w:rFonts w:ascii="Arial" w:hAnsi="Arial"/>
        </w:rPr>
        <w:t xml:space="preserve">peer support literature </w:t>
      </w:r>
      <w:r w:rsidR="005E522C" w:rsidRPr="00001BC7">
        <w:rPr>
          <w:rFonts w:ascii="Arial" w:hAnsi="Arial"/>
        </w:rPr>
        <w:t>found that there are a variety of peer support models which can meet the needs of different individuals. These models vary according to their formality, purpose, approach to recovery, integration into traditional mental health services, and facilitation style. Despite the variety of ways in which peer support can function, there are key characteristics which define best practice</w:t>
      </w:r>
      <w:r w:rsidR="004630A8">
        <w:rPr>
          <w:rFonts w:ascii="Arial" w:hAnsi="Arial"/>
        </w:rPr>
        <w:t xml:space="preserve"> which have emerged from this literature</w:t>
      </w:r>
      <w:r w:rsidR="005E522C" w:rsidRPr="00001BC7">
        <w:rPr>
          <w:rFonts w:ascii="Arial" w:hAnsi="Arial"/>
        </w:rPr>
        <w:t>. Important components</w:t>
      </w:r>
      <w:r w:rsidR="004630A8">
        <w:rPr>
          <w:rFonts w:ascii="Arial" w:hAnsi="Arial"/>
        </w:rPr>
        <w:t xml:space="preserve"> of best practice include:</w:t>
      </w:r>
    </w:p>
    <w:p w:rsidR="005E522C" w:rsidRDefault="005E522C" w:rsidP="00664384">
      <w:pPr>
        <w:spacing w:line="312" w:lineRule="auto"/>
        <w:jc w:val="both"/>
        <w:rPr>
          <w:rFonts w:ascii="Arial" w:hAnsi="Arial"/>
          <w:b/>
        </w:rPr>
      </w:pPr>
    </w:p>
    <w:p w:rsidR="005E522C" w:rsidRPr="007D4BF6" w:rsidRDefault="005E522C" w:rsidP="000A1EBA">
      <w:pPr>
        <w:pStyle w:val="ListParagraph"/>
        <w:numPr>
          <w:ilvl w:val="0"/>
          <w:numId w:val="31"/>
        </w:numPr>
        <w:spacing w:after="0" w:line="312" w:lineRule="auto"/>
        <w:jc w:val="both"/>
        <w:rPr>
          <w:rFonts w:ascii="Arial" w:hAnsi="Arial"/>
          <w:i/>
        </w:rPr>
      </w:pPr>
      <w:r w:rsidRPr="007D4BF6">
        <w:rPr>
          <w:rFonts w:ascii="Arial" w:hAnsi="Arial"/>
          <w:i/>
        </w:rPr>
        <w:t>Recovery framework</w:t>
      </w:r>
    </w:p>
    <w:p w:rsidR="005E522C" w:rsidRPr="00C61D27" w:rsidRDefault="005E522C" w:rsidP="005E522C">
      <w:pPr>
        <w:pStyle w:val="ListParagraph"/>
        <w:spacing w:after="0" w:line="312" w:lineRule="auto"/>
        <w:jc w:val="both"/>
        <w:rPr>
          <w:rFonts w:ascii="Arial" w:hAnsi="Arial"/>
          <w:u w:val="single"/>
        </w:rPr>
      </w:pPr>
      <w:r w:rsidRPr="00C61D27">
        <w:rPr>
          <w:rFonts w:ascii="Arial" w:hAnsi="Arial"/>
        </w:rPr>
        <w:t>Best practice peer support is firmly located within the recovery framework, as opposed to the medical framework. The recovery framework emphasises the social determinants of health; empowers individuals to participate in their treatment; defines people as more than their mental illness; and promotes living in the presence and absence of ongoing symptoms, hope, personal responsibility, and a non-judgmental attitude</w:t>
      </w:r>
      <w:r>
        <w:rPr>
          <w:rFonts w:ascii="Arial" w:hAnsi="Arial"/>
        </w:rPr>
        <w:t>.</w:t>
      </w:r>
      <w:r>
        <w:rPr>
          <w:rStyle w:val="FootnoteReference"/>
          <w:rFonts w:ascii="Arial" w:hAnsi="Arial"/>
        </w:rPr>
        <w:footnoteReference w:id="115"/>
      </w:r>
    </w:p>
    <w:p w:rsidR="005E522C" w:rsidRDefault="005E522C" w:rsidP="005E522C">
      <w:pPr>
        <w:spacing w:line="312" w:lineRule="auto"/>
        <w:jc w:val="both"/>
        <w:rPr>
          <w:rFonts w:ascii="Arial" w:hAnsi="Arial"/>
        </w:rPr>
      </w:pPr>
    </w:p>
    <w:p w:rsidR="005E522C" w:rsidRPr="007D4BF6" w:rsidRDefault="005E522C" w:rsidP="000A1EBA">
      <w:pPr>
        <w:pStyle w:val="ListParagraph"/>
        <w:numPr>
          <w:ilvl w:val="0"/>
          <w:numId w:val="31"/>
        </w:numPr>
        <w:spacing w:after="0" w:line="312" w:lineRule="auto"/>
        <w:jc w:val="both"/>
        <w:rPr>
          <w:rFonts w:ascii="Arial" w:hAnsi="Arial"/>
          <w:i/>
        </w:rPr>
      </w:pPr>
      <w:r w:rsidRPr="007D4BF6">
        <w:rPr>
          <w:rFonts w:ascii="Arial" w:hAnsi="Arial"/>
          <w:i/>
        </w:rPr>
        <w:t>Principles of peer support practice</w:t>
      </w:r>
    </w:p>
    <w:p w:rsidR="005E522C" w:rsidRDefault="005E522C" w:rsidP="005E522C">
      <w:pPr>
        <w:pStyle w:val="ListParagraph"/>
        <w:spacing w:after="0" w:line="312" w:lineRule="auto"/>
        <w:jc w:val="both"/>
        <w:rPr>
          <w:rFonts w:ascii="Arial" w:hAnsi="Arial"/>
        </w:rPr>
      </w:pPr>
      <w:r>
        <w:rPr>
          <w:rFonts w:ascii="Arial" w:hAnsi="Arial"/>
        </w:rPr>
        <w:t>U</w:t>
      </w:r>
      <w:r w:rsidRPr="00C61D27">
        <w:rPr>
          <w:rFonts w:ascii="Arial" w:hAnsi="Arial"/>
        </w:rPr>
        <w:t xml:space="preserve">nderlying principles which differentiate best practice peer support from </w:t>
      </w:r>
      <w:r>
        <w:rPr>
          <w:rFonts w:ascii="Arial" w:hAnsi="Arial"/>
        </w:rPr>
        <w:t xml:space="preserve">other therapeutic environments </w:t>
      </w:r>
      <w:r w:rsidRPr="00C61D27">
        <w:rPr>
          <w:rFonts w:ascii="Arial" w:hAnsi="Arial"/>
        </w:rPr>
        <w:t xml:space="preserve">include an emphasis on experiential knowledge, reciprocity, providing opportunities to learn and take on new roles, normalising and addressing social stigma, </w:t>
      </w:r>
      <w:r w:rsidRPr="00C61D27">
        <w:rPr>
          <w:rFonts w:ascii="Arial" w:hAnsi="Arial"/>
        </w:rPr>
        <w:lastRenderedPageBreak/>
        <w:t>shared responsibility, building friendship or interpersonal relationships, and being non-hierarchical and voluntary</w:t>
      </w:r>
      <w:r>
        <w:rPr>
          <w:rFonts w:ascii="Arial" w:hAnsi="Arial"/>
        </w:rPr>
        <w:t>.</w:t>
      </w:r>
      <w:r>
        <w:rPr>
          <w:rStyle w:val="FootnoteReference"/>
          <w:rFonts w:ascii="Arial" w:hAnsi="Arial"/>
        </w:rPr>
        <w:footnoteReference w:id="116"/>
      </w:r>
    </w:p>
    <w:p w:rsidR="005E522C" w:rsidRDefault="005E522C" w:rsidP="005E522C">
      <w:pPr>
        <w:spacing w:line="312" w:lineRule="auto"/>
        <w:jc w:val="both"/>
        <w:rPr>
          <w:rFonts w:ascii="Arial" w:hAnsi="Arial"/>
        </w:rPr>
      </w:pPr>
    </w:p>
    <w:p w:rsidR="005E522C" w:rsidRPr="007D4BF6" w:rsidRDefault="005E522C" w:rsidP="000A1EBA">
      <w:pPr>
        <w:pStyle w:val="ListParagraph"/>
        <w:numPr>
          <w:ilvl w:val="0"/>
          <w:numId w:val="31"/>
        </w:numPr>
        <w:spacing w:after="0" w:line="312" w:lineRule="auto"/>
        <w:jc w:val="both"/>
        <w:rPr>
          <w:rFonts w:ascii="Arial" w:hAnsi="Arial"/>
          <w:i/>
        </w:rPr>
      </w:pPr>
      <w:r w:rsidRPr="007D4BF6">
        <w:rPr>
          <w:rFonts w:ascii="Arial" w:hAnsi="Arial"/>
          <w:i/>
        </w:rPr>
        <w:t>Gender sensitive peer support</w:t>
      </w:r>
    </w:p>
    <w:p w:rsidR="005E522C" w:rsidRDefault="005E522C" w:rsidP="005E522C">
      <w:pPr>
        <w:pStyle w:val="ListParagraph"/>
        <w:spacing w:after="0" w:line="312" w:lineRule="auto"/>
        <w:jc w:val="both"/>
        <w:rPr>
          <w:rFonts w:ascii="Arial" w:hAnsi="Arial"/>
        </w:rPr>
      </w:pPr>
      <w:r w:rsidRPr="00C61D27">
        <w:rPr>
          <w:rFonts w:ascii="Arial" w:hAnsi="Arial"/>
        </w:rPr>
        <w:t xml:space="preserve">There are differences in </w:t>
      </w:r>
      <w:r w:rsidR="004A04E7">
        <w:rPr>
          <w:rFonts w:ascii="Arial" w:hAnsi="Arial"/>
        </w:rPr>
        <w:t xml:space="preserve">the way in which women and men experience mental health in </w:t>
      </w:r>
      <w:r w:rsidRPr="00C61D27">
        <w:rPr>
          <w:rFonts w:ascii="Arial" w:hAnsi="Arial"/>
        </w:rPr>
        <w:t xml:space="preserve">regards to age of mental illness onset, symptoms, </w:t>
      </w:r>
      <w:r>
        <w:rPr>
          <w:rFonts w:ascii="Arial" w:hAnsi="Arial"/>
        </w:rPr>
        <w:t>co-</w:t>
      </w:r>
      <w:r w:rsidRPr="00C61D27">
        <w:rPr>
          <w:rFonts w:ascii="Arial" w:hAnsi="Arial"/>
        </w:rPr>
        <w:t>morbidity with other illnesses an</w:t>
      </w:r>
      <w:r>
        <w:rPr>
          <w:rFonts w:ascii="Arial" w:hAnsi="Arial"/>
        </w:rPr>
        <w:t xml:space="preserve">d the ways in which </w:t>
      </w:r>
      <w:r w:rsidRPr="00C61D27">
        <w:rPr>
          <w:rFonts w:ascii="Arial" w:hAnsi="Arial"/>
        </w:rPr>
        <w:t>mental illness is expressed</w:t>
      </w:r>
      <w:r>
        <w:rPr>
          <w:rFonts w:ascii="Arial" w:hAnsi="Arial"/>
        </w:rPr>
        <w:t>.</w:t>
      </w:r>
      <w:r>
        <w:rPr>
          <w:rStyle w:val="FootnoteReference"/>
          <w:rFonts w:ascii="Arial" w:hAnsi="Arial"/>
        </w:rPr>
        <w:footnoteReference w:id="117"/>
      </w:r>
      <w:r w:rsidRPr="00C61D27">
        <w:rPr>
          <w:rFonts w:ascii="Arial" w:hAnsi="Arial"/>
        </w:rPr>
        <w:t xml:space="preserve"> Gender-stereotyping and bias in relation to identifying and treating mental illness also impacts on good mental health outcomes for women. In addition, women’s lower social status increases their vulnerability to poor physical and mental health outcomes</w:t>
      </w:r>
      <w:r>
        <w:rPr>
          <w:rFonts w:ascii="Arial" w:hAnsi="Arial"/>
        </w:rPr>
        <w:t>.</w:t>
      </w:r>
      <w:r>
        <w:rPr>
          <w:rStyle w:val="FootnoteReference"/>
          <w:rFonts w:ascii="Arial" w:hAnsi="Arial"/>
        </w:rPr>
        <w:footnoteReference w:id="118"/>
      </w:r>
      <w:r w:rsidRPr="00C61D27">
        <w:rPr>
          <w:rFonts w:ascii="Arial" w:hAnsi="Arial"/>
        </w:rPr>
        <w:t xml:space="preserve"> Therefore</w:t>
      </w:r>
      <w:r>
        <w:rPr>
          <w:rFonts w:ascii="Arial" w:hAnsi="Arial"/>
        </w:rPr>
        <w:t>,</w:t>
      </w:r>
      <w:r w:rsidRPr="00C61D27">
        <w:rPr>
          <w:rFonts w:ascii="Arial" w:hAnsi="Arial"/>
        </w:rPr>
        <w:t xml:space="preserve"> best practice is for peer support to</w:t>
      </w:r>
      <w:r>
        <w:rPr>
          <w:rFonts w:ascii="Arial" w:hAnsi="Arial"/>
        </w:rPr>
        <w:t xml:space="preserve"> be gender sensitive</w:t>
      </w:r>
      <w:r w:rsidR="004A04E7">
        <w:rPr>
          <w:rFonts w:ascii="Arial" w:hAnsi="Arial"/>
        </w:rPr>
        <w:t xml:space="preserve"> in order to</w:t>
      </w:r>
      <w:r w:rsidRPr="00C61D27">
        <w:rPr>
          <w:rFonts w:ascii="Arial" w:hAnsi="Arial"/>
        </w:rPr>
        <w:t xml:space="preserve"> </w:t>
      </w:r>
      <w:r w:rsidR="004A04E7">
        <w:rPr>
          <w:rFonts w:ascii="Arial" w:hAnsi="Arial"/>
        </w:rPr>
        <w:t>consider</w:t>
      </w:r>
      <w:r>
        <w:rPr>
          <w:rFonts w:ascii="Arial" w:hAnsi="Arial"/>
        </w:rPr>
        <w:t xml:space="preserve"> </w:t>
      </w:r>
      <w:r w:rsidRPr="00C61D27">
        <w:rPr>
          <w:rFonts w:ascii="Arial" w:hAnsi="Arial"/>
        </w:rPr>
        <w:t>individuals within the context of their gender as a social determinant of health.</w:t>
      </w:r>
    </w:p>
    <w:p w:rsidR="003A44B1" w:rsidRDefault="003A44B1" w:rsidP="002276B2">
      <w:pPr>
        <w:pStyle w:val="ListParagraph"/>
        <w:spacing w:after="0" w:line="312" w:lineRule="auto"/>
        <w:ind w:left="0"/>
        <w:jc w:val="both"/>
        <w:rPr>
          <w:rFonts w:ascii="Arial" w:hAnsi="Arial"/>
        </w:rPr>
      </w:pPr>
    </w:p>
    <w:p w:rsidR="000B417E" w:rsidRPr="007D4BF6" w:rsidRDefault="005E522C" w:rsidP="000B417E">
      <w:pPr>
        <w:pStyle w:val="ListParagraph"/>
        <w:numPr>
          <w:ilvl w:val="0"/>
          <w:numId w:val="31"/>
        </w:numPr>
        <w:spacing w:after="0" w:line="312" w:lineRule="auto"/>
        <w:jc w:val="both"/>
        <w:rPr>
          <w:rFonts w:ascii="Arial" w:hAnsi="Arial"/>
          <w:i/>
        </w:rPr>
      </w:pPr>
      <w:r w:rsidRPr="007D4BF6">
        <w:rPr>
          <w:rFonts w:ascii="Arial" w:hAnsi="Arial"/>
          <w:i/>
        </w:rPr>
        <w:t>Facilitatio</w:t>
      </w:r>
      <w:r w:rsidR="000B417E" w:rsidRPr="007D4BF6">
        <w:rPr>
          <w:rFonts w:ascii="Arial" w:hAnsi="Arial"/>
          <w:i/>
        </w:rPr>
        <w:t>n</w:t>
      </w:r>
    </w:p>
    <w:p w:rsidR="003A44B1" w:rsidRDefault="004A04E7" w:rsidP="002276B2">
      <w:pPr>
        <w:pStyle w:val="ListParagraph"/>
        <w:spacing w:after="0" w:line="312" w:lineRule="auto"/>
        <w:jc w:val="both"/>
        <w:rPr>
          <w:rFonts w:ascii="Arial" w:hAnsi="Arial"/>
        </w:rPr>
      </w:pPr>
      <w:r>
        <w:rPr>
          <w:rFonts w:ascii="Arial" w:hAnsi="Arial"/>
        </w:rPr>
        <w:t xml:space="preserve">Facilitation </w:t>
      </w:r>
      <w:r w:rsidR="000B417E" w:rsidRPr="000B417E">
        <w:rPr>
          <w:rFonts w:ascii="Arial" w:hAnsi="Arial"/>
        </w:rPr>
        <w:t>is vital for successful and self-sustaining peer support because peer support can be a challenging environment requiring skilled management.</w:t>
      </w:r>
      <w:r w:rsidR="000B417E">
        <w:rPr>
          <w:rStyle w:val="FootnoteReference"/>
          <w:rFonts w:ascii="Arial" w:hAnsi="Arial"/>
        </w:rPr>
        <w:footnoteReference w:id="119"/>
      </w:r>
      <w:r>
        <w:rPr>
          <w:rFonts w:ascii="Arial" w:hAnsi="Arial"/>
        </w:rPr>
        <w:t xml:space="preserve"> Best practice facilitation includes leaders as peers, and good communication and succession plans.</w:t>
      </w:r>
    </w:p>
    <w:p w:rsidR="00BB0B25" w:rsidRPr="002276B2" w:rsidRDefault="00BB0B25" w:rsidP="002276B2">
      <w:pPr>
        <w:pStyle w:val="ListParagraph"/>
        <w:spacing w:after="0" w:line="312" w:lineRule="auto"/>
        <w:jc w:val="both"/>
        <w:rPr>
          <w:rFonts w:ascii="Arial" w:hAnsi="Arial"/>
        </w:rPr>
      </w:pPr>
    </w:p>
    <w:p w:rsidR="005E522C" w:rsidRPr="007D4BF6" w:rsidRDefault="005E522C" w:rsidP="000A1EBA">
      <w:pPr>
        <w:pStyle w:val="ListParagraph"/>
        <w:numPr>
          <w:ilvl w:val="0"/>
          <w:numId w:val="31"/>
        </w:numPr>
        <w:spacing w:after="0" w:line="312" w:lineRule="auto"/>
        <w:jc w:val="both"/>
        <w:rPr>
          <w:rFonts w:ascii="Arial" w:hAnsi="Arial"/>
          <w:i/>
        </w:rPr>
      </w:pPr>
      <w:r w:rsidRPr="007D4BF6">
        <w:rPr>
          <w:rFonts w:ascii="Arial" w:hAnsi="Arial"/>
          <w:i/>
        </w:rPr>
        <w:t>Supervision</w:t>
      </w:r>
    </w:p>
    <w:p w:rsidR="000B417E" w:rsidRPr="004A04E7" w:rsidRDefault="000B417E" w:rsidP="004A04E7">
      <w:pPr>
        <w:pStyle w:val="ListParagraph"/>
        <w:spacing w:after="0" w:line="312" w:lineRule="auto"/>
        <w:jc w:val="both"/>
        <w:rPr>
          <w:rFonts w:ascii="Arial" w:hAnsi="Arial"/>
        </w:rPr>
      </w:pPr>
      <w:r w:rsidRPr="00E4659A">
        <w:rPr>
          <w:rFonts w:ascii="Arial" w:hAnsi="Arial"/>
        </w:rPr>
        <w:t xml:space="preserve">Supervision can support peer leaders through the challenges of peer support and assist in the development of skills. </w:t>
      </w:r>
      <w:r>
        <w:rPr>
          <w:rFonts w:ascii="Arial" w:hAnsi="Arial"/>
        </w:rPr>
        <w:t xml:space="preserve">Best practice supervision for peer support leaders can </w:t>
      </w:r>
      <w:r w:rsidR="004A04E7">
        <w:rPr>
          <w:rFonts w:ascii="Arial" w:hAnsi="Arial"/>
        </w:rPr>
        <w:t xml:space="preserve">be accessed through a variety of mechanisms and must </w:t>
      </w:r>
      <w:r w:rsidRPr="00793459">
        <w:rPr>
          <w:rFonts w:ascii="Arial" w:hAnsi="Arial"/>
        </w:rPr>
        <w:t xml:space="preserve">incorporate an understanding of and belief in the peer support role, service model and philosophy; </w:t>
      </w:r>
      <w:r>
        <w:rPr>
          <w:rFonts w:ascii="Arial" w:hAnsi="Arial"/>
        </w:rPr>
        <w:t xml:space="preserve">and </w:t>
      </w:r>
      <w:r w:rsidRPr="00793459">
        <w:rPr>
          <w:rFonts w:ascii="Arial" w:hAnsi="Arial"/>
        </w:rPr>
        <w:t xml:space="preserve">must </w:t>
      </w:r>
      <w:r>
        <w:rPr>
          <w:rFonts w:ascii="Arial" w:hAnsi="Arial"/>
        </w:rPr>
        <w:t>be external to the organisation.</w:t>
      </w:r>
      <w:r>
        <w:rPr>
          <w:rStyle w:val="FootnoteReference"/>
          <w:rFonts w:ascii="Arial" w:hAnsi="Arial"/>
        </w:rPr>
        <w:footnoteReference w:id="120"/>
      </w:r>
    </w:p>
    <w:p w:rsidR="004A7CB3" w:rsidRPr="004A7CB3" w:rsidRDefault="004A7CB3" w:rsidP="004A7CB3">
      <w:pPr>
        <w:pStyle w:val="ListParagraph"/>
        <w:spacing w:after="0" w:line="312" w:lineRule="auto"/>
        <w:ind w:left="0"/>
        <w:jc w:val="both"/>
        <w:rPr>
          <w:rFonts w:ascii="Arial" w:hAnsi="Arial"/>
          <w:u w:val="single"/>
        </w:rPr>
      </w:pPr>
    </w:p>
    <w:p w:rsidR="006A44A7" w:rsidRPr="007D4BF6" w:rsidRDefault="005E522C" w:rsidP="000A1EBA">
      <w:pPr>
        <w:pStyle w:val="ListParagraph"/>
        <w:numPr>
          <w:ilvl w:val="0"/>
          <w:numId w:val="31"/>
        </w:numPr>
        <w:spacing w:after="0" w:line="312" w:lineRule="auto"/>
        <w:jc w:val="both"/>
        <w:rPr>
          <w:rFonts w:ascii="Arial" w:hAnsi="Arial"/>
          <w:i/>
        </w:rPr>
      </w:pPr>
      <w:r w:rsidRPr="007D4BF6">
        <w:rPr>
          <w:rFonts w:ascii="Arial" w:hAnsi="Arial"/>
          <w:i/>
        </w:rPr>
        <w:t>Training</w:t>
      </w:r>
    </w:p>
    <w:bookmarkEnd w:id="20"/>
    <w:p w:rsidR="000B417E" w:rsidRPr="001836AF" w:rsidRDefault="000B417E" w:rsidP="000B417E">
      <w:pPr>
        <w:pStyle w:val="ListParagraph"/>
        <w:spacing w:after="0" w:line="312" w:lineRule="auto"/>
        <w:jc w:val="both"/>
        <w:rPr>
          <w:rFonts w:ascii="Arial" w:hAnsi="Arial"/>
          <w:u w:val="single"/>
        </w:rPr>
      </w:pPr>
      <w:r w:rsidRPr="001836AF">
        <w:rPr>
          <w:rFonts w:ascii="Arial" w:hAnsi="Arial"/>
        </w:rPr>
        <w:t>Training is usefu</w:t>
      </w:r>
      <w:r w:rsidR="004A04E7">
        <w:rPr>
          <w:rFonts w:ascii="Arial" w:hAnsi="Arial"/>
        </w:rPr>
        <w:t>l for peer support facilitators,</w:t>
      </w:r>
      <w:r w:rsidRPr="001836AF">
        <w:rPr>
          <w:rFonts w:ascii="Arial" w:hAnsi="Arial"/>
        </w:rPr>
        <w:t xml:space="preserve"> for educating staff in traditional mental health settings about the role of peer support, </w:t>
      </w:r>
      <w:r w:rsidR="004A04E7">
        <w:rPr>
          <w:rFonts w:ascii="Arial" w:hAnsi="Arial"/>
        </w:rPr>
        <w:t xml:space="preserve">and </w:t>
      </w:r>
      <w:r w:rsidRPr="001836AF">
        <w:rPr>
          <w:rFonts w:ascii="Arial" w:hAnsi="Arial"/>
        </w:rPr>
        <w:t xml:space="preserve">best practice </w:t>
      </w:r>
      <w:r w:rsidR="004A04E7">
        <w:rPr>
          <w:rFonts w:ascii="Arial" w:hAnsi="Arial"/>
        </w:rPr>
        <w:t xml:space="preserve">is </w:t>
      </w:r>
      <w:r w:rsidRPr="001836AF">
        <w:rPr>
          <w:rFonts w:ascii="Arial" w:hAnsi="Arial"/>
        </w:rPr>
        <w:t>for facilitators to undertake the same peer support training as members.</w:t>
      </w:r>
      <w:r w:rsidRPr="001836AF">
        <w:rPr>
          <w:rStyle w:val="FootnoteReference"/>
          <w:rFonts w:ascii="Arial" w:hAnsi="Arial"/>
        </w:rPr>
        <w:t xml:space="preserve"> </w:t>
      </w:r>
      <w:r>
        <w:rPr>
          <w:rStyle w:val="FootnoteReference"/>
          <w:rFonts w:ascii="Arial" w:hAnsi="Arial"/>
        </w:rPr>
        <w:footnoteReference w:id="121"/>
      </w:r>
    </w:p>
    <w:p w:rsidR="004A7CB3" w:rsidRDefault="004A7CB3" w:rsidP="004A7CB3">
      <w:pPr>
        <w:spacing w:line="312" w:lineRule="auto"/>
        <w:jc w:val="both"/>
        <w:rPr>
          <w:rFonts w:ascii="Arial" w:hAnsi="Arial"/>
          <w:szCs w:val="22"/>
        </w:rPr>
      </w:pPr>
    </w:p>
    <w:p w:rsidR="004A7CB3" w:rsidRPr="00CB0C93" w:rsidRDefault="004A7CB3" w:rsidP="00CB0C93">
      <w:pPr>
        <w:spacing w:line="312" w:lineRule="auto"/>
        <w:rPr>
          <w:rFonts w:ascii="Arial" w:hAnsi="Arial"/>
          <w:b/>
          <w:iCs/>
          <w:sz w:val="24"/>
          <w:szCs w:val="22"/>
        </w:rPr>
      </w:pPr>
      <w:r w:rsidRPr="00CB0C93">
        <w:rPr>
          <w:rFonts w:ascii="Arial" w:hAnsi="Arial"/>
          <w:b/>
          <w:iCs/>
          <w:sz w:val="24"/>
          <w:szCs w:val="22"/>
        </w:rPr>
        <w:t>Conclusion</w:t>
      </w:r>
    </w:p>
    <w:p w:rsidR="004A7CB3" w:rsidRDefault="004A7CB3" w:rsidP="004A7CB3">
      <w:pPr>
        <w:spacing w:line="312" w:lineRule="auto"/>
        <w:jc w:val="both"/>
        <w:rPr>
          <w:rFonts w:ascii="Arial" w:hAnsi="Arial"/>
          <w:szCs w:val="22"/>
        </w:rPr>
      </w:pPr>
      <w:r>
        <w:rPr>
          <w:rFonts w:ascii="Arial" w:hAnsi="Arial"/>
          <w:szCs w:val="22"/>
        </w:rPr>
        <w:t xml:space="preserve">Research discussed in this literature review highlights that peer support is a viable option to support women living with mental health issues who experience low levels of social connectedness. It </w:t>
      </w:r>
      <w:r>
        <w:rPr>
          <w:rFonts w:ascii="Arial" w:hAnsi="Arial"/>
          <w:szCs w:val="22"/>
        </w:rPr>
        <w:lastRenderedPageBreak/>
        <w:t xml:space="preserve">promotes recovery, and there are both theories and </w:t>
      </w:r>
      <w:r w:rsidR="004A04E7">
        <w:rPr>
          <w:rFonts w:ascii="Arial" w:hAnsi="Arial"/>
          <w:szCs w:val="22"/>
        </w:rPr>
        <w:t>e</w:t>
      </w:r>
      <w:r>
        <w:rPr>
          <w:rFonts w:ascii="Arial" w:hAnsi="Arial"/>
          <w:szCs w:val="22"/>
        </w:rPr>
        <w:t>vidence underpinning why peer support produces positive outcomes for women’s wellbeing. While there are challenges of peer support, there are a variety of models, so that peer support can be appropriate and accessible for a wide range of women living with mental illness.</w:t>
      </w:r>
      <w:r w:rsidR="004A04E7">
        <w:rPr>
          <w:rFonts w:ascii="Arial" w:hAnsi="Arial"/>
          <w:szCs w:val="22"/>
        </w:rPr>
        <w:t xml:space="preserve"> There are also a number of best practice principles which should be implemented in peer support in order to achieve good outcomes, including gender sensitivity and access to support.</w:t>
      </w:r>
    </w:p>
    <w:p w:rsidR="009D4A56" w:rsidRPr="00BA7AAD" w:rsidRDefault="00CE6164" w:rsidP="009D4A56">
      <w:pPr>
        <w:pBdr>
          <w:bottom w:val="single" w:sz="4" w:space="1" w:color="auto"/>
        </w:pBdr>
        <w:spacing w:line="312" w:lineRule="auto"/>
        <w:jc w:val="both"/>
        <w:rPr>
          <w:rFonts w:ascii="Arial" w:hAnsi="Arial"/>
          <w:szCs w:val="22"/>
        </w:rPr>
      </w:pPr>
      <w:r>
        <w:rPr>
          <w:rFonts w:ascii="Arial" w:hAnsi="Arial"/>
          <w:szCs w:val="22"/>
        </w:rPr>
        <w:br w:type="page"/>
      </w:r>
      <w:bookmarkStart w:id="21" w:name="_Toc305141413"/>
      <w:bookmarkStart w:id="22" w:name="_Toc305142202"/>
      <w:r w:rsidR="009D4A56">
        <w:rPr>
          <w:rStyle w:val="Heading1Char"/>
          <w:sz w:val="44"/>
          <w:szCs w:val="44"/>
        </w:rPr>
        <w:lastRenderedPageBreak/>
        <w:t>F</w:t>
      </w:r>
      <w:r w:rsidR="00A42EFD">
        <w:rPr>
          <w:rStyle w:val="Heading1Char"/>
          <w:sz w:val="44"/>
          <w:szCs w:val="44"/>
        </w:rPr>
        <w:t>indings: F</w:t>
      </w:r>
      <w:r w:rsidR="009D4A56">
        <w:rPr>
          <w:rStyle w:val="Heading1Char"/>
          <w:sz w:val="44"/>
          <w:szCs w:val="44"/>
        </w:rPr>
        <w:t>ocus group</w:t>
      </w:r>
      <w:r w:rsidR="007C79BC">
        <w:rPr>
          <w:rStyle w:val="Heading1Char"/>
          <w:sz w:val="44"/>
          <w:szCs w:val="44"/>
        </w:rPr>
        <w:t xml:space="preserve"> and interview</w:t>
      </w:r>
      <w:r w:rsidR="00A42EFD">
        <w:rPr>
          <w:rStyle w:val="Heading1Char"/>
          <w:sz w:val="44"/>
          <w:szCs w:val="44"/>
        </w:rPr>
        <w:t>s</w:t>
      </w:r>
      <w:bookmarkEnd w:id="21"/>
      <w:bookmarkEnd w:id="22"/>
    </w:p>
    <w:p w:rsidR="009D4A56" w:rsidRDefault="009D4A56" w:rsidP="009D4A56">
      <w:pPr>
        <w:autoSpaceDE w:val="0"/>
        <w:autoSpaceDN w:val="0"/>
        <w:adjustRightInd w:val="0"/>
        <w:spacing w:line="312" w:lineRule="auto"/>
        <w:jc w:val="both"/>
        <w:rPr>
          <w:rFonts w:ascii="Arial" w:hAnsi="Arial"/>
          <w:i/>
          <w:szCs w:val="22"/>
        </w:rPr>
      </w:pPr>
    </w:p>
    <w:p w:rsidR="00506ED3" w:rsidRDefault="009D4A56" w:rsidP="009D4A56">
      <w:pPr>
        <w:spacing w:line="312" w:lineRule="auto"/>
        <w:jc w:val="both"/>
        <w:rPr>
          <w:rFonts w:ascii="Arial" w:hAnsi="Arial"/>
          <w:szCs w:val="22"/>
        </w:rPr>
      </w:pPr>
      <w:r>
        <w:rPr>
          <w:rFonts w:ascii="Arial" w:hAnsi="Arial"/>
          <w:szCs w:val="22"/>
        </w:rPr>
        <w:t xml:space="preserve">Women </w:t>
      </w:r>
      <w:r w:rsidR="006D3457">
        <w:rPr>
          <w:rFonts w:ascii="Arial" w:hAnsi="Arial"/>
          <w:szCs w:val="22"/>
        </w:rPr>
        <w:t xml:space="preserve">who are members of </w:t>
      </w:r>
      <w:r>
        <w:rPr>
          <w:rFonts w:ascii="Arial" w:hAnsi="Arial"/>
          <w:szCs w:val="22"/>
        </w:rPr>
        <w:t xml:space="preserve">peer support programs across the ACT shared their </w:t>
      </w:r>
      <w:r w:rsidR="00506ED3">
        <w:rPr>
          <w:rFonts w:ascii="Arial" w:hAnsi="Arial"/>
          <w:szCs w:val="22"/>
        </w:rPr>
        <w:t xml:space="preserve">needs and </w:t>
      </w:r>
      <w:r>
        <w:rPr>
          <w:rFonts w:ascii="Arial" w:hAnsi="Arial"/>
          <w:szCs w:val="22"/>
        </w:rPr>
        <w:t xml:space="preserve">experiences </w:t>
      </w:r>
      <w:r w:rsidR="00C767A3">
        <w:rPr>
          <w:rFonts w:ascii="Arial" w:hAnsi="Arial"/>
          <w:szCs w:val="22"/>
        </w:rPr>
        <w:t xml:space="preserve">of peer support </w:t>
      </w:r>
      <w:r>
        <w:rPr>
          <w:rFonts w:ascii="Arial" w:hAnsi="Arial"/>
          <w:szCs w:val="22"/>
        </w:rPr>
        <w:t>in focus groups and interviews.</w:t>
      </w:r>
    </w:p>
    <w:p w:rsidR="00506ED3" w:rsidRDefault="00506ED3" w:rsidP="009D4A56">
      <w:pPr>
        <w:spacing w:line="312" w:lineRule="auto"/>
        <w:jc w:val="both"/>
        <w:rPr>
          <w:rFonts w:ascii="Arial" w:hAnsi="Arial"/>
          <w:szCs w:val="22"/>
        </w:rPr>
      </w:pPr>
    </w:p>
    <w:p w:rsidR="009D4A56" w:rsidRPr="00305813" w:rsidRDefault="00305813" w:rsidP="00E02B07">
      <w:pPr>
        <w:pStyle w:val="Heading2"/>
        <w:spacing w:before="0" w:after="0" w:line="312" w:lineRule="auto"/>
        <w:rPr>
          <w:i w:val="0"/>
          <w:iCs w:val="0"/>
          <w:sz w:val="24"/>
          <w:szCs w:val="24"/>
        </w:rPr>
      </w:pPr>
      <w:bookmarkStart w:id="23" w:name="_Toc305142203"/>
      <w:r w:rsidRPr="00305813">
        <w:rPr>
          <w:i w:val="0"/>
          <w:iCs w:val="0"/>
          <w:sz w:val="24"/>
          <w:szCs w:val="24"/>
        </w:rPr>
        <w:t xml:space="preserve">4.1 </w:t>
      </w:r>
      <w:r w:rsidR="009D4A56" w:rsidRPr="00305813">
        <w:rPr>
          <w:i w:val="0"/>
          <w:iCs w:val="0"/>
          <w:sz w:val="24"/>
          <w:szCs w:val="24"/>
        </w:rPr>
        <w:t>Peer support models</w:t>
      </w:r>
      <w:bookmarkEnd w:id="23"/>
    </w:p>
    <w:p w:rsidR="009D4A56" w:rsidRPr="008E0F1B" w:rsidRDefault="00305813" w:rsidP="009D4A56">
      <w:pPr>
        <w:pStyle w:val="Heading3"/>
        <w:spacing w:before="0" w:after="0" w:line="312" w:lineRule="auto"/>
        <w:jc w:val="both"/>
        <w:rPr>
          <w:b w:val="0"/>
          <w:bCs w:val="0"/>
          <w:sz w:val="22"/>
          <w:u w:val="single"/>
        </w:rPr>
      </w:pPr>
      <w:r>
        <w:rPr>
          <w:b w:val="0"/>
          <w:bCs w:val="0"/>
          <w:sz w:val="22"/>
          <w:u w:val="single"/>
        </w:rPr>
        <w:t xml:space="preserve">4.1.1 </w:t>
      </w:r>
      <w:r w:rsidR="009D4A56">
        <w:rPr>
          <w:b w:val="0"/>
          <w:bCs w:val="0"/>
          <w:sz w:val="22"/>
          <w:u w:val="single"/>
        </w:rPr>
        <w:t>Defining peer support</w:t>
      </w:r>
    </w:p>
    <w:p w:rsidR="009D4A56" w:rsidRDefault="00C767A3" w:rsidP="009D4A56">
      <w:pPr>
        <w:spacing w:line="312" w:lineRule="auto"/>
        <w:jc w:val="both"/>
        <w:rPr>
          <w:rFonts w:ascii="Arial" w:hAnsi="Arial"/>
          <w:szCs w:val="22"/>
        </w:rPr>
      </w:pPr>
      <w:r>
        <w:rPr>
          <w:rFonts w:ascii="Arial" w:hAnsi="Arial"/>
          <w:szCs w:val="22"/>
        </w:rPr>
        <w:t xml:space="preserve">The women who were consulted participated in a variety of peer support </w:t>
      </w:r>
      <w:r w:rsidR="00647E6F">
        <w:rPr>
          <w:rFonts w:ascii="Arial" w:hAnsi="Arial"/>
          <w:szCs w:val="22"/>
        </w:rPr>
        <w:t xml:space="preserve">models </w:t>
      </w:r>
      <w:r>
        <w:rPr>
          <w:rFonts w:ascii="Arial" w:hAnsi="Arial"/>
          <w:szCs w:val="22"/>
        </w:rPr>
        <w:t xml:space="preserve">for people with mental health issues. They </w:t>
      </w:r>
      <w:r w:rsidR="009D4A56">
        <w:rPr>
          <w:rFonts w:ascii="Arial" w:hAnsi="Arial"/>
          <w:szCs w:val="22"/>
        </w:rPr>
        <w:t xml:space="preserve">most commonly defined peer support as a group of people who are on “an equal basis” experiencing a similar issue who share their personal support, encouragement and information, through “honest communication” and friendship. </w:t>
      </w:r>
      <w:r>
        <w:rPr>
          <w:rFonts w:ascii="Arial" w:hAnsi="Arial"/>
          <w:szCs w:val="22"/>
        </w:rPr>
        <w:t>The w</w:t>
      </w:r>
      <w:r w:rsidR="006D3457">
        <w:rPr>
          <w:rFonts w:ascii="Arial" w:hAnsi="Arial"/>
          <w:szCs w:val="22"/>
        </w:rPr>
        <w:t xml:space="preserve">omen consulted in focus groups </w:t>
      </w:r>
      <w:r w:rsidR="009D4A56">
        <w:rPr>
          <w:rFonts w:ascii="Arial" w:hAnsi="Arial"/>
          <w:szCs w:val="22"/>
        </w:rPr>
        <w:t xml:space="preserve">also discussed peer support within the context of a mental health recovery journey. For example, one </w:t>
      </w:r>
      <w:r w:rsidR="006D3457">
        <w:rPr>
          <w:rFonts w:ascii="Arial" w:hAnsi="Arial"/>
          <w:szCs w:val="22"/>
        </w:rPr>
        <w:t xml:space="preserve">woman </w:t>
      </w:r>
      <w:r w:rsidR="009D4A56">
        <w:rPr>
          <w:rFonts w:ascii="Arial" w:hAnsi="Arial"/>
          <w:szCs w:val="22"/>
        </w:rPr>
        <w:t>stated:</w:t>
      </w:r>
    </w:p>
    <w:p w:rsidR="009D4A56" w:rsidRDefault="009D4A56" w:rsidP="009D4A56">
      <w:pPr>
        <w:spacing w:line="312" w:lineRule="auto"/>
        <w:ind w:left="720" w:right="720"/>
        <w:jc w:val="both"/>
        <w:rPr>
          <w:rFonts w:ascii="Arial" w:hAnsi="Arial"/>
          <w:szCs w:val="22"/>
        </w:rPr>
      </w:pPr>
    </w:p>
    <w:p w:rsidR="009D4A56" w:rsidRPr="00493F04" w:rsidRDefault="009D4A56" w:rsidP="009D4A56">
      <w:pPr>
        <w:ind w:left="720" w:right="720"/>
        <w:jc w:val="both"/>
        <w:rPr>
          <w:rFonts w:ascii="Arial" w:hAnsi="Arial"/>
          <w:i/>
          <w:szCs w:val="22"/>
        </w:rPr>
      </w:pPr>
      <w:r w:rsidRPr="00493F04">
        <w:rPr>
          <w:rFonts w:ascii="Arial" w:hAnsi="Arial"/>
          <w:i/>
          <w:szCs w:val="22"/>
        </w:rPr>
        <w:t>A peer knows where the consumer peer is coming from</w:t>
      </w:r>
      <w:r>
        <w:rPr>
          <w:rFonts w:ascii="Arial" w:hAnsi="Arial"/>
          <w:i/>
          <w:szCs w:val="22"/>
        </w:rPr>
        <w:t>, and they can offer experience and</w:t>
      </w:r>
      <w:r w:rsidRPr="00493F04">
        <w:rPr>
          <w:rFonts w:ascii="Arial" w:hAnsi="Arial"/>
          <w:i/>
          <w:szCs w:val="22"/>
        </w:rPr>
        <w:t xml:space="preserve"> wisdom. They’ve been through the same or maybe similar issues. They have similar problems with re</w:t>
      </w:r>
      <w:r>
        <w:rPr>
          <w:rFonts w:ascii="Arial" w:hAnsi="Arial"/>
          <w:i/>
          <w:szCs w:val="22"/>
        </w:rPr>
        <w:t xml:space="preserve">covery. And they can offer tips, </w:t>
      </w:r>
      <w:r w:rsidRPr="00493F04">
        <w:rPr>
          <w:rFonts w:ascii="Arial" w:hAnsi="Arial"/>
          <w:i/>
          <w:szCs w:val="22"/>
        </w:rPr>
        <w:t>go</w:t>
      </w:r>
      <w:r>
        <w:rPr>
          <w:rFonts w:ascii="Arial" w:hAnsi="Arial"/>
          <w:i/>
          <w:szCs w:val="22"/>
        </w:rPr>
        <w:t xml:space="preserve"> though their life experience, a</w:t>
      </w:r>
      <w:r w:rsidRPr="00493F04">
        <w:rPr>
          <w:rFonts w:ascii="Arial" w:hAnsi="Arial"/>
          <w:i/>
          <w:szCs w:val="22"/>
        </w:rPr>
        <w:t>nd offer hope.</w:t>
      </w:r>
    </w:p>
    <w:p w:rsidR="009D4A56" w:rsidRDefault="009D4A56" w:rsidP="009D4A56">
      <w:pPr>
        <w:spacing w:line="312" w:lineRule="auto"/>
        <w:jc w:val="both"/>
        <w:rPr>
          <w:rFonts w:ascii="Arial" w:hAnsi="Arial"/>
          <w:szCs w:val="22"/>
        </w:rPr>
      </w:pPr>
    </w:p>
    <w:p w:rsidR="009D4A56" w:rsidRPr="007711FB" w:rsidRDefault="009D4A56" w:rsidP="007711FB">
      <w:pPr>
        <w:spacing w:line="312" w:lineRule="auto"/>
        <w:jc w:val="both"/>
        <w:rPr>
          <w:rFonts w:ascii="Arial" w:hAnsi="Arial"/>
          <w:bCs/>
          <w:szCs w:val="22"/>
        </w:rPr>
      </w:pPr>
      <w:r w:rsidRPr="007711FB">
        <w:rPr>
          <w:rFonts w:ascii="Arial" w:hAnsi="Arial"/>
          <w:bCs/>
          <w:szCs w:val="22"/>
        </w:rPr>
        <w:t>In terms of preferences for different peer support models, some</w:t>
      </w:r>
      <w:r w:rsidR="0076493A">
        <w:rPr>
          <w:rFonts w:ascii="Arial" w:hAnsi="Arial"/>
          <w:bCs/>
          <w:szCs w:val="22"/>
        </w:rPr>
        <w:t xml:space="preserve"> women</w:t>
      </w:r>
      <w:r w:rsidRPr="007711FB">
        <w:rPr>
          <w:rFonts w:ascii="Arial" w:hAnsi="Arial"/>
          <w:bCs/>
          <w:szCs w:val="22"/>
        </w:rPr>
        <w:t xml:space="preserve"> preferred groups with boundaries, structure and a clear purpose and goals; while others preferred groups that allow for flexibility. A </w:t>
      </w:r>
      <w:r w:rsidR="006D3457" w:rsidRPr="007711FB">
        <w:rPr>
          <w:rFonts w:ascii="Arial" w:hAnsi="Arial"/>
          <w:bCs/>
          <w:szCs w:val="22"/>
        </w:rPr>
        <w:t xml:space="preserve">woman who </w:t>
      </w:r>
      <w:r w:rsidR="0076493A">
        <w:rPr>
          <w:rFonts w:ascii="Arial" w:hAnsi="Arial"/>
          <w:bCs/>
          <w:szCs w:val="22"/>
        </w:rPr>
        <w:t>participat</w:t>
      </w:r>
      <w:r w:rsidR="00647E6F">
        <w:rPr>
          <w:rFonts w:ascii="Arial" w:hAnsi="Arial"/>
          <w:bCs/>
          <w:szCs w:val="22"/>
        </w:rPr>
        <w:t>ed</w:t>
      </w:r>
      <w:r w:rsidR="0076493A">
        <w:rPr>
          <w:rFonts w:ascii="Arial" w:hAnsi="Arial"/>
          <w:bCs/>
          <w:szCs w:val="22"/>
        </w:rPr>
        <w:t xml:space="preserve"> in consultations </w:t>
      </w:r>
      <w:r w:rsidRPr="007711FB">
        <w:rPr>
          <w:rFonts w:ascii="Arial" w:hAnsi="Arial"/>
          <w:bCs/>
          <w:szCs w:val="22"/>
        </w:rPr>
        <w:t xml:space="preserve">who prefers clear expectations stated she felt she was “going on a blind date”. </w:t>
      </w:r>
      <w:r w:rsidR="0076493A">
        <w:rPr>
          <w:rFonts w:ascii="Arial" w:hAnsi="Arial"/>
          <w:bCs/>
          <w:szCs w:val="22"/>
        </w:rPr>
        <w:t xml:space="preserve">Another </w:t>
      </w:r>
      <w:r w:rsidR="006D3457" w:rsidRPr="007711FB">
        <w:rPr>
          <w:rFonts w:ascii="Arial" w:hAnsi="Arial"/>
          <w:bCs/>
          <w:szCs w:val="22"/>
        </w:rPr>
        <w:t xml:space="preserve">woman </w:t>
      </w:r>
      <w:r w:rsidRPr="007711FB">
        <w:rPr>
          <w:rFonts w:ascii="Arial" w:hAnsi="Arial"/>
          <w:bCs/>
          <w:szCs w:val="22"/>
        </w:rPr>
        <w:t xml:space="preserve">outlined that </w:t>
      </w:r>
      <w:r w:rsidR="0076493A">
        <w:rPr>
          <w:rFonts w:ascii="Arial" w:hAnsi="Arial"/>
          <w:bCs/>
          <w:szCs w:val="22"/>
        </w:rPr>
        <w:t xml:space="preserve">it is positive that </w:t>
      </w:r>
      <w:r w:rsidRPr="007711FB">
        <w:rPr>
          <w:rFonts w:ascii="Arial" w:hAnsi="Arial"/>
          <w:bCs/>
          <w:szCs w:val="22"/>
        </w:rPr>
        <w:t xml:space="preserve">there are various definitions and models of peer support, because people can </w:t>
      </w:r>
      <w:r w:rsidR="0076493A">
        <w:rPr>
          <w:rFonts w:ascii="Arial" w:hAnsi="Arial"/>
          <w:bCs/>
          <w:szCs w:val="22"/>
        </w:rPr>
        <w:t xml:space="preserve">then choose </w:t>
      </w:r>
      <w:r w:rsidRPr="007711FB">
        <w:rPr>
          <w:rFonts w:ascii="Arial" w:hAnsi="Arial"/>
          <w:bCs/>
          <w:szCs w:val="22"/>
        </w:rPr>
        <w:t>a model they are comfortable with:</w:t>
      </w:r>
    </w:p>
    <w:p w:rsidR="009D4A56" w:rsidRDefault="009D4A56" w:rsidP="009D4A56">
      <w:pPr>
        <w:spacing w:line="312" w:lineRule="auto"/>
        <w:jc w:val="both"/>
        <w:rPr>
          <w:rFonts w:ascii="Arial" w:hAnsi="Arial"/>
          <w:szCs w:val="22"/>
        </w:rPr>
      </w:pPr>
    </w:p>
    <w:p w:rsidR="009D4A56" w:rsidRDefault="009D4A56" w:rsidP="009D4A56">
      <w:pPr>
        <w:ind w:left="720" w:right="720"/>
        <w:jc w:val="both"/>
        <w:rPr>
          <w:rFonts w:ascii="Arial" w:hAnsi="Arial"/>
          <w:i/>
          <w:szCs w:val="22"/>
        </w:rPr>
      </w:pPr>
      <w:r w:rsidRPr="0019648D">
        <w:rPr>
          <w:rFonts w:ascii="Arial" w:hAnsi="Arial"/>
          <w:i/>
          <w:szCs w:val="22"/>
        </w:rPr>
        <w:t xml:space="preserve">I think </w:t>
      </w:r>
      <w:r>
        <w:rPr>
          <w:rFonts w:ascii="Arial" w:hAnsi="Arial"/>
          <w:i/>
          <w:szCs w:val="22"/>
        </w:rPr>
        <w:t xml:space="preserve">[peer support is] </w:t>
      </w:r>
      <w:r w:rsidRPr="0019648D">
        <w:rPr>
          <w:rFonts w:ascii="Arial" w:hAnsi="Arial"/>
          <w:i/>
          <w:szCs w:val="22"/>
        </w:rPr>
        <w:t>as varied as individuals are, and what works for one person is definitely not</w:t>
      </w:r>
      <w:r>
        <w:rPr>
          <w:rFonts w:ascii="Arial" w:hAnsi="Arial"/>
          <w:i/>
          <w:szCs w:val="22"/>
        </w:rPr>
        <w:t xml:space="preserve"> going to work for someone else… </w:t>
      </w:r>
      <w:r w:rsidRPr="0019648D">
        <w:rPr>
          <w:rFonts w:ascii="Arial" w:hAnsi="Arial"/>
          <w:i/>
          <w:szCs w:val="22"/>
        </w:rPr>
        <w:t>if peer support works well</w:t>
      </w:r>
      <w:r>
        <w:rPr>
          <w:rFonts w:ascii="Arial" w:hAnsi="Arial"/>
          <w:i/>
          <w:szCs w:val="22"/>
        </w:rPr>
        <w:t>,</w:t>
      </w:r>
      <w:r w:rsidRPr="0019648D">
        <w:rPr>
          <w:rFonts w:ascii="Arial" w:hAnsi="Arial"/>
          <w:i/>
          <w:szCs w:val="22"/>
        </w:rPr>
        <w:t xml:space="preserve"> </w:t>
      </w:r>
      <w:r>
        <w:rPr>
          <w:rFonts w:ascii="Arial" w:hAnsi="Arial"/>
          <w:i/>
          <w:szCs w:val="22"/>
        </w:rPr>
        <w:t xml:space="preserve">the best part is </w:t>
      </w:r>
      <w:r w:rsidRPr="0019648D">
        <w:rPr>
          <w:rFonts w:ascii="Arial" w:hAnsi="Arial"/>
          <w:i/>
          <w:szCs w:val="22"/>
        </w:rPr>
        <w:t>finding people who have a common un</w:t>
      </w:r>
      <w:r>
        <w:rPr>
          <w:rFonts w:ascii="Arial" w:hAnsi="Arial"/>
          <w:i/>
          <w:szCs w:val="22"/>
        </w:rPr>
        <w:t>derstanding or who work in similar ways to you…</w:t>
      </w:r>
      <w:r w:rsidRPr="00425C7F">
        <w:rPr>
          <w:rFonts w:ascii="Arial" w:hAnsi="Arial"/>
          <w:i/>
          <w:szCs w:val="22"/>
        </w:rPr>
        <w:t xml:space="preserve"> </w:t>
      </w:r>
      <w:r w:rsidRPr="0019648D">
        <w:rPr>
          <w:rFonts w:ascii="Arial" w:hAnsi="Arial"/>
          <w:i/>
          <w:szCs w:val="22"/>
        </w:rPr>
        <w:t>it</w:t>
      </w:r>
      <w:r>
        <w:rPr>
          <w:rFonts w:ascii="Arial" w:hAnsi="Arial"/>
          <w:i/>
          <w:szCs w:val="22"/>
        </w:rPr>
        <w:t>’</w:t>
      </w:r>
      <w:r w:rsidRPr="0019648D">
        <w:rPr>
          <w:rFonts w:ascii="Arial" w:hAnsi="Arial"/>
          <w:i/>
          <w:szCs w:val="22"/>
        </w:rPr>
        <w:t>s about matching… I don’t think its just one size fits all with peer support</w:t>
      </w:r>
      <w:r>
        <w:rPr>
          <w:rFonts w:ascii="Arial" w:hAnsi="Arial"/>
          <w:i/>
          <w:szCs w:val="22"/>
        </w:rPr>
        <w:t>.</w:t>
      </w:r>
      <w:r w:rsidRPr="0019648D">
        <w:rPr>
          <w:rFonts w:ascii="Arial" w:hAnsi="Arial"/>
          <w:i/>
          <w:szCs w:val="22"/>
        </w:rPr>
        <w:t xml:space="preserve"> I</w:t>
      </w:r>
      <w:r>
        <w:rPr>
          <w:rFonts w:ascii="Arial" w:hAnsi="Arial"/>
          <w:i/>
          <w:szCs w:val="22"/>
        </w:rPr>
        <w:t xml:space="preserve"> think it should be individualis</w:t>
      </w:r>
      <w:r w:rsidRPr="0019648D">
        <w:rPr>
          <w:rFonts w:ascii="Arial" w:hAnsi="Arial"/>
          <w:i/>
          <w:szCs w:val="22"/>
        </w:rPr>
        <w:t>ed.</w:t>
      </w:r>
    </w:p>
    <w:p w:rsidR="009D4A56" w:rsidRPr="00CB3544" w:rsidRDefault="009D4A56" w:rsidP="009D4A56">
      <w:pPr>
        <w:spacing w:line="312" w:lineRule="auto"/>
        <w:jc w:val="both"/>
        <w:rPr>
          <w:rFonts w:ascii="Arial" w:hAnsi="Arial"/>
          <w:szCs w:val="22"/>
        </w:rPr>
      </w:pPr>
    </w:p>
    <w:p w:rsidR="009D4A56" w:rsidRDefault="00305813" w:rsidP="009D4A56">
      <w:pPr>
        <w:pStyle w:val="Heading3"/>
        <w:spacing w:before="0" w:after="0" w:line="312" w:lineRule="auto"/>
        <w:jc w:val="both"/>
        <w:rPr>
          <w:b w:val="0"/>
          <w:bCs w:val="0"/>
          <w:sz w:val="22"/>
          <w:u w:val="single"/>
        </w:rPr>
      </w:pPr>
      <w:r>
        <w:rPr>
          <w:b w:val="0"/>
          <w:bCs w:val="0"/>
          <w:sz w:val="22"/>
          <w:u w:val="single"/>
        </w:rPr>
        <w:t xml:space="preserve">4.1.2 </w:t>
      </w:r>
      <w:r w:rsidR="009D4A56">
        <w:rPr>
          <w:b w:val="0"/>
          <w:bCs w:val="0"/>
          <w:sz w:val="22"/>
          <w:u w:val="single"/>
        </w:rPr>
        <w:t>Mental health in peer support</w:t>
      </w:r>
    </w:p>
    <w:p w:rsidR="009D4A56" w:rsidRDefault="009D4A56" w:rsidP="009D4A56">
      <w:pPr>
        <w:spacing w:line="312" w:lineRule="auto"/>
        <w:jc w:val="both"/>
        <w:rPr>
          <w:rFonts w:ascii="Arial" w:hAnsi="Arial"/>
          <w:szCs w:val="22"/>
        </w:rPr>
      </w:pPr>
      <w:r>
        <w:rPr>
          <w:rFonts w:ascii="Arial" w:hAnsi="Arial"/>
          <w:szCs w:val="22"/>
        </w:rPr>
        <w:t xml:space="preserve">Peer support groups can either be mental health specific, or their focus can be on other activities </w:t>
      </w:r>
      <w:r w:rsidR="00B16813">
        <w:rPr>
          <w:rFonts w:ascii="Arial" w:hAnsi="Arial"/>
          <w:szCs w:val="22"/>
        </w:rPr>
        <w:t xml:space="preserve">where participants may or may not </w:t>
      </w:r>
      <w:r>
        <w:rPr>
          <w:rFonts w:ascii="Arial" w:hAnsi="Arial"/>
          <w:szCs w:val="22"/>
        </w:rPr>
        <w:t xml:space="preserve">experience mental illness. The majority of </w:t>
      </w:r>
      <w:r w:rsidR="006D3457">
        <w:rPr>
          <w:rFonts w:ascii="Arial" w:hAnsi="Arial"/>
          <w:szCs w:val="22"/>
        </w:rPr>
        <w:t xml:space="preserve">women </w:t>
      </w:r>
      <w:r w:rsidR="00B16813">
        <w:rPr>
          <w:rFonts w:ascii="Arial" w:hAnsi="Arial"/>
          <w:szCs w:val="22"/>
        </w:rPr>
        <w:t xml:space="preserve">who were </w:t>
      </w:r>
      <w:r w:rsidR="006D3457">
        <w:rPr>
          <w:rFonts w:ascii="Arial" w:hAnsi="Arial"/>
          <w:szCs w:val="22"/>
        </w:rPr>
        <w:t xml:space="preserve">consulted </w:t>
      </w:r>
      <w:r>
        <w:rPr>
          <w:rFonts w:ascii="Arial" w:hAnsi="Arial"/>
          <w:szCs w:val="22"/>
        </w:rPr>
        <w:t xml:space="preserve">preferred the latter type of peer support. Many women </w:t>
      </w:r>
      <w:r w:rsidR="00B16813">
        <w:rPr>
          <w:rFonts w:ascii="Arial" w:hAnsi="Arial"/>
          <w:szCs w:val="22"/>
        </w:rPr>
        <w:t xml:space="preserve">reported </w:t>
      </w:r>
      <w:r>
        <w:rPr>
          <w:rFonts w:ascii="Arial" w:hAnsi="Arial"/>
          <w:szCs w:val="22"/>
        </w:rPr>
        <w:t>that they felt joining peer support groups with a mental health focus could encourage stigma, for e</w:t>
      </w:r>
      <w:r w:rsidR="00B16813">
        <w:rPr>
          <w:rFonts w:ascii="Arial" w:hAnsi="Arial"/>
          <w:szCs w:val="22"/>
        </w:rPr>
        <w:t>xample by “reinforcing that we</w:t>
      </w:r>
      <w:r>
        <w:rPr>
          <w:rFonts w:ascii="Arial" w:hAnsi="Arial"/>
          <w:szCs w:val="22"/>
        </w:rPr>
        <w:t xml:space="preserve"> </w:t>
      </w:r>
      <w:r w:rsidR="00B16813">
        <w:rPr>
          <w:rFonts w:ascii="Arial" w:hAnsi="Arial"/>
          <w:szCs w:val="22"/>
        </w:rPr>
        <w:t>are ‘mental’ and that’s who we</w:t>
      </w:r>
      <w:r>
        <w:rPr>
          <w:rFonts w:ascii="Arial" w:hAnsi="Arial"/>
          <w:szCs w:val="22"/>
        </w:rPr>
        <w:t xml:space="preserve"> are”. In support of this view, other </w:t>
      </w:r>
      <w:r w:rsidR="006D3457">
        <w:rPr>
          <w:rFonts w:ascii="Arial" w:hAnsi="Arial"/>
          <w:szCs w:val="22"/>
        </w:rPr>
        <w:t xml:space="preserve">women who were consulted </w:t>
      </w:r>
      <w:r>
        <w:rPr>
          <w:rFonts w:ascii="Arial" w:hAnsi="Arial"/>
          <w:szCs w:val="22"/>
        </w:rPr>
        <w:t>stated:</w:t>
      </w:r>
    </w:p>
    <w:p w:rsidR="009D4A56" w:rsidRDefault="009D4A56" w:rsidP="009D4A56">
      <w:pPr>
        <w:spacing w:line="312" w:lineRule="auto"/>
        <w:jc w:val="both"/>
        <w:rPr>
          <w:rFonts w:ascii="Arial" w:hAnsi="Arial"/>
          <w:szCs w:val="22"/>
        </w:rPr>
      </w:pPr>
    </w:p>
    <w:p w:rsidR="009D4A56" w:rsidRDefault="00B16813" w:rsidP="009D4A56">
      <w:pPr>
        <w:ind w:left="720" w:right="720"/>
        <w:jc w:val="both"/>
        <w:rPr>
          <w:rFonts w:ascii="Arial" w:hAnsi="Arial"/>
          <w:i/>
          <w:szCs w:val="22"/>
        </w:rPr>
      </w:pPr>
      <w:r>
        <w:rPr>
          <w:rFonts w:ascii="Arial" w:hAnsi="Arial"/>
          <w:i/>
          <w:szCs w:val="22"/>
        </w:rPr>
        <w:lastRenderedPageBreak/>
        <w:t>[In my peer support</w:t>
      </w:r>
      <w:r w:rsidR="009D4A56">
        <w:rPr>
          <w:rFonts w:ascii="Arial" w:hAnsi="Arial"/>
          <w:i/>
          <w:szCs w:val="22"/>
        </w:rPr>
        <w:t xml:space="preserve"> you] d</w:t>
      </w:r>
      <w:r w:rsidR="009D4A56" w:rsidRPr="00D14EC1">
        <w:rPr>
          <w:rFonts w:ascii="Arial" w:hAnsi="Arial"/>
          <w:i/>
          <w:szCs w:val="22"/>
        </w:rPr>
        <w:t>on’</w:t>
      </w:r>
      <w:r w:rsidR="009D4A56">
        <w:rPr>
          <w:rFonts w:ascii="Arial" w:hAnsi="Arial"/>
          <w:i/>
          <w:szCs w:val="22"/>
        </w:rPr>
        <w:t>t have to identify as depressed. It gets</w:t>
      </w:r>
      <w:r w:rsidR="009D4A56" w:rsidRPr="00D14EC1">
        <w:rPr>
          <w:rFonts w:ascii="Arial" w:hAnsi="Arial"/>
          <w:i/>
          <w:szCs w:val="22"/>
        </w:rPr>
        <w:t xml:space="preserve"> a</w:t>
      </w:r>
      <w:r w:rsidR="009D4A56">
        <w:rPr>
          <w:rFonts w:ascii="Arial" w:hAnsi="Arial"/>
          <w:i/>
          <w:szCs w:val="22"/>
        </w:rPr>
        <w:t>way from the ‘victim mentality’. Y</w:t>
      </w:r>
      <w:r w:rsidR="009D4A56" w:rsidRPr="00D14EC1">
        <w:rPr>
          <w:rFonts w:ascii="Arial" w:hAnsi="Arial"/>
          <w:i/>
          <w:szCs w:val="22"/>
        </w:rPr>
        <w:t>ou can find out later down the track</w:t>
      </w:r>
      <w:r w:rsidR="009D4A56">
        <w:rPr>
          <w:rFonts w:ascii="Arial" w:hAnsi="Arial"/>
          <w:i/>
          <w:szCs w:val="22"/>
        </w:rPr>
        <w:t xml:space="preserve"> that the others had the same mental illness</w:t>
      </w:r>
      <w:r w:rsidR="009D4A56" w:rsidRPr="00D14EC1">
        <w:rPr>
          <w:rFonts w:ascii="Arial" w:hAnsi="Arial"/>
          <w:i/>
          <w:szCs w:val="22"/>
        </w:rPr>
        <w:t xml:space="preserve"> as you did.</w:t>
      </w:r>
    </w:p>
    <w:p w:rsidR="009D4A56" w:rsidRPr="001B1131" w:rsidRDefault="009D4A56" w:rsidP="009D4A56">
      <w:pPr>
        <w:ind w:left="720" w:right="720"/>
        <w:jc w:val="both"/>
        <w:rPr>
          <w:rFonts w:ascii="Arial" w:hAnsi="Arial"/>
          <w:i/>
          <w:szCs w:val="22"/>
        </w:rPr>
      </w:pPr>
    </w:p>
    <w:p w:rsidR="009D4A56" w:rsidRPr="001B1131" w:rsidRDefault="009D4A56" w:rsidP="009D4A56">
      <w:pPr>
        <w:ind w:left="720" w:right="720"/>
        <w:jc w:val="both"/>
        <w:rPr>
          <w:rFonts w:ascii="Arial" w:hAnsi="Arial"/>
          <w:i/>
          <w:szCs w:val="22"/>
        </w:rPr>
      </w:pPr>
      <w:r w:rsidRPr="001B1131">
        <w:rPr>
          <w:rFonts w:ascii="Arial" w:hAnsi="Arial"/>
          <w:i/>
          <w:szCs w:val="22"/>
        </w:rPr>
        <w:t xml:space="preserve">I don’t identify myself as depressed where </w:t>
      </w:r>
      <w:r w:rsidRPr="001B2517">
        <w:rPr>
          <w:rFonts w:ascii="Arial" w:hAnsi="Arial"/>
          <w:i/>
          <w:szCs w:val="22"/>
        </w:rPr>
        <w:t>that</w:t>
      </w:r>
      <w:r w:rsidRPr="001B1131">
        <w:rPr>
          <w:rFonts w:ascii="Arial" w:hAnsi="Arial"/>
          <w:i/>
          <w:szCs w:val="22"/>
        </w:rPr>
        <w:t xml:space="preserve"> is the focus and everything else is around that. I’m [me], and [my depression] is something of me that I have to deal with, but there are so many other things. That’s what I really like about the group, that it feeds everything, it’s not just about my depression.</w:t>
      </w:r>
    </w:p>
    <w:p w:rsidR="009D4A56" w:rsidRPr="001B1131" w:rsidRDefault="009D4A56" w:rsidP="009D4A56">
      <w:pPr>
        <w:ind w:left="720" w:right="720"/>
        <w:jc w:val="both"/>
        <w:rPr>
          <w:rFonts w:ascii="Arial" w:hAnsi="Arial"/>
          <w:i/>
          <w:szCs w:val="22"/>
        </w:rPr>
      </w:pPr>
    </w:p>
    <w:p w:rsidR="009D4A56" w:rsidRPr="006F698C" w:rsidRDefault="009D4A56" w:rsidP="009D4A56">
      <w:pPr>
        <w:ind w:left="720" w:right="720"/>
        <w:jc w:val="both"/>
        <w:rPr>
          <w:rFonts w:ascii="Arial" w:hAnsi="Arial"/>
          <w:i/>
          <w:szCs w:val="22"/>
        </w:rPr>
      </w:pPr>
      <w:r w:rsidRPr="006F698C">
        <w:rPr>
          <w:rFonts w:ascii="Arial" w:hAnsi="Arial"/>
          <w:i/>
          <w:szCs w:val="22"/>
        </w:rPr>
        <w:t>I guess for some people going to a group</w:t>
      </w:r>
      <w:r>
        <w:rPr>
          <w:rFonts w:ascii="Arial" w:hAnsi="Arial"/>
          <w:i/>
          <w:szCs w:val="22"/>
        </w:rPr>
        <w:t xml:space="preserve"> [for mental illness],</w:t>
      </w:r>
      <w:r w:rsidRPr="006F698C">
        <w:rPr>
          <w:rFonts w:ascii="Arial" w:hAnsi="Arial"/>
          <w:i/>
          <w:szCs w:val="22"/>
        </w:rPr>
        <w:t xml:space="preserve"> </w:t>
      </w:r>
      <w:r>
        <w:rPr>
          <w:rFonts w:ascii="Arial" w:hAnsi="Arial"/>
          <w:i/>
          <w:szCs w:val="22"/>
        </w:rPr>
        <w:t>w</w:t>
      </w:r>
      <w:r w:rsidRPr="006F698C">
        <w:rPr>
          <w:rFonts w:ascii="Arial" w:hAnsi="Arial"/>
          <w:i/>
          <w:szCs w:val="22"/>
        </w:rPr>
        <w:t xml:space="preserve">ould deter </w:t>
      </w:r>
      <w:r>
        <w:rPr>
          <w:rFonts w:ascii="Arial" w:hAnsi="Arial"/>
          <w:i/>
          <w:szCs w:val="22"/>
        </w:rPr>
        <w:t>them straight away. S</w:t>
      </w:r>
      <w:r w:rsidRPr="006F698C">
        <w:rPr>
          <w:rFonts w:ascii="Arial" w:hAnsi="Arial"/>
          <w:i/>
          <w:szCs w:val="22"/>
        </w:rPr>
        <w:t>o sometimes having the focus on a different</w:t>
      </w:r>
      <w:r w:rsidR="00B16813">
        <w:rPr>
          <w:rFonts w:ascii="Arial" w:hAnsi="Arial"/>
          <w:i/>
          <w:szCs w:val="22"/>
        </w:rPr>
        <w:t xml:space="preserve"> area will still attract people</w:t>
      </w:r>
      <w:r w:rsidRPr="006F698C">
        <w:rPr>
          <w:rFonts w:ascii="Arial" w:hAnsi="Arial"/>
          <w:i/>
          <w:szCs w:val="22"/>
        </w:rPr>
        <w:t>… art groups or drama groups or people with other common interests</w:t>
      </w:r>
      <w:r>
        <w:rPr>
          <w:rFonts w:ascii="Arial" w:hAnsi="Arial"/>
          <w:i/>
          <w:szCs w:val="22"/>
        </w:rPr>
        <w:t>,</w:t>
      </w:r>
      <w:r w:rsidRPr="006F698C">
        <w:rPr>
          <w:rFonts w:ascii="Arial" w:hAnsi="Arial"/>
          <w:i/>
          <w:szCs w:val="22"/>
        </w:rPr>
        <w:t xml:space="preserve"> and then if </w:t>
      </w:r>
      <w:r>
        <w:rPr>
          <w:rFonts w:ascii="Arial" w:hAnsi="Arial"/>
          <w:i/>
          <w:szCs w:val="22"/>
        </w:rPr>
        <w:t xml:space="preserve">[experience of mental illness] </w:t>
      </w:r>
      <w:r w:rsidRPr="006F698C">
        <w:rPr>
          <w:rFonts w:ascii="Arial" w:hAnsi="Arial"/>
          <w:i/>
          <w:szCs w:val="22"/>
        </w:rPr>
        <w:t>does come out it does come out.</w:t>
      </w:r>
    </w:p>
    <w:p w:rsidR="009D4A56" w:rsidRDefault="009D4A56" w:rsidP="009D4A56">
      <w:pPr>
        <w:spacing w:line="312" w:lineRule="auto"/>
        <w:ind w:right="720"/>
        <w:jc w:val="both"/>
        <w:rPr>
          <w:rFonts w:ascii="Arial" w:hAnsi="Arial"/>
          <w:szCs w:val="22"/>
        </w:rPr>
      </w:pPr>
    </w:p>
    <w:p w:rsidR="009D4A56" w:rsidRDefault="009D4A56" w:rsidP="00E065EC">
      <w:pPr>
        <w:spacing w:line="312" w:lineRule="auto"/>
        <w:jc w:val="both"/>
        <w:rPr>
          <w:rFonts w:ascii="Arial" w:hAnsi="Arial"/>
          <w:szCs w:val="22"/>
        </w:rPr>
      </w:pPr>
      <w:r>
        <w:rPr>
          <w:rFonts w:ascii="Arial" w:hAnsi="Arial"/>
          <w:szCs w:val="22"/>
        </w:rPr>
        <w:t xml:space="preserve">Another </w:t>
      </w:r>
      <w:r w:rsidR="006D3457">
        <w:rPr>
          <w:rFonts w:ascii="Arial" w:hAnsi="Arial"/>
          <w:szCs w:val="22"/>
        </w:rPr>
        <w:t xml:space="preserve">woman who was consulted </w:t>
      </w:r>
      <w:r>
        <w:rPr>
          <w:rFonts w:ascii="Arial" w:hAnsi="Arial"/>
          <w:szCs w:val="22"/>
        </w:rPr>
        <w:t xml:space="preserve">also </w:t>
      </w:r>
      <w:r w:rsidR="00B16813">
        <w:rPr>
          <w:rFonts w:ascii="Arial" w:hAnsi="Arial"/>
          <w:szCs w:val="22"/>
        </w:rPr>
        <w:t xml:space="preserve">believed </w:t>
      </w:r>
      <w:r>
        <w:rPr>
          <w:rFonts w:ascii="Arial" w:hAnsi="Arial"/>
          <w:szCs w:val="22"/>
        </w:rPr>
        <w:t>that being in a peer support group where everyone is living with mental illness can encourage a ‘sick role’:</w:t>
      </w:r>
    </w:p>
    <w:p w:rsidR="009D4A56" w:rsidRDefault="009D4A56" w:rsidP="009D4A56">
      <w:pPr>
        <w:spacing w:line="312" w:lineRule="auto"/>
        <w:ind w:right="720"/>
        <w:jc w:val="both"/>
        <w:rPr>
          <w:rFonts w:ascii="Arial" w:hAnsi="Arial"/>
          <w:szCs w:val="22"/>
        </w:rPr>
      </w:pPr>
    </w:p>
    <w:p w:rsidR="009D4A56" w:rsidRPr="001B1131" w:rsidRDefault="009D4A56" w:rsidP="009D4A56">
      <w:pPr>
        <w:ind w:left="720" w:right="720"/>
        <w:jc w:val="both"/>
        <w:rPr>
          <w:rFonts w:ascii="Arial" w:hAnsi="Arial"/>
          <w:i/>
          <w:szCs w:val="22"/>
        </w:rPr>
      </w:pPr>
      <w:r w:rsidRPr="001B1131">
        <w:rPr>
          <w:rFonts w:ascii="Arial" w:hAnsi="Arial"/>
          <w:i/>
          <w:szCs w:val="22"/>
        </w:rPr>
        <w:t>If you are improving and other people aren’t, being pulled back into discussions can be difficult when you are moving on with your life and wanting to focus more on other things.  And if a lot of your social network has now become people who are unwell, then it can be quite difficult to start getting well.</w:t>
      </w:r>
    </w:p>
    <w:p w:rsidR="009D4A56" w:rsidRPr="00D76644" w:rsidRDefault="009D4A56" w:rsidP="009D4A56">
      <w:pPr>
        <w:spacing w:line="312" w:lineRule="auto"/>
        <w:jc w:val="both"/>
        <w:rPr>
          <w:rFonts w:ascii="Arial" w:hAnsi="Arial"/>
          <w:szCs w:val="22"/>
        </w:rPr>
      </w:pPr>
    </w:p>
    <w:p w:rsidR="009D4A56" w:rsidRDefault="009D4A56" w:rsidP="00E065EC">
      <w:pPr>
        <w:spacing w:line="312" w:lineRule="auto"/>
        <w:jc w:val="both"/>
        <w:rPr>
          <w:rFonts w:ascii="Arial" w:hAnsi="Arial"/>
          <w:szCs w:val="22"/>
        </w:rPr>
      </w:pPr>
      <w:r>
        <w:rPr>
          <w:rFonts w:ascii="Arial" w:hAnsi="Arial"/>
          <w:szCs w:val="22"/>
        </w:rPr>
        <w:t xml:space="preserve">Other </w:t>
      </w:r>
      <w:r w:rsidR="006D3457">
        <w:rPr>
          <w:rFonts w:ascii="Arial" w:hAnsi="Arial"/>
          <w:szCs w:val="22"/>
        </w:rPr>
        <w:t xml:space="preserve">women who were consulted </w:t>
      </w:r>
      <w:r>
        <w:rPr>
          <w:rFonts w:ascii="Arial" w:hAnsi="Arial"/>
          <w:szCs w:val="22"/>
        </w:rPr>
        <w:t>outlined that they prefer peer support that does not focus on mental health because it provides a more relaxing environment. Paradoxically, this can be more beneficial to their mental wellbeing:</w:t>
      </w:r>
    </w:p>
    <w:p w:rsidR="009D4A56" w:rsidRDefault="009D4A56" w:rsidP="009D4A56">
      <w:pPr>
        <w:spacing w:line="312" w:lineRule="auto"/>
        <w:ind w:left="720" w:right="720"/>
        <w:jc w:val="both"/>
        <w:rPr>
          <w:rFonts w:ascii="Arial" w:hAnsi="Arial"/>
          <w:i/>
          <w:szCs w:val="22"/>
        </w:rPr>
      </w:pPr>
    </w:p>
    <w:p w:rsidR="009D4A56" w:rsidRPr="004477AC" w:rsidRDefault="009D4A56" w:rsidP="009D4A56">
      <w:pPr>
        <w:ind w:left="720" w:right="720"/>
        <w:jc w:val="both"/>
        <w:rPr>
          <w:rFonts w:ascii="Arial" w:hAnsi="Arial"/>
          <w:i/>
          <w:szCs w:val="22"/>
        </w:rPr>
      </w:pPr>
      <w:r>
        <w:rPr>
          <w:rFonts w:ascii="Arial" w:hAnsi="Arial"/>
          <w:i/>
          <w:szCs w:val="22"/>
        </w:rPr>
        <w:t xml:space="preserve">[The peer support worked because] </w:t>
      </w:r>
      <w:r w:rsidRPr="004477AC">
        <w:rPr>
          <w:rFonts w:ascii="Arial" w:hAnsi="Arial"/>
          <w:i/>
          <w:szCs w:val="22"/>
        </w:rPr>
        <w:t>it was somewhere where I didn’t have to worry about mental health, or think about mental health, or talk about mental health.</w:t>
      </w:r>
    </w:p>
    <w:p w:rsidR="009D4A56" w:rsidRPr="00D76644" w:rsidRDefault="009D4A56" w:rsidP="009D4A56">
      <w:pPr>
        <w:ind w:left="720" w:right="720"/>
        <w:jc w:val="both"/>
        <w:rPr>
          <w:rFonts w:ascii="Arial" w:hAnsi="Arial"/>
          <w:i/>
          <w:szCs w:val="22"/>
        </w:rPr>
      </w:pPr>
    </w:p>
    <w:p w:rsidR="009D4A56" w:rsidRDefault="009D4A56" w:rsidP="009D4A56">
      <w:pPr>
        <w:ind w:left="720" w:right="720"/>
        <w:jc w:val="both"/>
        <w:rPr>
          <w:rFonts w:ascii="Arial" w:hAnsi="Arial"/>
          <w:i/>
          <w:szCs w:val="22"/>
        </w:rPr>
      </w:pPr>
      <w:r>
        <w:rPr>
          <w:rFonts w:ascii="Arial" w:hAnsi="Arial"/>
          <w:i/>
          <w:szCs w:val="22"/>
        </w:rPr>
        <w:t>O</w:t>
      </w:r>
      <w:r w:rsidRPr="004477AC">
        <w:rPr>
          <w:rFonts w:ascii="Arial" w:hAnsi="Arial"/>
          <w:i/>
          <w:szCs w:val="22"/>
        </w:rPr>
        <w:t>ne of the thi</w:t>
      </w:r>
      <w:r>
        <w:rPr>
          <w:rFonts w:ascii="Arial" w:hAnsi="Arial"/>
          <w:i/>
          <w:szCs w:val="22"/>
        </w:rPr>
        <w:t>ngs that I really liked about [the peer support]</w:t>
      </w:r>
      <w:r w:rsidR="00B16813">
        <w:rPr>
          <w:rFonts w:ascii="Arial" w:hAnsi="Arial"/>
          <w:i/>
          <w:szCs w:val="22"/>
        </w:rPr>
        <w:t xml:space="preserve"> was that it wasn’t</w:t>
      </w:r>
      <w:r w:rsidRPr="004477AC">
        <w:rPr>
          <w:rFonts w:ascii="Arial" w:hAnsi="Arial"/>
          <w:i/>
          <w:szCs w:val="22"/>
        </w:rPr>
        <w:t>... anything more than an art group. There was no therapy to it.</w:t>
      </w:r>
      <w:r>
        <w:rPr>
          <w:rFonts w:ascii="Arial" w:hAnsi="Arial"/>
          <w:i/>
          <w:szCs w:val="22"/>
        </w:rPr>
        <w:t xml:space="preserve"> </w:t>
      </w:r>
      <w:r w:rsidRPr="004477AC">
        <w:rPr>
          <w:rFonts w:ascii="Arial" w:hAnsi="Arial"/>
          <w:i/>
          <w:szCs w:val="22"/>
        </w:rPr>
        <w:t xml:space="preserve">There </w:t>
      </w:r>
      <w:r>
        <w:rPr>
          <w:rFonts w:ascii="Arial" w:hAnsi="Arial"/>
          <w:i/>
          <w:szCs w:val="22"/>
        </w:rPr>
        <w:t>was no psycho-education to it. I</w:t>
      </w:r>
      <w:r w:rsidRPr="004477AC">
        <w:rPr>
          <w:rFonts w:ascii="Arial" w:hAnsi="Arial"/>
          <w:i/>
          <w:szCs w:val="22"/>
        </w:rPr>
        <w:t>t wa</w:t>
      </w:r>
      <w:r>
        <w:rPr>
          <w:rFonts w:ascii="Arial" w:hAnsi="Arial"/>
          <w:i/>
          <w:szCs w:val="22"/>
        </w:rPr>
        <w:t xml:space="preserve">sn’t like going to an art group… </w:t>
      </w:r>
      <w:r w:rsidRPr="004477AC">
        <w:rPr>
          <w:rFonts w:ascii="Arial" w:hAnsi="Arial"/>
          <w:i/>
          <w:szCs w:val="22"/>
        </w:rPr>
        <w:t>within a mental health organisation where there might be more d</w:t>
      </w:r>
      <w:r>
        <w:rPr>
          <w:rFonts w:ascii="Arial" w:hAnsi="Arial"/>
          <w:i/>
          <w:szCs w:val="22"/>
        </w:rPr>
        <w:t>emands than I could meet… i</w:t>
      </w:r>
      <w:r w:rsidRPr="004477AC">
        <w:rPr>
          <w:rFonts w:ascii="Arial" w:hAnsi="Arial"/>
          <w:i/>
          <w:szCs w:val="22"/>
        </w:rPr>
        <w:t>t made me feel quite relaxed</w:t>
      </w:r>
      <w:r>
        <w:rPr>
          <w:rFonts w:ascii="Arial" w:hAnsi="Arial"/>
          <w:i/>
          <w:szCs w:val="22"/>
        </w:rPr>
        <w:t>.</w:t>
      </w:r>
    </w:p>
    <w:p w:rsidR="009D4A56" w:rsidRDefault="009D4A56" w:rsidP="009D4A56">
      <w:pPr>
        <w:spacing w:line="312" w:lineRule="auto"/>
        <w:ind w:right="720"/>
        <w:jc w:val="both"/>
        <w:rPr>
          <w:rFonts w:ascii="Arial" w:hAnsi="Arial"/>
          <w:i/>
          <w:szCs w:val="22"/>
        </w:rPr>
      </w:pPr>
    </w:p>
    <w:p w:rsidR="009D4A56" w:rsidRDefault="009D4A56" w:rsidP="009D4A56">
      <w:pPr>
        <w:tabs>
          <w:tab w:val="left" w:pos="3960"/>
        </w:tabs>
        <w:spacing w:line="312" w:lineRule="auto"/>
        <w:jc w:val="both"/>
        <w:rPr>
          <w:rFonts w:ascii="Arial" w:hAnsi="Arial"/>
          <w:szCs w:val="22"/>
        </w:rPr>
      </w:pPr>
      <w:r>
        <w:rPr>
          <w:rFonts w:ascii="Arial" w:hAnsi="Arial"/>
          <w:szCs w:val="22"/>
        </w:rPr>
        <w:t xml:space="preserve">Additionally, </w:t>
      </w:r>
      <w:r w:rsidR="006D3457">
        <w:rPr>
          <w:rFonts w:ascii="Arial" w:hAnsi="Arial"/>
          <w:szCs w:val="22"/>
        </w:rPr>
        <w:t xml:space="preserve">women who were consulted </w:t>
      </w:r>
      <w:r>
        <w:rPr>
          <w:rFonts w:ascii="Arial" w:hAnsi="Arial"/>
          <w:szCs w:val="22"/>
        </w:rPr>
        <w:t xml:space="preserve">outlined that they preferred peer </w:t>
      </w:r>
      <w:r w:rsidR="006D3457">
        <w:rPr>
          <w:rFonts w:ascii="Arial" w:hAnsi="Arial"/>
          <w:szCs w:val="22"/>
        </w:rPr>
        <w:t xml:space="preserve">support with a diverse range of participants </w:t>
      </w:r>
      <w:r>
        <w:rPr>
          <w:rFonts w:ascii="Arial" w:hAnsi="Arial"/>
          <w:szCs w:val="22"/>
        </w:rPr>
        <w:t xml:space="preserve">rather than, for example, </w:t>
      </w:r>
      <w:r w:rsidR="002D642A">
        <w:rPr>
          <w:rFonts w:ascii="Arial" w:hAnsi="Arial"/>
          <w:szCs w:val="22"/>
        </w:rPr>
        <w:t xml:space="preserve">all participants having </w:t>
      </w:r>
      <w:r>
        <w:rPr>
          <w:rFonts w:ascii="Arial" w:hAnsi="Arial"/>
          <w:szCs w:val="22"/>
        </w:rPr>
        <w:t>the same background or experiencing the same mental health issue.</w:t>
      </w:r>
      <w:r w:rsidR="00B62B58">
        <w:rPr>
          <w:rFonts w:ascii="Arial" w:hAnsi="Arial"/>
          <w:szCs w:val="22"/>
        </w:rPr>
        <w:t xml:space="preserve"> For instance</w:t>
      </w:r>
      <w:r>
        <w:rPr>
          <w:rFonts w:ascii="Arial" w:hAnsi="Arial"/>
          <w:szCs w:val="22"/>
        </w:rPr>
        <w:t>,</w:t>
      </w:r>
      <w:r w:rsidR="002D642A">
        <w:rPr>
          <w:rFonts w:ascii="Arial" w:hAnsi="Arial"/>
          <w:szCs w:val="22"/>
        </w:rPr>
        <w:t xml:space="preserve"> the following women felt they got more out of their relationships with people who they did not expect to connect with:</w:t>
      </w:r>
    </w:p>
    <w:p w:rsidR="009D4A56" w:rsidRDefault="009D4A56" w:rsidP="009D4A56">
      <w:pPr>
        <w:tabs>
          <w:tab w:val="left" w:pos="3960"/>
        </w:tabs>
        <w:spacing w:line="312" w:lineRule="auto"/>
        <w:jc w:val="both"/>
        <w:rPr>
          <w:rFonts w:ascii="Arial" w:hAnsi="Arial"/>
          <w:szCs w:val="22"/>
        </w:rPr>
      </w:pPr>
    </w:p>
    <w:p w:rsidR="009D4A56" w:rsidRDefault="009D4A56" w:rsidP="009D4A56">
      <w:pPr>
        <w:ind w:left="720" w:right="720"/>
        <w:jc w:val="both"/>
        <w:rPr>
          <w:rFonts w:ascii="Arial" w:hAnsi="Arial"/>
          <w:i/>
          <w:szCs w:val="22"/>
        </w:rPr>
      </w:pPr>
      <w:r w:rsidRPr="001B1131">
        <w:rPr>
          <w:rFonts w:ascii="Arial" w:hAnsi="Arial"/>
          <w:i/>
          <w:szCs w:val="22"/>
        </w:rPr>
        <w:t xml:space="preserve">I value the inclusiveness and the diversity [of the peer support]. </w:t>
      </w:r>
      <w:r>
        <w:rPr>
          <w:rFonts w:ascii="Arial" w:hAnsi="Arial"/>
          <w:i/>
          <w:szCs w:val="22"/>
        </w:rPr>
        <w:t xml:space="preserve">It </w:t>
      </w:r>
      <w:r w:rsidRPr="001F34A1">
        <w:rPr>
          <w:rFonts w:ascii="Arial" w:hAnsi="Arial"/>
          <w:i/>
          <w:szCs w:val="22"/>
        </w:rPr>
        <w:t>really</w:t>
      </w:r>
      <w:r>
        <w:rPr>
          <w:rFonts w:ascii="Arial" w:hAnsi="Arial"/>
          <w:i/>
          <w:szCs w:val="22"/>
        </w:rPr>
        <w:t xml:space="preserve"> built my character and my self-</w:t>
      </w:r>
      <w:r w:rsidRPr="001B1131">
        <w:rPr>
          <w:rFonts w:ascii="Arial" w:hAnsi="Arial"/>
          <w:i/>
          <w:szCs w:val="22"/>
        </w:rPr>
        <w:t>esteem</w:t>
      </w:r>
      <w:r w:rsidRPr="001F34A1">
        <w:rPr>
          <w:rFonts w:ascii="Arial" w:hAnsi="Arial"/>
          <w:i/>
          <w:szCs w:val="22"/>
        </w:rPr>
        <w:t xml:space="preserve"> meeting a lot of the other consumers and people from all diffe</w:t>
      </w:r>
      <w:r w:rsidRPr="001B1131">
        <w:rPr>
          <w:rFonts w:ascii="Arial" w:hAnsi="Arial"/>
          <w:i/>
          <w:szCs w:val="22"/>
        </w:rPr>
        <w:t>r</w:t>
      </w:r>
      <w:r>
        <w:rPr>
          <w:rFonts w:ascii="Arial" w:hAnsi="Arial"/>
          <w:i/>
          <w:szCs w:val="22"/>
        </w:rPr>
        <w:t>ent educational backgrounds. It’</w:t>
      </w:r>
      <w:r w:rsidRPr="001F34A1">
        <w:rPr>
          <w:rFonts w:ascii="Arial" w:hAnsi="Arial"/>
          <w:i/>
          <w:szCs w:val="22"/>
        </w:rPr>
        <w:t xml:space="preserve">s good to see people come from all different walks of life. </w:t>
      </w:r>
      <w:r w:rsidRPr="001B1131">
        <w:rPr>
          <w:rFonts w:ascii="Arial" w:hAnsi="Arial"/>
          <w:i/>
          <w:szCs w:val="22"/>
        </w:rPr>
        <w:t>Often</w:t>
      </w:r>
      <w:r>
        <w:rPr>
          <w:rFonts w:ascii="Arial" w:hAnsi="Arial"/>
          <w:i/>
          <w:szCs w:val="22"/>
        </w:rPr>
        <w:t xml:space="preserve"> </w:t>
      </w:r>
      <w:r w:rsidRPr="001F34A1">
        <w:rPr>
          <w:rFonts w:ascii="Arial" w:hAnsi="Arial"/>
          <w:i/>
          <w:szCs w:val="22"/>
        </w:rPr>
        <w:t>I actually found that I bonded with them</w:t>
      </w:r>
      <w:r>
        <w:rPr>
          <w:rFonts w:ascii="Arial" w:hAnsi="Arial"/>
          <w:i/>
          <w:szCs w:val="22"/>
        </w:rPr>
        <w:t xml:space="preserve"> more</w:t>
      </w:r>
      <w:r w:rsidRPr="001F34A1">
        <w:rPr>
          <w:rFonts w:ascii="Arial" w:hAnsi="Arial"/>
          <w:i/>
          <w:szCs w:val="22"/>
        </w:rPr>
        <w:t xml:space="preserve"> than I do my own friends and it made me feel more worthwhile, </w:t>
      </w:r>
      <w:r>
        <w:rPr>
          <w:rFonts w:ascii="Arial" w:hAnsi="Arial"/>
          <w:i/>
          <w:szCs w:val="22"/>
        </w:rPr>
        <w:t xml:space="preserve">and we had a deeper </w:t>
      </w:r>
      <w:r w:rsidRPr="001F34A1">
        <w:rPr>
          <w:rFonts w:ascii="Arial" w:hAnsi="Arial"/>
          <w:i/>
          <w:szCs w:val="22"/>
        </w:rPr>
        <w:t>connection</w:t>
      </w:r>
      <w:r>
        <w:rPr>
          <w:rFonts w:ascii="Arial" w:hAnsi="Arial"/>
          <w:i/>
          <w:szCs w:val="22"/>
        </w:rPr>
        <w:t>.</w:t>
      </w:r>
    </w:p>
    <w:p w:rsidR="009D4A56" w:rsidRDefault="009D4A56" w:rsidP="009D4A56">
      <w:pPr>
        <w:ind w:left="720" w:right="720"/>
        <w:jc w:val="both"/>
        <w:rPr>
          <w:rFonts w:ascii="Arial" w:hAnsi="Arial"/>
          <w:i/>
          <w:szCs w:val="22"/>
        </w:rPr>
      </w:pPr>
    </w:p>
    <w:p w:rsidR="009D4A56" w:rsidRDefault="009D4A56" w:rsidP="009D4A56">
      <w:pPr>
        <w:ind w:left="720" w:right="720"/>
        <w:jc w:val="both"/>
        <w:rPr>
          <w:rFonts w:ascii="Arial" w:hAnsi="Arial"/>
          <w:i/>
          <w:szCs w:val="22"/>
        </w:rPr>
      </w:pPr>
      <w:r w:rsidRPr="003E1DCD">
        <w:rPr>
          <w:rFonts w:ascii="Arial" w:hAnsi="Arial"/>
          <w:i/>
          <w:szCs w:val="22"/>
        </w:rPr>
        <w:lastRenderedPageBreak/>
        <w:t>I have go</w:t>
      </w:r>
      <w:r>
        <w:rPr>
          <w:rFonts w:ascii="Arial" w:hAnsi="Arial"/>
          <w:i/>
          <w:szCs w:val="22"/>
        </w:rPr>
        <w:t xml:space="preserve">tten an enormous amount out of… people </w:t>
      </w:r>
      <w:r w:rsidRPr="003E1DCD">
        <w:rPr>
          <w:rFonts w:ascii="Arial" w:hAnsi="Arial"/>
          <w:i/>
          <w:szCs w:val="22"/>
        </w:rPr>
        <w:t>whom I may not have gotten to know if it wasn’</w:t>
      </w:r>
      <w:r>
        <w:rPr>
          <w:rFonts w:ascii="Arial" w:hAnsi="Arial"/>
          <w:i/>
          <w:szCs w:val="22"/>
        </w:rPr>
        <w:t xml:space="preserve">t for having a mental illness. </w:t>
      </w:r>
      <w:r w:rsidRPr="003E1DCD">
        <w:rPr>
          <w:rFonts w:ascii="Arial" w:hAnsi="Arial"/>
          <w:i/>
          <w:szCs w:val="22"/>
        </w:rPr>
        <w:t>And that ha</w:t>
      </w:r>
      <w:r>
        <w:rPr>
          <w:rFonts w:ascii="Arial" w:hAnsi="Arial"/>
          <w:i/>
          <w:szCs w:val="22"/>
        </w:rPr>
        <w:t xml:space="preserve">s incredibly enriched my life. </w:t>
      </w:r>
      <w:r w:rsidRPr="003E1DCD">
        <w:rPr>
          <w:rFonts w:ascii="Arial" w:hAnsi="Arial"/>
          <w:i/>
          <w:szCs w:val="22"/>
        </w:rPr>
        <w:t>It has radically altered how I think about, see and communicate with a whole lot of people whom I didn’t have</w:t>
      </w:r>
      <w:r>
        <w:rPr>
          <w:rFonts w:ascii="Arial" w:hAnsi="Arial"/>
          <w:i/>
          <w:szCs w:val="22"/>
        </w:rPr>
        <w:t xml:space="preserve"> much contact with previously. </w:t>
      </w:r>
      <w:r w:rsidRPr="003E1DCD">
        <w:rPr>
          <w:rFonts w:ascii="Arial" w:hAnsi="Arial"/>
          <w:i/>
          <w:szCs w:val="22"/>
        </w:rPr>
        <w:t xml:space="preserve">And it’s been really </w:t>
      </w:r>
      <w:r>
        <w:rPr>
          <w:rFonts w:ascii="Arial" w:hAnsi="Arial"/>
          <w:i/>
          <w:szCs w:val="22"/>
        </w:rPr>
        <w:t>important for how I see myself.</w:t>
      </w:r>
    </w:p>
    <w:p w:rsidR="009D4A56" w:rsidRDefault="009D4A56" w:rsidP="009D4A56">
      <w:pPr>
        <w:spacing w:line="312" w:lineRule="auto"/>
        <w:ind w:right="720"/>
        <w:jc w:val="both"/>
        <w:rPr>
          <w:rFonts w:ascii="Arial" w:hAnsi="Arial"/>
          <w:szCs w:val="22"/>
        </w:rPr>
      </w:pPr>
    </w:p>
    <w:p w:rsidR="009D4A56" w:rsidRPr="002F13EF" w:rsidRDefault="009D4A56" w:rsidP="00583941">
      <w:pPr>
        <w:tabs>
          <w:tab w:val="left" w:pos="3960"/>
        </w:tabs>
        <w:spacing w:line="312" w:lineRule="auto"/>
        <w:jc w:val="both"/>
        <w:rPr>
          <w:rFonts w:ascii="Arial" w:hAnsi="Arial"/>
          <w:szCs w:val="22"/>
        </w:rPr>
      </w:pPr>
      <w:r>
        <w:rPr>
          <w:rFonts w:ascii="Arial" w:hAnsi="Arial"/>
          <w:szCs w:val="22"/>
        </w:rPr>
        <w:t xml:space="preserve">However, a minority of </w:t>
      </w:r>
      <w:r w:rsidR="006D3457">
        <w:rPr>
          <w:rFonts w:ascii="Arial" w:hAnsi="Arial"/>
          <w:szCs w:val="22"/>
        </w:rPr>
        <w:t xml:space="preserve">women who were consulted </w:t>
      </w:r>
      <w:r>
        <w:rPr>
          <w:rFonts w:ascii="Arial" w:hAnsi="Arial"/>
          <w:szCs w:val="22"/>
        </w:rPr>
        <w:t>reported that they prefer joining peer support where they know other members are experiencing mental health issues. They believe mental illness should be celebrated, not denied, and that group members with mental illness can provide positive role models for recovery:</w:t>
      </w:r>
    </w:p>
    <w:p w:rsidR="009D4A56" w:rsidRDefault="009D4A56" w:rsidP="009D4A56">
      <w:pPr>
        <w:spacing w:line="312" w:lineRule="auto"/>
        <w:ind w:right="720"/>
        <w:jc w:val="both"/>
        <w:rPr>
          <w:rFonts w:ascii="Arial" w:hAnsi="Arial"/>
          <w:i/>
          <w:szCs w:val="22"/>
        </w:rPr>
      </w:pPr>
    </w:p>
    <w:p w:rsidR="009D4A56" w:rsidRDefault="009D4A56" w:rsidP="009D4A56">
      <w:pPr>
        <w:ind w:left="720" w:right="720"/>
        <w:jc w:val="both"/>
        <w:rPr>
          <w:rFonts w:ascii="Arial" w:hAnsi="Arial"/>
          <w:i/>
          <w:szCs w:val="22"/>
        </w:rPr>
      </w:pPr>
      <w:r w:rsidRPr="003F6C7B">
        <w:rPr>
          <w:rFonts w:ascii="Arial" w:hAnsi="Arial"/>
          <w:i/>
          <w:szCs w:val="22"/>
        </w:rPr>
        <w:t xml:space="preserve">I </w:t>
      </w:r>
      <w:r>
        <w:rPr>
          <w:rFonts w:ascii="Arial" w:hAnsi="Arial"/>
          <w:i/>
          <w:szCs w:val="22"/>
        </w:rPr>
        <w:t>don’t like being around normal,</w:t>
      </w:r>
      <w:r w:rsidRPr="003F6C7B">
        <w:rPr>
          <w:rFonts w:ascii="Arial" w:hAnsi="Arial"/>
          <w:i/>
          <w:szCs w:val="22"/>
        </w:rPr>
        <w:t xml:space="preserve"> everyday</w:t>
      </w:r>
      <w:r>
        <w:rPr>
          <w:rFonts w:ascii="Arial" w:hAnsi="Arial"/>
          <w:i/>
          <w:szCs w:val="22"/>
        </w:rPr>
        <w:t>, boring people. It’s n</w:t>
      </w:r>
      <w:r w:rsidRPr="003F6C7B">
        <w:rPr>
          <w:rFonts w:ascii="Arial" w:hAnsi="Arial"/>
          <w:i/>
          <w:szCs w:val="22"/>
        </w:rPr>
        <w:t xml:space="preserve">ot so much the illness side of it, it’s more, who wants to be average? </w:t>
      </w:r>
      <w:r>
        <w:rPr>
          <w:rFonts w:ascii="Arial" w:hAnsi="Arial"/>
          <w:i/>
          <w:szCs w:val="22"/>
        </w:rPr>
        <w:t xml:space="preserve">Everyone in our group is… </w:t>
      </w:r>
      <w:r w:rsidRPr="003F6C7B">
        <w:rPr>
          <w:rFonts w:ascii="Arial" w:hAnsi="Arial"/>
          <w:i/>
          <w:szCs w:val="22"/>
        </w:rPr>
        <w:t xml:space="preserve">special. And I think that the variety in us is </w:t>
      </w:r>
      <w:r>
        <w:rPr>
          <w:rFonts w:ascii="Arial" w:hAnsi="Arial"/>
          <w:i/>
          <w:szCs w:val="22"/>
        </w:rPr>
        <w:t>celebrated</w:t>
      </w:r>
      <w:r w:rsidRPr="003F6C7B">
        <w:rPr>
          <w:rFonts w:ascii="Arial" w:hAnsi="Arial"/>
          <w:i/>
          <w:szCs w:val="22"/>
        </w:rPr>
        <w:t>.</w:t>
      </w:r>
    </w:p>
    <w:p w:rsidR="009D4A56" w:rsidRPr="001B1131" w:rsidRDefault="009D4A56" w:rsidP="009D4A56">
      <w:pPr>
        <w:ind w:left="720" w:right="720"/>
        <w:jc w:val="both"/>
        <w:rPr>
          <w:rFonts w:ascii="Arial" w:hAnsi="Arial"/>
          <w:i/>
          <w:szCs w:val="22"/>
        </w:rPr>
      </w:pPr>
    </w:p>
    <w:p w:rsidR="009D4A56" w:rsidRPr="003F6C7B" w:rsidRDefault="009D4A56" w:rsidP="009D4A56">
      <w:pPr>
        <w:ind w:left="720" w:right="720"/>
        <w:jc w:val="both"/>
        <w:rPr>
          <w:rFonts w:ascii="Arial" w:hAnsi="Arial"/>
          <w:i/>
          <w:szCs w:val="22"/>
        </w:rPr>
      </w:pPr>
      <w:r w:rsidRPr="001B1131">
        <w:rPr>
          <w:rFonts w:ascii="Arial" w:hAnsi="Arial"/>
          <w:i/>
          <w:szCs w:val="22"/>
        </w:rPr>
        <w:t>Y</w:t>
      </w:r>
      <w:r w:rsidRPr="0094234D">
        <w:rPr>
          <w:rFonts w:ascii="Arial" w:hAnsi="Arial"/>
          <w:i/>
          <w:szCs w:val="22"/>
        </w:rPr>
        <w:t xml:space="preserve">our illness doesn’t define you but it made you what you are. It gave you the strength to be what you are, and </w:t>
      </w:r>
      <w:r>
        <w:rPr>
          <w:rFonts w:ascii="Arial" w:hAnsi="Arial"/>
          <w:i/>
          <w:szCs w:val="22"/>
        </w:rPr>
        <w:t xml:space="preserve">[you should not] </w:t>
      </w:r>
      <w:r w:rsidRPr="0094234D">
        <w:rPr>
          <w:rFonts w:ascii="Arial" w:hAnsi="Arial"/>
          <w:i/>
          <w:szCs w:val="22"/>
        </w:rPr>
        <w:t>deny your roots</w:t>
      </w:r>
      <w:r>
        <w:rPr>
          <w:rFonts w:ascii="Arial" w:hAnsi="Arial"/>
          <w:i/>
          <w:szCs w:val="22"/>
        </w:rPr>
        <w:t xml:space="preserve">. [Because we] </w:t>
      </w:r>
      <w:r w:rsidRPr="0094234D">
        <w:rPr>
          <w:rFonts w:ascii="Arial" w:hAnsi="Arial"/>
          <w:i/>
          <w:szCs w:val="22"/>
        </w:rPr>
        <w:t xml:space="preserve">live in a world where </w:t>
      </w:r>
      <w:r>
        <w:rPr>
          <w:rFonts w:ascii="Arial" w:hAnsi="Arial"/>
          <w:i/>
          <w:szCs w:val="22"/>
        </w:rPr>
        <w:t xml:space="preserve">[if you’re experiencing mental illness], </w:t>
      </w:r>
      <w:r w:rsidRPr="0094234D">
        <w:rPr>
          <w:rFonts w:ascii="Arial" w:hAnsi="Arial"/>
          <w:i/>
          <w:szCs w:val="22"/>
        </w:rPr>
        <w:t xml:space="preserve">you’ve got some nasty secret to hide, </w:t>
      </w:r>
      <w:r>
        <w:rPr>
          <w:rFonts w:ascii="Arial" w:hAnsi="Arial"/>
          <w:i/>
          <w:szCs w:val="22"/>
        </w:rPr>
        <w:t xml:space="preserve">and </w:t>
      </w:r>
      <w:r w:rsidRPr="0094234D">
        <w:rPr>
          <w:rFonts w:ascii="Arial" w:hAnsi="Arial"/>
          <w:i/>
          <w:szCs w:val="22"/>
        </w:rPr>
        <w:t>you’re not going to tell your mates.</w:t>
      </w:r>
    </w:p>
    <w:p w:rsidR="009D4A56" w:rsidRDefault="009D4A56" w:rsidP="009D4A56">
      <w:pPr>
        <w:ind w:left="720" w:right="720"/>
        <w:jc w:val="both"/>
        <w:rPr>
          <w:rFonts w:ascii="Arial" w:hAnsi="Arial"/>
          <w:i/>
          <w:szCs w:val="22"/>
        </w:rPr>
      </w:pPr>
    </w:p>
    <w:p w:rsidR="009D4A56" w:rsidRDefault="009D4A56" w:rsidP="009D4A56">
      <w:pPr>
        <w:ind w:left="720" w:right="720"/>
        <w:jc w:val="both"/>
        <w:rPr>
          <w:rFonts w:ascii="Arial" w:hAnsi="Arial"/>
          <w:i/>
          <w:szCs w:val="22"/>
        </w:rPr>
      </w:pPr>
      <w:r>
        <w:rPr>
          <w:rFonts w:ascii="Arial" w:hAnsi="Arial"/>
          <w:i/>
          <w:szCs w:val="22"/>
        </w:rPr>
        <w:t>F</w:t>
      </w:r>
      <w:r w:rsidRPr="003938BA">
        <w:rPr>
          <w:rFonts w:ascii="Arial" w:hAnsi="Arial"/>
          <w:i/>
          <w:szCs w:val="22"/>
        </w:rPr>
        <w:t>or me, being around other successful more mature people who have experienced mental illness</w:t>
      </w:r>
      <w:r>
        <w:rPr>
          <w:rFonts w:ascii="Arial" w:hAnsi="Arial"/>
          <w:i/>
          <w:szCs w:val="22"/>
        </w:rPr>
        <w:t>,</w:t>
      </w:r>
      <w:r w:rsidRPr="003938BA">
        <w:rPr>
          <w:rFonts w:ascii="Arial" w:hAnsi="Arial"/>
          <w:i/>
          <w:szCs w:val="22"/>
        </w:rPr>
        <w:t xml:space="preserve"> and they’ve come out the other end</w:t>
      </w:r>
      <w:r>
        <w:rPr>
          <w:rFonts w:ascii="Arial" w:hAnsi="Arial"/>
          <w:i/>
          <w:szCs w:val="22"/>
        </w:rPr>
        <w:t>… is very inspiring. E</w:t>
      </w:r>
      <w:r w:rsidRPr="003938BA">
        <w:rPr>
          <w:rFonts w:ascii="Arial" w:hAnsi="Arial"/>
          <w:i/>
          <w:szCs w:val="22"/>
        </w:rPr>
        <w:t>ven though they’ve got a mental illness</w:t>
      </w:r>
      <w:r>
        <w:rPr>
          <w:rFonts w:ascii="Arial" w:hAnsi="Arial"/>
          <w:i/>
          <w:szCs w:val="22"/>
        </w:rPr>
        <w:t>,</w:t>
      </w:r>
      <w:r w:rsidRPr="003938BA">
        <w:rPr>
          <w:rFonts w:ascii="Arial" w:hAnsi="Arial"/>
          <w:i/>
          <w:szCs w:val="22"/>
        </w:rPr>
        <w:t xml:space="preserve"> look </w:t>
      </w:r>
      <w:r>
        <w:rPr>
          <w:rFonts w:ascii="Arial" w:hAnsi="Arial"/>
          <w:i/>
          <w:szCs w:val="22"/>
        </w:rPr>
        <w:t>at everything they’ve achieved.</w:t>
      </w:r>
    </w:p>
    <w:p w:rsidR="009D4A56" w:rsidRDefault="009D4A56" w:rsidP="009D4A56">
      <w:pPr>
        <w:spacing w:line="312" w:lineRule="auto"/>
        <w:ind w:right="720"/>
        <w:jc w:val="both"/>
        <w:rPr>
          <w:rFonts w:ascii="Arial" w:hAnsi="Arial"/>
          <w:szCs w:val="22"/>
        </w:rPr>
      </w:pPr>
    </w:p>
    <w:p w:rsidR="009D4A56" w:rsidRDefault="00583941" w:rsidP="00583941">
      <w:pPr>
        <w:tabs>
          <w:tab w:val="left" w:pos="3960"/>
        </w:tabs>
        <w:spacing w:line="312" w:lineRule="auto"/>
        <w:jc w:val="both"/>
        <w:rPr>
          <w:rFonts w:ascii="Arial" w:hAnsi="Arial"/>
          <w:szCs w:val="22"/>
        </w:rPr>
      </w:pPr>
      <w:r>
        <w:rPr>
          <w:rFonts w:ascii="Arial" w:hAnsi="Arial"/>
          <w:szCs w:val="22"/>
        </w:rPr>
        <w:t>O</w:t>
      </w:r>
      <w:r w:rsidR="009D4A56">
        <w:rPr>
          <w:rFonts w:ascii="Arial" w:hAnsi="Arial"/>
          <w:szCs w:val="22"/>
        </w:rPr>
        <w:t xml:space="preserve">ne </w:t>
      </w:r>
      <w:r w:rsidR="006D3457">
        <w:rPr>
          <w:rFonts w:ascii="Arial" w:hAnsi="Arial"/>
          <w:szCs w:val="22"/>
        </w:rPr>
        <w:t xml:space="preserve">woman </w:t>
      </w:r>
      <w:r w:rsidR="00B62B58">
        <w:rPr>
          <w:rFonts w:ascii="Arial" w:hAnsi="Arial"/>
          <w:szCs w:val="22"/>
        </w:rPr>
        <w:t xml:space="preserve">also </w:t>
      </w:r>
      <w:r w:rsidR="009D4A56">
        <w:rPr>
          <w:rFonts w:ascii="Arial" w:hAnsi="Arial"/>
          <w:szCs w:val="22"/>
        </w:rPr>
        <w:t>identified that while she would prefer to experience peer support with others with mental illness, there may be a point in her recovery where she stops wanting to be in this environment because the sigma may “rub off” onto her.</w:t>
      </w:r>
    </w:p>
    <w:p w:rsidR="009D4A56" w:rsidRDefault="009D4A56" w:rsidP="00583941">
      <w:pPr>
        <w:tabs>
          <w:tab w:val="left" w:pos="3960"/>
        </w:tabs>
        <w:spacing w:line="312" w:lineRule="auto"/>
        <w:jc w:val="both"/>
        <w:rPr>
          <w:rFonts w:ascii="Arial" w:hAnsi="Arial"/>
          <w:szCs w:val="22"/>
        </w:rPr>
      </w:pPr>
    </w:p>
    <w:p w:rsidR="009D4A56" w:rsidRPr="00EF404D" w:rsidRDefault="009D4A56" w:rsidP="00583941">
      <w:pPr>
        <w:tabs>
          <w:tab w:val="left" w:pos="3960"/>
        </w:tabs>
        <w:spacing w:line="312" w:lineRule="auto"/>
        <w:jc w:val="both"/>
        <w:rPr>
          <w:rFonts w:ascii="Arial" w:hAnsi="Arial"/>
          <w:szCs w:val="22"/>
        </w:rPr>
      </w:pPr>
      <w:r>
        <w:rPr>
          <w:rFonts w:ascii="Arial" w:hAnsi="Arial"/>
          <w:szCs w:val="22"/>
        </w:rPr>
        <w:t xml:space="preserve">Therefore, as the following </w:t>
      </w:r>
      <w:r w:rsidR="006D3457">
        <w:rPr>
          <w:rFonts w:ascii="Arial" w:hAnsi="Arial"/>
          <w:szCs w:val="22"/>
        </w:rPr>
        <w:t xml:space="preserve">woman </w:t>
      </w:r>
      <w:r>
        <w:rPr>
          <w:rFonts w:ascii="Arial" w:hAnsi="Arial"/>
          <w:szCs w:val="22"/>
        </w:rPr>
        <w:t>sums up, people have different preferences for peer support:</w:t>
      </w:r>
    </w:p>
    <w:p w:rsidR="009D4A56" w:rsidRPr="00583941" w:rsidRDefault="009D4A56" w:rsidP="00583941">
      <w:pPr>
        <w:tabs>
          <w:tab w:val="left" w:pos="3960"/>
        </w:tabs>
        <w:spacing w:line="312" w:lineRule="auto"/>
        <w:jc w:val="both"/>
        <w:rPr>
          <w:rFonts w:ascii="Arial" w:hAnsi="Arial"/>
          <w:szCs w:val="22"/>
        </w:rPr>
      </w:pPr>
    </w:p>
    <w:p w:rsidR="009D4A56" w:rsidRDefault="009D4A56" w:rsidP="009D4A56">
      <w:pPr>
        <w:ind w:left="720" w:right="720"/>
        <w:jc w:val="both"/>
        <w:rPr>
          <w:rFonts w:ascii="Arial" w:hAnsi="Arial"/>
          <w:i/>
          <w:szCs w:val="22"/>
        </w:rPr>
      </w:pPr>
      <w:r>
        <w:rPr>
          <w:rFonts w:ascii="Arial" w:hAnsi="Arial"/>
          <w:i/>
          <w:szCs w:val="22"/>
        </w:rPr>
        <w:t>I</w:t>
      </w:r>
      <w:r w:rsidRPr="0039653A">
        <w:rPr>
          <w:rFonts w:ascii="Arial" w:hAnsi="Arial"/>
          <w:i/>
          <w:szCs w:val="22"/>
        </w:rPr>
        <w:t>t’s good to have a wide rang</w:t>
      </w:r>
      <w:r>
        <w:rPr>
          <w:rFonts w:ascii="Arial" w:hAnsi="Arial"/>
          <w:i/>
          <w:szCs w:val="22"/>
        </w:rPr>
        <w:t>e</w:t>
      </w:r>
      <w:r w:rsidRPr="0039653A">
        <w:rPr>
          <w:rFonts w:ascii="Arial" w:hAnsi="Arial"/>
          <w:i/>
          <w:szCs w:val="22"/>
        </w:rPr>
        <w:t xml:space="preserve"> of peer support options available</w:t>
      </w:r>
      <w:r>
        <w:rPr>
          <w:rFonts w:ascii="Arial" w:hAnsi="Arial"/>
          <w:i/>
          <w:szCs w:val="22"/>
        </w:rPr>
        <w:t>…</w:t>
      </w:r>
      <w:r w:rsidRPr="0039653A">
        <w:rPr>
          <w:rFonts w:ascii="Arial" w:hAnsi="Arial"/>
          <w:i/>
          <w:szCs w:val="22"/>
        </w:rPr>
        <w:t xml:space="preserve"> some which are mental health focused, some which aren’t, so that you can decide what suits you best.</w:t>
      </w:r>
    </w:p>
    <w:p w:rsidR="009D4A56" w:rsidRDefault="009D4A56" w:rsidP="009D4A56">
      <w:pPr>
        <w:spacing w:line="312" w:lineRule="auto"/>
        <w:ind w:right="720"/>
        <w:jc w:val="both"/>
        <w:rPr>
          <w:rFonts w:ascii="Arial" w:hAnsi="Arial"/>
          <w:i/>
          <w:szCs w:val="22"/>
        </w:rPr>
      </w:pPr>
    </w:p>
    <w:p w:rsidR="009D4A56" w:rsidRDefault="009D4A56" w:rsidP="00AE51E8">
      <w:pPr>
        <w:tabs>
          <w:tab w:val="left" w:pos="3960"/>
        </w:tabs>
        <w:spacing w:line="312" w:lineRule="auto"/>
        <w:jc w:val="both"/>
        <w:rPr>
          <w:rFonts w:ascii="Arial" w:hAnsi="Arial"/>
          <w:szCs w:val="22"/>
        </w:rPr>
      </w:pPr>
      <w:r>
        <w:rPr>
          <w:rFonts w:ascii="Arial" w:hAnsi="Arial"/>
          <w:szCs w:val="22"/>
        </w:rPr>
        <w:t xml:space="preserve">Where </w:t>
      </w:r>
      <w:r w:rsidR="00B62B58">
        <w:rPr>
          <w:rFonts w:ascii="Arial" w:hAnsi="Arial"/>
          <w:szCs w:val="22"/>
        </w:rPr>
        <w:t xml:space="preserve">those </w:t>
      </w:r>
      <w:r w:rsidR="006D3457">
        <w:rPr>
          <w:rFonts w:ascii="Arial" w:hAnsi="Arial"/>
          <w:szCs w:val="22"/>
        </w:rPr>
        <w:t xml:space="preserve">women who were consulted </w:t>
      </w:r>
      <w:r>
        <w:rPr>
          <w:rFonts w:ascii="Arial" w:hAnsi="Arial"/>
          <w:szCs w:val="22"/>
        </w:rPr>
        <w:t>preferred accessing peer support with other mental health consumers, their response to the question of whether groups should be diagnosis specific</w:t>
      </w:r>
      <w:r w:rsidR="00E3068A">
        <w:rPr>
          <w:rFonts w:ascii="Arial" w:hAnsi="Arial"/>
          <w:szCs w:val="22"/>
        </w:rPr>
        <w:t xml:space="preserve"> was mixed</w:t>
      </w:r>
      <w:r>
        <w:rPr>
          <w:rFonts w:ascii="Arial" w:hAnsi="Arial"/>
          <w:szCs w:val="22"/>
        </w:rPr>
        <w:t xml:space="preserve">. Some believe people with different mental illnesses should be </w:t>
      </w:r>
      <w:r w:rsidR="00E3068A">
        <w:rPr>
          <w:rFonts w:ascii="Arial" w:hAnsi="Arial"/>
          <w:szCs w:val="22"/>
        </w:rPr>
        <w:t xml:space="preserve">relate </w:t>
      </w:r>
      <w:r>
        <w:rPr>
          <w:rFonts w:ascii="Arial" w:hAnsi="Arial"/>
          <w:szCs w:val="22"/>
        </w:rPr>
        <w:t>together, to learn that they have more in common rather than differences:</w:t>
      </w:r>
    </w:p>
    <w:p w:rsidR="009D4A56" w:rsidRPr="00333E26" w:rsidRDefault="009D4A56" w:rsidP="009D4A56">
      <w:pPr>
        <w:ind w:left="720" w:right="720"/>
        <w:jc w:val="both"/>
        <w:rPr>
          <w:rFonts w:ascii="Arial" w:hAnsi="Arial"/>
          <w:szCs w:val="22"/>
        </w:rPr>
      </w:pPr>
      <w:r>
        <w:rPr>
          <w:rFonts w:ascii="Arial" w:hAnsi="Arial"/>
          <w:szCs w:val="22"/>
        </w:rPr>
        <w:br/>
      </w:r>
      <w:r w:rsidRPr="00851301">
        <w:rPr>
          <w:rFonts w:ascii="Arial" w:hAnsi="Arial"/>
          <w:i/>
          <w:szCs w:val="22"/>
        </w:rPr>
        <w:t>[Irrespective of diagnosis]</w:t>
      </w:r>
      <w:r>
        <w:rPr>
          <w:rFonts w:ascii="Arial" w:hAnsi="Arial"/>
          <w:i/>
          <w:szCs w:val="22"/>
        </w:rPr>
        <w:t>,</w:t>
      </w:r>
      <w:r w:rsidRPr="00851301">
        <w:rPr>
          <w:rFonts w:ascii="Arial" w:hAnsi="Arial"/>
          <w:i/>
          <w:szCs w:val="22"/>
        </w:rPr>
        <w:t xml:space="preserve"> you’re going to come across the same kind of problems</w:t>
      </w:r>
      <w:r>
        <w:rPr>
          <w:rFonts w:ascii="Arial" w:hAnsi="Arial"/>
          <w:i/>
          <w:szCs w:val="22"/>
        </w:rPr>
        <w:t xml:space="preserve">. </w:t>
      </w:r>
      <w:r w:rsidRPr="00851301">
        <w:rPr>
          <w:rFonts w:ascii="Arial" w:hAnsi="Arial"/>
          <w:i/>
          <w:szCs w:val="22"/>
        </w:rPr>
        <w:t xml:space="preserve">I think there is more scope to relate and share your experiences, and </w:t>
      </w:r>
      <w:r>
        <w:rPr>
          <w:rFonts w:ascii="Arial" w:hAnsi="Arial"/>
          <w:i/>
          <w:szCs w:val="22"/>
        </w:rPr>
        <w:t>relate it to their experiences.</w:t>
      </w:r>
    </w:p>
    <w:p w:rsidR="009D4A56" w:rsidRDefault="009D4A56" w:rsidP="009D4A56">
      <w:pPr>
        <w:spacing w:line="312" w:lineRule="auto"/>
        <w:ind w:right="720"/>
        <w:jc w:val="both"/>
        <w:rPr>
          <w:rFonts w:ascii="Arial" w:hAnsi="Arial"/>
          <w:szCs w:val="22"/>
        </w:rPr>
      </w:pPr>
    </w:p>
    <w:p w:rsidR="009D4A56" w:rsidRPr="00D312C0" w:rsidRDefault="009D4A56" w:rsidP="00AE51E8">
      <w:pPr>
        <w:tabs>
          <w:tab w:val="left" w:pos="3960"/>
        </w:tabs>
        <w:spacing w:line="312" w:lineRule="auto"/>
        <w:jc w:val="both"/>
        <w:rPr>
          <w:rFonts w:ascii="Arial" w:hAnsi="Arial"/>
          <w:szCs w:val="22"/>
        </w:rPr>
      </w:pPr>
      <w:r>
        <w:rPr>
          <w:rFonts w:ascii="Arial" w:hAnsi="Arial"/>
          <w:szCs w:val="22"/>
        </w:rPr>
        <w:lastRenderedPageBreak/>
        <w:t xml:space="preserve">Others felt they preferred an environment where people experienced the same mental illness and shared the same symptoms, due to fear that </w:t>
      </w:r>
      <w:r w:rsidR="00E3068A">
        <w:rPr>
          <w:rFonts w:ascii="Arial" w:hAnsi="Arial"/>
          <w:szCs w:val="22"/>
        </w:rPr>
        <w:t xml:space="preserve">peer support </w:t>
      </w:r>
      <w:r>
        <w:rPr>
          <w:rFonts w:ascii="Arial" w:hAnsi="Arial"/>
          <w:szCs w:val="22"/>
        </w:rPr>
        <w:t xml:space="preserve">dealing with </w:t>
      </w:r>
      <w:r w:rsidR="00E3068A">
        <w:rPr>
          <w:rFonts w:ascii="Arial" w:hAnsi="Arial"/>
          <w:szCs w:val="22"/>
        </w:rPr>
        <w:t xml:space="preserve">different </w:t>
      </w:r>
      <w:r>
        <w:rPr>
          <w:rFonts w:ascii="Arial" w:hAnsi="Arial"/>
          <w:szCs w:val="22"/>
        </w:rPr>
        <w:t>mental health issues could create lack</w:t>
      </w:r>
      <w:r w:rsidR="00E3068A">
        <w:rPr>
          <w:rFonts w:ascii="Arial" w:hAnsi="Arial"/>
          <w:szCs w:val="22"/>
        </w:rPr>
        <w:t xml:space="preserve"> of understanding and confusion.</w:t>
      </w:r>
    </w:p>
    <w:p w:rsidR="009D4A56" w:rsidRDefault="009D4A56" w:rsidP="009D4A56">
      <w:pPr>
        <w:spacing w:line="312" w:lineRule="auto"/>
        <w:ind w:left="720" w:right="720"/>
        <w:jc w:val="both"/>
        <w:rPr>
          <w:rFonts w:ascii="Arial" w:hAnsi="Arial"/>
          <w:i/>
          <w:szCs w:val="22"/>
        </w:rPr>
      </w:pPr>
    </w:p>
    <w:p w:rsidR="009D4A56" w:rsidRDefault="009D4A56" w:rsidP="009D4A56">
      <w:pPr>
        <w:ind w:left="720" w:right="720"/>
        <w:jc w:val="both"/>
        <w:rPr>
          <w:rFonts w:ascii="Arial" w:hAnsi="Arial"/>
          <w:i/>
          <w:szCs w:val="22"/>
        </w:rPr>
      </w:pPr>
      <w:r w:rsidRPr="008A51EB">
        <w:rPr>
          <w:rFonts w:ascii="Arial" w:hAnsi="Arial"/>
          <w:i/>
          <w:szCs w:val="22"/>
        </w:rPr>
        <w:t>I wouldn’t understand a lot of their background, so I probably would be a bit scared to go because I really only know f</w:t>
      </w:r>
      <w:r>
        <w:rPr>
          <w:rFonts w:ascii="Arial" w:hAnsi="Arial"/>
          <w:i/>
          <w:szCs w:val="22"/>
        </w:rPr>
        <w:t xml:space="preserve">rom my experience. </w:t>
      </w:r>
      <w:r w:rsidRPr="008A51EB">
        <w:rPr>
          <w:rFonts w:ascii="Arial" w:hAnsi="Arial"/>
          <w:i/>
          <w:szCs w:val="22"/>
        </w:rPr>
        <w:t>I don’t know whether they would understand</w:t>
      </w:r>
      <w:r>
        <w:rPr>
          <w:rFonts w:ascii="Arial" w:hAnsi="Arial"/>
          <w:i/>
          <w:szCs w:val="22"/>
        </w:rPr>
        <w:t xml:space="preserve"> my experience and vice versa.</w:t>
      </w:r>
    </w:p>
    <w:p w:rsidR="009D4A56" w:rsidRPr="008A51EB" w:rsidRDefault="009D4A56" w:rsidP="009D4A56">
      <w:pPr>
        <w:ind w:left="720" w:right="720"/>
        <w:jc w:val="both"/>
        <w:rPr>
          <w:rFonts w:ascii="Arial" w:hAnsi="Arial"/>
          <w:i/>
          <w:szCs w:val="22"/>
        </w:rPr>
      </w:pPr>
      <w:r w:rsidRPr="008A51EB">
        <w:rPr>
          <w:rFonts w:ascii="Arial" w:hAnsi="Arial"/>
          <w:i/>
          <w:szCs w:val="22"/>
        </w:rPr>
        <w:br/>
      </w:r>
      <w:r w:rsidR="00E3068A">
        <w:rPr>
          <w:rFonts w:ascii="Arial" w:hAnsi="Arial"/>
          <w:i/>
          <w:szCs w:val="22"/>
        </w:rPr>
        <w:t>[Being in peer support</w:t>
      </w:r>
      <w:r>
        <w:rPr>
          <w:rFonts w:ascii="Arial" w:hAnsi="Arial"/>
          <w:i/>
          <w:szCs w:val="22"/>
        </w:rPr>
        <w:t xml:space="preserve"> with different mental illnesses would] just confuse me, really. </w:t>
      </w:r>
      <w:r w:rsidRPr="008A51EB">
        <w:rPr>
          <w:rFonts w:ascii="Arial" w:hAnsi="Arial"/>
          <w:i/>
          <w:szCs w:val="22"/>
        </w:rPr>
        <w:t>I’m still on the road to re</w:t>
      </w:r>
      <w:r>
        <w:rPr>
          <w:rFonts w:ascii="Arial" w:hAnsi="Arial"/>
          <w:i/>
          <w:szCs w:val="22"/>
        </w:rPr>
        <w:t xml:space="preserve">covery and trying to manage it… [and they might] </w:t>
      </w:r>
      <w:r w:rsidRPr="008A51EB">
        <w:rPr>
          <w:rFonts w:ascii="Arial" w:hAnsi="Arial"/>
          <w:i/>
          <w:szCs w:val="22"/>
        </w:rPr>
        <w:t>have different ways of managing it to what I would be</w:t>
      </w:r>
      <w:r>
        <w:rPr>
          <w:rFonts w:ascii="Arial" w:hAnsi="Arial"/>
          <w:i/>
          <w:szCs w:val="22"/>
        </w:rPr>
        <w:t xml:space="preserve"> [open to].</w:t>
      </w:r>
    </w:p>
    <w:p w:rsidR="009D4A56" w:rsidRDefault="009D4A56" w:rsidP="009D4A56">
      <w:pPr>
        <w:pStyle w:val="Heading3"/>
        <w:spacing w:before="0" w:after="0" w:line="312" w:lineRule="auto"/>
        <w:jc w:val="both"/>
        <w:rPr>
          <w:b w:val="0"/>
          <w:bCs w:val="0"/>
          <w:sz w:val="22"/>
          <w:u w:val="single"/>
        </w:rPr>
      </w:pPr>
    </w:p>
    <w:p w:rsidR="009D4A56" w:rsidRDefault="00305813" w:rsidP="009D4A56">
      <w:pPr>
        <w:pStyle w:val="Heading3"/>
        <w:spacing w:before="0" w:after="0" w:line="312" w:lineRule="auto"/>
        <w:jc w:val="both"/>
        <w:rPr>
          <w:b w:val="0"/>
          <w:bCs w:val="0"/>
          <w:sz w:val="22"/>
          <w:u w:val="single"/>
        </w:rPr>
      </w:pPr>
      <w:r>
        <w:rPr>
          <w:b w:val="0"/>
          <w:bCs w:val="0"/>
          <w:sz w:val="22"/>
          <w:u w:val="single"/>
        </w:rPr>
        <w:t xml:space="preserve">4.1.3 </w:t>
      </w:r>
      <w:r w:rsidR="009D4A56">
        <w:rPr>
          <w:b w:val="0"/>
          <w:bCs w:val="0"/>
          <w:sz w:val="22"/>
          <w:u w:val="single"/>
        </w:rPr>
        <w:t>Recovery in peer support</w:t>
      </w:r>
    </w:p>
    <w:p w:rsidR="009D4A56" w:rsidRDefault="009D4A56" w:rsidP="00AE51E8">
      <w:pPr>
        <w:tabs>
          <w:tab w:val="left" w:pos="3960"/>
        </w:tabs>
        <w:spacing w:line="312" w:lineRule="auto"/>
        <w:jc w:val="both"/>
        <w:rPr>
          <w:rFonts w:ascii="Arial" w:hAnsi="Arial"/>
          <w:szCs w:val="22"/>
        </w:rPr>
      </w:pPr>
      <w:r>
        <w:rPr>
          <w:rFonts w:ascii="Arial" w:hAnsi="Arial"/>
          <w:szCs w:val="22"/>
        </w:rPr>
        <w:t xml:space="preserve">Whether or not individuals </w:t>
      </w:r>
      <w:r w:rsidR="00A51F04">
        <w:rPr>
          <w:rFonts w:ascii="Arial" w:hAnsi="Arial"/>
          <w:szCs w:val="22"/>
        </w:rPr>
        <w:t xml:space="preserve">preferred </w:t>
      </w:r>
      <w:r>
        <w:rPr>
          <w:rFonts w:ascii="Arial" w:hAnsi="Arial"/>
          <w:szCs w:val="22"/>
        </w:rPr>
        <w:t xml:space="preserve">to participate in peer support that is mental health specific, the majority of </w:t>
      </w:r>
      <w:r w:rsidR="006D3457">
        <w:rPr>
          <w:rFonts w:ascii="Arial" w:hAnsi="Arial"/>
          <w:szCs w:val="22"/>
        </w:rPr>
        <w:t xml:space="preserve">women </w:t>
      </w:r>
      <w:r>
        <w:rPr>
          <w:rFonts w:ascii="Arial" w:hAnsi="Arial"/>
          <w:szCs w:val="22"/>
        </w:rPr>
        <w:t xml:space="preserve">felt that people must be on their recovery journey, rather than experiencing an acute episode. </w:t>
      </w:r>
      <w:r w:rsidR="006D3457">
        <w:rPr>
          <w:rFonts w:ascii="Arial" w:hAnsi="Arial"/>
          <w:szCs w:val="22"/>
        </w:rPr>
        <w:t xml:space="preserve">They </w:t>
      </w:r>
      <w:r w:rsidR="00A51F04">
        <w:rPr>
          <w:rFonts w:ascii="Arial" w:hAnsi="Arial"/>
          <w:szCs w:val="22"/>
        </w:rPr>
        <w:t xml:space="preserve">reported </w:t>
      </w:r>
      <w:r>
        <w:rPr>
          <w:rFonts w:ascii="Arial" w:hAnsi="Arial"/>
          <w:szCs w:val="22"/>
        </w:rPr>
        <w:t xml:space="preserve">that interacting with recovering </w:t>
      </w:r>
      <w:r w:rsidR="00A51F04">
        <w:rPr>
          <w:rFonts w:ascii="Arial" w:hAnsi="Arial"/>
          <w:szCs w:val="22"/>
        </w:rPr>
        <w:t xml:space="preserve">individuals </w:t>
      </w:r>
      <w:r>
        <w:rPr>
          <w:rFonts w:ascii="Arial" w:hAnsi="Arial"/>
          <w:szCs w:val="22"/>
        </w:rPr>
        <w:t xml:space="preserve">provides hope, increases their mood, and </w:t>
      </w:r>
      <w:r w:rsidR="00AE51E8">
        <w:rPr>
          <w:rFonts w:ascii="Arial" w:hAnsi="Arial"/>
          <w:szCs w:val="22"/>
        </w:rPr>
        <w:t xml:space="preserve">enables them to </w:t>
      </w:r>
      <w:r>
        <w:rPr>
          <w:rFonts w:ascii="Arial" w:hAnsi="Arial"/>
          <w:szCs w:val="22"/>
        </w:rPr>
        <w:t>connect and understand their story more easily. Additionally, people in recovery may have increased insight so can recognise issues and have greater capacity to help others:</w:t>
      </w:r>
    </w:p>
    <w:p w:rsidR="009D4A56" w:rsidRPr="00D76644" w:rsidRDefault="009D4A56" w:rsidP="00AE51E8">
      <w:pPr>
        <w:tabs>
          <w:tab w:val="left" w:pos="3960"/>
        </w:tabs>
        <w:spacing w:line="312" w:lineRule="auto"/>
        <w:jc w:val="both"/>
        <w:rPr>
          <w:rFonts w:ascii="Arial" w:hAnsi="Arial"/>
          <w:szCs w:val="22"/>
        </w:rPr>
      </w:pPr>
    </w:p>
    <w:p w:rsidR="009D4A56" w:rsidRDefault="009D4A56" w:rsidP="009D4A56">
      <w:pPr>
        <w:ind w:left="720" w:right="720"/>
        <w:jc w:val="both"/>
        <w:rPr>
          <w:rFonts w:ascii="Arial" w:hAnsi="Arial"/>
          <w:i/>
          <w:szCs w:val="22"/>
        </w:rPr>
      </w:pPr>
      <w:r w:rsidRPr="00596EA7">
        <w:rPr>
          <w:rFonts w:ascii="Arial" w:hAnsi="Arial"/>
          <w:i/>
          <w:szCs w:val="22"/>
        </w:rPr>
        <w:t>I think generally the more confident you a</w:t>
      </w:r>
      <w:r>
        <w:rPr>
          <w:rFonts w:ascii="Arial" w:hAnsi="Arial"/>
          <w:i/>
          <w:szCs w:val="22"/>
        </w:rPr>
        <w:t>re in yourself and your illnes</w:t>
      </w:r>
      <w:r w:rsidR="00A51F04">
        <w:rPr>
          <w:rFonts w:ascii="Arial" w:hAnsi="Arial"/>
          <w:i/>
          <w:szCs w:val="22"/>
        </w:rPr>
        <w:t>s, the more you understand it. A</w:t>
      </w:r>
      <w:r>
        <w:rPr>
          <w:rFonts w:ascii="Arial" w:hAnsi="Arial"/>
          <w:i/>
          <w:szCs w:val="22"/>
        </w:rPr>
        <w:t xml:space="preserve">nd the more </w:t>
      </w:r>
      <w:r w:rsidRPr="00596EA7">
        <w:rPr>
          <w:rFonts w:ascii="Arial" w:hAnsi="Arial"/>
          <w:i/>
          <w:szCs w:val="22"/>
        </w:rPr>
        <w:t>self awareness you have</w:t>
      </w:r>
      <w:r>
        <w:rPr>
          <w:rFonts w:ascii="Arial" w:hAnsi="Arial"/>
          <w:i/>
          <w:szCs w:val="22"/>
        </w:rPr>
        <w:t>,</w:t>
      </w:r>
      <w:r w:rsidRPr="00596EA7">
        <w:rPr>
          <w:rFonts w:ascii="Arial" w:hAnsi="Arial"/>
          <w:i/>
          <w:szCs w:val="22"/>
        </w:rPr>
        <w:t xml:space="preserve"> </w:t>
      </w:r>
      <w:r>
        <w:rPr>
          <w:rFonts w:ascii="Arial" w:hAnsi="Arial"/>
          <w:i/>
          <w:szCs w:val="22"/>
        </w:rPr>
        <w:t>t</w:t>
      </w:r>
      <w:r w:rsidRPr="00596EA7">
        <w:rPr>
          <w:rFonts w:ascii="Arial" w:hAnsi="Arial"/>
          <w:i/>
          <w:szCs w:val="22"/>
        </w:rPr>
        <w:t>he b</w:t>
      </w:r>
      <w:r>
        <w:rPr>
          <w:rFonts w:ascii="Arial" w:hAnsi="Arial"/>
          <w:i/>
          <w:szCs w:val="22"/>
        </w:rPr>
        <w:t>etter you can help other people.</w:t>
      </w:r>
    </w:p>
    <w:p w:rsidR="009D4A56" w:rsidRDefault="009D4A56" w:rsidP="009D4A56">
      <w:pPr>
        <w:spacing w:line="312" w:lineRule="auto"/>
        <w:ind w:right="720"/>
        <w:jc w:val="both"/>
        <w:rPr>
          <w:rFonts w:ascii="Arial" w:hAnsi="Arial"/>
          <w:i/>
          <w:szCs w:val="22"/>
        </w:rPr>
      </w:pPr>
    </w:p>
    <w:p w:rsidR="009D4A56" w:rsidRDefault="009D4A56" w:rsidP="009D4A56">
      <w:pPr>
        <w:spacing w:line="312" w:lineRule="auto"/>
        <w:ind w:right="720"/>
        <w:jc w:val="both"/>
        <w:rPr>
          <w:rFonts w:ascii="Arial" w:hAnsi="Arial"/>
          <w:szCs w:val="22"/>
        </w:rPr>
      </w:pPr>
      <w:r>
        <w:rPr>
          <w:rFonts w:ascii="Arial" w:hAnsi="Arial"/>
          <w:szCs w:val="22"/>
        </w:rPr>
        <w:t>Another</w:t>
      </w:r>
      <w:r w:rsidR="00A51F04">
        <w:rPr>
          <w:rFonts w:ascii="Arial" w:hAnsi="Arial"/>
          <w:szCs w:val="22"/>
        </w:rPr>
        <w:t xml:space="preserve"> participant of </w:t>
      </w:r>
      <w:r w:rsidR="006D3457">
        <w:rPr>
          <w:rFonts w:ascii="Arial" w:hAnsi="Arial"/>
          <w:szCs w:val="22"/>
        </w:rPr>
        <w:t xml:space="preserve">the focus groups </w:t>
      </w:r>
      <w:r>
        <w:rPr>
          <w:rFonts w:ascii="Arial" w:hAnsi="Arial"/>
          <w:szCs w:val="22"/>
        </w:rPr>
        <w:t xml:space="preserve">felt that </w:t>
      </w:r>
      <w:r w:rsidR="00A51F04">
        <w:rPr>
          <w:rFonts w:ascii="Arial" w:hAnsi="Arial"/>
          <w:szCs w:val="22"/>
        </w:rPr>
        <w:t xml:space="preserve">there could be instability </w:t>
      </w:r>
      <w:r>
        <w:rPr>
          <w:rFonts w:ascii="Arial" w:hAnsi="Arial"/>
          <w:szCs w:val="22"/>
        </w:rPr>
        <w:t>if people who are experiencing different stages of menta</w:t>
      </w:r>
      <w:r w:rsidR="00A51F04">
        <w:rPr>
          <w:rFonts w:ascii="Arial" w:hAnsi="Arial"/>
          <w:szCs w:val="22"/>
        </w:rPr>
        <w:t>l illness are in the same group</w:t>
      </w:r>
      <w:r>
        <w:rPr>
          <w:rFonts w:ascii="Arial" w:hAnsi="Arial"/>
          <w:szCs w:val="22"/>
        </w:rPr>
        <w:t>:</w:t>
      </w:r>
    </w:p>
    <w:p w:rsidR="009D4A56" w:rsidRPr="0094234D" w:rsidRDefault="009D4A56" w:rsidP="009D4A56">
      <w:pPr>
        <w:spacing w:line="312" w:lineRule="auto"/>
        <w:ind w:right="720"/>
        <w:jc w:val="both"/>
        <w:rPr>
          <w:rFonts w:ascii="Arial" w:hAnsi="Arial"/>
          <w:i/>
          <w:szCs w:val="22"/>
        </w:rPr>
      </w:pPr>
    </w:p>
    <w:p w:rsidR="009D4A56" w:rsidRDefault="009D4A56" w:rsidP="009D4A56">
      <w:pPr>
        <w:ind w:left="720" w:right="720"/>
        <w:jc w:val="both"/>
        <w:rPr>
          <w:rFonts w:ascii="Arial" w:hAnsi="Arial"/>
          <w:i/>
          <w:szCs w:val="22"/>
        </w:rPr>
      </w:pPr>
      <w:r w:rsidRPr="00596EA7">
        <w:rPr>
          <w:rFonts w:ascii="Arial" w:hAnsi="Arial"/>
          <w:i/>
          <w:szCs w:val="22"/>
        </w:rPr>
        <w:t xml:space="preserve">I guess it depends </w:t>
      </w:r>
      <w:r>
        <w:rPr>
          <w:rFonts w:ascii="Arial" w:hAnsi="Arial"/>
          <w:i/>
          <w:szCs w:val="22"/>
        </w:rPr>
        <w:t>on where the person’s at really… y</w:t>
      </w:r>
      <w:r w:rsidRPr="00596EA7">
        <w:rPr>
          <w:rFonts w:ascii="Arial" w:hAnsi="Arial"/>
          <w:i/>
          <w:szCs w:val="22"/>
        </w:rPr>
        <w:t>ou could have a clash where some people are still struggling with their diagnosis or their illness and haven’t come to terms with it</w:t>
      </w:r>
      <w:r>
        <w:rPr>
          <w:rFonts w:ascii="Arial" w:hAnsi="Arial"/>
          <w:i/>
          <w:szCs w:val="22"/>
        </w:rPr>
        <w:t>,</w:t>
      </w:r>
      <w:r w:rsidRPr="00596EA7">
        <w:rPr>
          <w:rFonts w:ascii="Arial" w:hAnsi="Arial"/>
          <w:i/>
          <w:szCs w:val="22"/>
        </w:rPr>
        <w:t xml:space="preserve"> and some people have, and if you mix those people together then you’re going to have less continuity.</w:t>
      </w:r>
    </w:p>
    <w:p w:rsidR="009D4A56" w:rsidRDefault="009D4A56" w:rsidP="009D4A56">
      <w:pPr>
        <w:spacing w:line="312" w:lineRule="auto"/>
        <w:jc w:val="both"/>
        <w:rPr>
          <w:rFonts w:ascii="Arial" w:hAnsi="Arial"/>
          <w:szCs w:val="22"/>
        </w:rPr>
      </w:pPr>
    </w:p>
    <w:p w:rsidR="009D4A56" w:rsidRDefault="00C56171" w:rsidP="009D4A56">
      <w:pPr>
        <w:spacing w:line="312" w:lineRule="auto"/>
        <w:jc w:val="both"/>
        <w:rPr>
          <w:rFonts w:ascii="Arial" w:hAnsi="Arial"/>
          <w:szCs w:val="22"/>
        </w:rPr>
      </w:pPr>
      <w:r>
        <w:rPr>
          <w:rFonts w:ascii="Arial" w:hAnsi="Arial"/>
          <w:szCs w:val="22"/>
        </w:rPr>
        <w:t>An example which</w:t>
      </w:r>
      <w:r w:rsidR="009D4A56">
        <w:rPr>
          <w:rFonts w:ascii="Arial" w:hAnsi="Arial"/>
          <w:szCs w:val="22"/>
        </w:rPr>
        <w:t xml:space="preserve"> reinforce</w:t>
      </w:r>
      <w:r>
        <w:rPr>
          <w:rFonts w:ascii="Arial" w:hAnsi="Arial"/>
          <w:szCs w:val="22"/>
        </w:rPr>
        <w:t>s the</w:t>
      </w:r>
      <w:r w:rsidR="006D3457">
        <w:rPr>
          <w:rFonts w:ascii="Arial" w:hAnsi="Arial"/>
          <w:szCs w:val="22"/>
        </w:rPr>
        <w:t xml:space="preserve"> argument</w:t>
      </w:r>
      <w:r>
        <w:rPr>
          <w:rFonts w:ascii="Arial" w:hAnsi="Arial"/>
          <w:szCs w:val="22"/>
        </w:rPr>
        <w:t xml:space="preserve"> about people in similar stages of recovery</w:t>
      </w:r>
      <w:r w:rsidR="006D3457">
        <w:rPr>
          <w:rFonts w:ascii="Arial" w:hAnsi="Arial"/>
          <w:szCs w:val="22"/>
        </w:rPr>
        <w:t xml:space="preserve"> is found in one woman’s</w:t>
      </w:r>
      <w:r w:rsidR="009D4A56">
        <w:rPr>
          <w:rFonts w:ascii="Arial" w:hAnsi="Arial"/>
          <w:szCs w:val="22"/>
        </w:rPr>
        <w:t xml:space="preserve"> experience of compulsory peer support in hospital:</w:t>
      </w:r>
    </w:p>
    <w:p w:rsidR="009D4A56" w:rsidRDefault="009D4A56" w:rsidP="009D4A56">
      <w:pPr>
        <w:spacing w:line="312" w:lineRule="auto"/>
        <w:ind w:left="720" w:right="720"/>
        <w:jc w:val="both"/>
        <w:rPr>
          <w:rFonts w:ascii="Arial" w:hAnsi="Arial"/>
          <w:i/>
          <w:szCs w:val="22"/>
        </w:rPr>
      </w:pPr>
    </w:p>
    <w:p w:rsidR="00C56171" w:rsidRDefault="009D4A56" w:rsidP="00C56171">
      <w:pPr>
        <w:ind w:left="720" w:right="720"/>
        <w:jc w:val="both"/>
        <w:rPr>
          <w:rFonts w:ascii="Arial" w:hAnsi="Arial"/>
          <w:i/>
          <w:szCs w:val="22"/>
        </w:rPr>
      </w:pPr>
      <w:r w:rsidRPr="00792093">
        <w:rPr>
          <w:rFonts w:ascii="Arial" w:hAnsi="Arial"/>
          <w:i/>
          <w:szCs w:val="22"/>
        </w:rPr>
        <w:t>Within hospital, the enforced participation in group</w:t>
      </w:r>
      <w:r>
        <w:rPr>
          <w:rFonts w:ascii="Arial" w:hAnsi="Arial"/>
          <w:i/>
          <w:szCs w:val="22"/>
        </w:rPr>
        <w:t>s</w:t>
      </w:r>
      <w:r w:rsidRPr="00792093">
        <w:rPr>
          <w:rFonts w:ascii="Arial" w:hAnsi="Arial"/>
          <w:i/>
          <w:szCs w:val="22"/>
        </w:rPr>
        <w:t>, regardless of whether you are even remotely in a pl</w:t>
      </w:r>
      <w:r>
        <w:rPr>
          <w:rFonts w:ascii="Arial" w:hAnsi="Arial"/>
          <w:i/>
          <w:szCs w:val="22"/>
        </w:rPr>
        <w:t>ace where you can participate, is just really ineffective. I</w:t>
      </w:r>
      <w:r w:rsidRPr="00792093">
        <w:rPr>
          <w:rFonts w:ascii="Arial" w:hAnsi="Arial"/>
          <w:i/>
          <w:szCs w:val="22"/>
        </w:rPr>
        <w:t xml:space="preserve">t means you have a whole </w:t>
      </w:r>
      <w:r>
        <w:rPr>
          <w:rFonts w:ascii="Arial" w:hAnsi="Arial"/>
          <w:i/>
          <w:szCs w:val="22"/>
        </w:rPr>
        <w:t xml:space="preserve">bunch </w:t>
      </w:r>
      <w:r w:rsidRPr="00792093">
        <w:rPr>
          <w:rFonts w:ascii="Arial" w:hAnsi="Arial"/>
          <w:i/>
          <w:szCs w:val="22"/>
        </w:rPr>
        <w:t>of people who are peers, insofar as they have a mental illness, but who are having such different experiences at that time</w:t>
      </w:r>
      <w:r>
        <w:rPr>
          <w:rFonts w:ascii="Arial" w:hAnsi="Arial"/>
          <w:i/>
          <w:szCs w:val="22"/>
        </w:rPr>
        <w:t xml:space="preserve">. [They may] be… </w:t>
      </w:r>
      <w:r w:rsidRPr="00792093">
        <w:rPr>
          <w:rFonts w:ascii="Arial" w:hAnsi="Arial"/>
          <w:i/>
          <w:szCs w:val="22"/>
        </w:rPr>
        <w:t>actively psychotic</w:t>
      </w:r>
      <w:r>
        <w:rPr>
          <w:rFonts w:ascii="Arial" w:hAnsi="Arial"/>
          <w:i/>
          <w:szCs w:val="22"/>
        </w:rPr>
        <w:t>…</w:t>
      </w:r>
      <w:r w:rsidRPr="00792093">
        <w:rPr>
          <w:rFonts w:ascii="Arial" w:hAnsi="Arial"/>
          <w:i/>
          <w:szCs w:val="22"/>
        </w:rPr>
        <w:t xml:space="preserve"> </w:t>
      </w:r>
      <w:r>
        <w:rPr>
          <w:rFonts w:ascii="Arial" w:hAnsi="Arial"/>
          <w:i/>
          <w:szCs w:val="22"/>
        </w:rPr>
        <w:t xml:space="preserve">at different points in recovery, or just </w:t>
      </w:r>
      <w:r w:rsidRPr="00792093">
        <w:rPr>
          <w:rFonts w:ascii="Arial" w:hAnsi="Arial"/>
          <w:i/>
          <w:szCs w:val="22"/>
        </w:rPr>
        <w:t>having different issues.</w:t>
      </w:r>
    </w:p>
    <w:p w:rsidR="009D4A56" w:rsidRPr="00102421" w:rsidRDefault="00C56171" w:rsidP="00E02B07">
      <w:pPr>
        <w:pStyle w:val="Heading2"/>
        <w:spacing w:before="0" w:after="0" w:line="312" w:lineRule="auto"/>
        <w:rPr>
          <w:i w:val="0"/>
          <w:iCs w:val="0"/>
          <w:sz w:val="24"/>
          <w:szCs w:val="24"/>
        </w:rPr>
      </w:pPr>
      <w:r>
        <w:rPr>
          <w:b w:val="0"/>
          <w:bCs w:val="0"/>
          <w:iCs w:val="0"/>
          <w:sz w:val="22"/>
          <w:szCs w:val="22"/>
        </w:rPr>
        <w:br w:type="page"/>
      </w:r>
      <w:bookmarkStart w:id="24" w:name="_Toc305142204"/>
      <w:r w:rsidR="00102421">
        <w:rPr>
          <w:i w:val="0"/>
          <w:iCs w:val="0"/>
          <w:sz w:val="24"/>
          <w:szCs w:val="24"/>
        </w:rPr>
        <w:lastRenderedPageBreak/>
        <w:t xml:space="preserve">4.2 </w:t>
      </w:r>
      <w:r w:rsidR="009D4A56" w:rsidRPr="00102421">
        <w:rPr>
          <w:i w:val="0"/>
          <w:iCs w:val="0"/>
          <w:sz w:val="24"/>
          <w:szCs w:val="24"/>
        </w:rPr>
        <w:t>Group facilitation</w:t>
      </w:r>
      <w:bookmarkEnd w:id="24"/>
    </w:p>
    <w:p w:rsidR="009D4A56" w:rsidRDefault="009D4A56" w:rsidP="009D4A56">
      <w:pPr>
        <w:spacing w:line="312" w:lineRule="auto"/>
        <w:jc w:val="both"/>
        <w:rPr>
          <w:rFonts w:ascii="Arial" w:hAnsi="Arial"/>
          <w:szCs w:val="22"/>
        </w:rPr>
      </w:pPr>
      <w:r>
        <w:rPr>
          <w:rFonts w:ascii="Arial" w:hAnsi="Arial"/>
          <w:szCs w:val="22"/>
        </w:rPr>
        <w:t xml:space="preserve">Amongst women who </w:t>
      </w:r>
      <w:r w:rsidR="006D3457">
        <w:rPr>
          <w:rFonts w:ascii="Arial" w:hAnsi="Arial"/>
          <w:szCs w:val="22"/>
        </w:rPr>
        <w:t xml:space="preserve">participate </w:t>
      </w:r>
      <w:r>
        <w:rPr>
          <w:rFonts w:ascii="Arial" w:hAnsi="Arial"/>
          <w:szCs w:val="22"/>
        </w:rPr>
        <w:t>in peer support there are a variety of views about whether an appointed group facilitator is necessary, and if so, whether the facilitator should be trained. Some women argued they prefer peer support not to have facilitators because being self-mediated is a valuable group endeavour, a</w:t>
      </w:r>
      <w:r w:rsidR="00C56171">
        <w:rPr>
          <w:rFonts w:ascii="Arial" w:hAnsi="Arial"/>
          <w:szCs w:val="22"/>
        </w:rPr>
        <w:t>nd facilitation</w:t>
      </w:r>
      <w:r>
        <w:rPr>
          <w:rFonts w:ascii="Arial" w:hAnsi="Arial"/>
          <w:szCs w:val="22"/>
        </w:rPr>
        <w:t xml:space="preserve"> can affect the power balance:</w:t>
      </w:r>
    </w:p>
    <w:p w:rsidR="009D4A56" w:rsidRDefault="009D4A56" w:rsidP="009D4A56">
      <w:pPr>
        <w:spacing w:line="312" w:lineRule="auto"/>
        <w:jc w:val="both"/>
        <w:rPr>
          <w:rFonts w:ascii="Arial" w:hAnsi="Arial"/>
          <w:szCs w:val="22"/>
        </w:rPr>
      </w:pPr>
    </w:p>
    <w:p w:rsidR="009D4A56" w:rsidRPr="005000CC" w:rsidRDefault="009D4A56" w:rsidP="009D4A56">
      <w:pPr>
        <w:ind w:left="720" w:right="720"/>
        <w:jc w:val="both"/>
        <w:rPr>
          <w:rFonts w:ascii="Arial" w:hAnsi="Arial"/>
          <w:i/>
          <w:szCs w:val="22"/>
        </w:rPr>
      </w:pPr>
      <w:r w:rsidRPr="005000CC">
        <w:rPr>
          <w:rFonts w:ascii="Arial" w:hAnsi="Arial"/>
          <w:i/>
          <w:szCs w:val="22"/>
        </w:rPr>
        <w:t>The people running</w:t>
      </w:r>
      <w:r>
        <w:rPr>
          <w:rFonts w:ascii="Arial" w:hAnsi="Arial"/>
          <w:i/>
          <w:szCs w:val="22"/>
        </w:rPr>
        <w:t xml:space="preserve"> [big peer support groups]</w:t>
      </w:r>
      <w:r w:rsidRPr="005000CC">
        <w:rPr>
          <w:rFonts w:ascii="Arial" w:hAnsi="Arial"/>
          <w:i/>
          <w:szCs w:val="22"/>
        </w:rPr>
        <w:t>, t</w:t>
      </w:r>
      <w:r>
        <w:rPr>
          <w:rFonts w:ascii="Arial" w:hAnsi="Arial"/>
          <w:i/>
          <w:szCs w:val="22"/>
        </w:rPr>
        <w:t xml:space="preserve">here’s a ‘them and us’ agenda, where </w:t>
      </w:r>
      <w:r w:rsidRPr="005000CC">
        <w:rPr>
          <w:rFonts w:ascii="Arial" w:hAnsi="Arial"/>
          <w:i/>
          <w:szCs w:val="22"/>
        </w:rPr>
        <w:t>you have a facilitator. I hate power, where somebody is si</w:t>
      </w:r>
      <w:r>
        <w:rPr>
          <w:rFonts w:ascii="Arial" w:hAnsi="Arial"/>
          <w:i/>
          <w:szCs w:val="22"/>
        </w:rPr>
        <w:t>tting there, a bureaucrat</w:t>
      </w:r>
      <w:r w:rsidRPr="005000CC">
        <w:rPr>
          <w:rFonts w:ascii="Arial" w:hAnsi="Arial"/>
          <w:i/>
          <w:szCs w:val="22"/>
        </w:rPr>
        <w:t>.</w:t>
      </w:r>
    </w:p>
    <w:p w:rsidR="009D4A56" w:rsidRPr="00AC4A3D" w:rsidRDefault="009D4A56" w:rsidP="009D4A56">
      <w:pPr>
        <w:ind w:left="720" w:right="720"/>
        <w:jc w:val="both"/>
        <w:rPr>
          <w:rFonts w:ascii="Arial" w:hAnsi="Arial"/>
          <w:i/>
          <w:szCs w:val="22"/>
        </w:rPr>
      </w:pPr>
    </w:p>
    <w:p w:rsidR="009D4A56" w:rsidRPr="00AC4A3D" w:rsidRDefault="009D4A56" w:rsidP="009D4A56">
      <w:pPr>
        <w:ind w:left="720" w:right="720"/>
        <w:jc w:val="both"/>
        <w:rPr>
          <w:rFonts w:ascii="Arial" w:hAnsi="Arial"/>
          <w:i/>
          <w:szCs w:val="22"/>
        </w:rPr>
      </w:pPr>
      <w:r w:rsidRPr="00736BC9">
        <w:rPr>
          <w:rFonts w:ascii="Arial" w:hAnsi="Arial"/>
          <w:i/>
          <w:szCs w:val="22"/>
        </w:rPr>
        <w:t>If you put a professional in the mix it changes the dynamic... they’re not one of us.</w:t>
      </w:r>
    </w:p>
    <w:p w:rsidR="009D4A56" w:rsidRDefault="009D4A56" w:rsidP="009D4A56">
      <w:pPr>
        <w:spacing w:line="312" w:lineRule="auto"/>
        <w:jc w:val="both"/>
        <w:rPr>
          <w:rFonts w:ascii="Arial" w:hAnsi="Arial"/>
          <w:szCs w:val="22"/>
        </w:rPr>
      </w:pPr>
    </w:p>
    <w:p w:rsidR="009D4A56" w:rsidRDefault="009D4A56" w:rsidP="009D4A56">
      <w:pPr>
        <w:spacing w:line="312" w:lineRule="auto"/>
        <w:jc w:val="both"/>
        <w:rPr>
          <w:rFonts w:ascii="Arial" w:hAnsi="Arial"/>
          <w:szCs w:val="22"/>
        </w:rPr>
      </w:pPr>
      <w:r>
        <w:rPr>
          <w:rFonts w:ascii="Arial" w:hAnsi="Arial"/>
          <w:szCs w:val="22"/>
        </w:rPr>
        <w:t xml:space="preserve">Further, the majority of </w:t>
      </w:r>
      <w:r w:rsidR="006D3457">
        <w:rPr>
          <w:rFonts w:ascii="Arial" w:hAnsi="Arial"/>
          <w:szCs w:val="22"/>
        </w:rPr>
        <w:t xml:space="preserve">women who were consulted </w:t>
      </w:r>
      <w:r>
        <w:rPr>
          <w:rFonts w:ascii="Arial" w:hAnsi="Arial"/>
          <w:szCs w:val="22"/>
        </w:rPr>
        <w:t xml:space="preserve">felt that trained facilitation was not necessary, because personal experience of an issue is more important. </w:t>
      </w:r>
      <w:r w:rsidR="00C56171">
        <w:rPr>
          <w:rFonts w:ascii="Arial" w:hAnsi="Arial"/>
          <w:szCs w:val="22"/>
        </w:rPr>
        <w:t>Some reported</w:t>
      </w:r>
      <w:r>
        <w:rPr>
          <w:rFonts w:ascii="Arial" w:hAnsi="Arial"/>
          <w:szCs w:val="22"/>
        </w:rPr>
        <w:t xml:space="preserve"> that with lived experience, facilitators “know what to say and what not to say” more than professionals because they have personal insight into the issue. For example:</w:t>
      </w:r>
    </w:p>
    <w:p w:rsidR="009D4A56" w:rsidRDefault="009D4A56" w:rsidP="009D4A56">
      <w:pPr>
        <w:spacing w:line="312" w:lineRule="auto"/>
        <w:ind w:left="720" w:right="720"/>
        <w:jc w:val="both"/>
        <w:rPr>
          <w:rFonts w:ascii="Arial" w:hAnsi="Arial"/>
          <w:i/>
          <w:szCs w:val="22"/>
        </w:rPr>
      </w:pPr>
    </w:p>
    <w:p w:rsidR="009D4A56" w:rsidRPr="00FB1125" w:rsidRDefault="009D4A56" w:rsidP="009D4A56">
      <w:pPr>
        <w:ind w:left="720" w:right="720"/>
        <w:jc w:val="both"/>
        <w:rPr>
          <w:rFonts w:ascii="Arial" w:hAnsi="Arial"/>
          <w:i/>
          <w:szCs w:val="22"/>
        </w:rPr>
      </w:pPr>
      <w:r w:rsidRPr="006E6574">
        <w:rPr>
          <w:rFonts w:ascii="Arial" w:hAnsi="Arial"/>
          <w:i/>
          <w:szCs w:val="22"/>
        </w:rPr>
        <w:t xml:space="preserve">I think lived experience </w:t>
      </w:r>
      <w:r>
        <w:rPr>
          <w:rFonts w:ascii="Arial" w:hAnsi="Arial"/>
          <w:i/>
          <w:szCs w:val="22"/>
        </w:rPr>
        <w:t xml:space="preserve">qualifies people to </w:t>
      </w:r>
      <w:r w:rsidRPr="006E6574">
        <w:rPr>
          <w:rFonts w:ascii="Arial" w:hAnsi="Arial"/>
          <w:i/>
          <w:szCs w:val="22"/>
        </w:rPr>
        <w:t xml:space="preserve">help another consumer. </w:t>
      </w:r>
      <w:r>
        <w:rPr>
          <w:rFonts w:ascii="Arial" w:hAnsi="Arial"/>
          <w:i/>
          <w:szCs w:val="22"/>
        </w:rPr>
        <w:t xml:space="preserve">With </w:t>
      </w:r>
      <w:r w:rsidRPr="006E6574">
        <w:rPr>
          <w:rFonts w:ascii="Arial" w:hAnsi="Arial"/>
          <w:i/>
          <w:szCs w:val="22"/>
        </w:rPr>
        <w:t xml:space="preserve">book learning, </w:t>
      </w:r>
      <w:r>
        <w:rPr>
          <w:rFonts w:ascii="Arial" w:hAnsi="Arial"/>
          <w:i/>
          <w:szCs w:val="22"/>
        </w:rPr>
        <w:t>i</w:t>
      </w:r>
      <w:r w:rsidRPr="006E6574">
        <w:rPr>
          <w:rFonts w:ascii="Arial" w:hAnsi="Arial"/>
          <w:i/>
          <w:szCs w:val="22"/>
        </w:rPr>
        <w:t xml:space="preserve">n parenting, people say </w:t>
      </w:r>
      <w:r>
        <w:rPr>
          <w:rFonts w:ascii="Arial" w:hAnsi="Arial"/>
          <w:i/>
          <w:szCs w:val="22"/>
        </w:rPr>
        <w:t>‘</w:t>
      </w:r>
      <w:r w:rsidRPr="006E6574">
        <w:rPr>
          <w:rFonts w:ascii="Arial" w:hAnsi="Arial"/>
          <w:i/>
          <w:szCs w:val="22"/>
        </w:rPr>
        <w:t>you should do this, you should do that</w:t>
      </w:r>
      <w:r>
        <w:rPr>
          <w:rFonts w:ascii="Arial" w:hAnsi="Arial"/>
          <w:i/>
          <w:szCs w:val="22"/>
        </w:rPr>
        <w:t>’</w:t>
      </w:r>
      <w:r w:rsidRPr="006E6574">
        <w:rPr>
          <w:rFonts w:ascii="Arial" w:hAnsi="Arial"/>
          <w:i/>
          <w:szCs w:val="22"/>
        </w:rPr>
        <w:t xml:space="preserve"> with your kids, but when you’ve actually got the kids, it’s a different matter all together.</w:t>
      </w:r>
    </w:p>
    <w:p w:rsidR="009D4A56" w:rsidRPr="006E6574" w:rsidRDefault="009D4A56" w:rsidP="009D4A56">
      <w:pPr>
        <w:ind w:left="720" w:right="720"/>
        <w:jc w:val="both"/>
        <w:rPr>
          <w:rFonts w:ascii="Arial" w:hAnsi="Arial"/>
          <w:i/>
          <w:szCs w:val="22"/>
        </w:rPr>
      </w:pPr>
    </w:p>
    <w:p w:rsidR="009D4A56" w:rsidRPr="006E6574" w:rsidRDefault="009D4A56" w:rsidP="009D4A56">
      <w:pPr>
        <w:ind w:left="720" w:right="720"/>
        <w:jc w:val="both"/>
        <w:rPr>
          <w:rFonts w:ascii="Arial" w:hAnsi="Arial"/>
          <w:i/>
          <w:szCs w:val="22"/>
        </w:rPr>
      </w:pPr>
      <w:r>
        <w:rPr>
          <w:rFonts w:ascii="Arial" w:hAnsi="Arial"/>
          <w:i/>
          <w:szCs w:val="22"/>
        </w:rPr>
        <w:t xml:space="preserve">They </w:t>
      </w:r>
      <w:r w:rsidRPr="006E6574">
        <w:rPr>
          <w:rFonts w:ascii="Arial" w:hAnsi="Arial"/>
          <w:i/>
          <w:szCs w:val="22"/>
        </w:rPr>
        <w:t>may not be psychologists, but sometimes it’s the people who have had the experience who are more the experts than the ones who haven’t.</w:t>
      </w:r>
    </w:p>
    <w:p w:rsidR="009D4A56" w:rsidRPr="00AC4A3D" w:rsidRDefault="009D4A56" w:rsidP="009D4A56">
      <w:pPr>
        <w:ind w:left="720" w:right="720"/>
        <w:jc w:val="both"/>
        <w:rPr>
          <w:rFonts w:ascii="Arial" w:hAnsi="Arial"/>
          <w:i/>
          <w:szCs w:val="22"/>
        </w:rPr>
      </w:pPr>
    </w:p>
    <w:p w:rsidR="009D4A56" w:rsidRPr="000A0827" w:rsidRDefault="009D4A56" w:rsidP="009D4A56">
      <w:pPr>
        <w:ind w:left="720" w:right="720"/>
        <w:jc w:val="both"/>
        <w:rPr>
          <w:rFonts w:ascii="Arial" w:hAnsi="Arial"/>
          <w:i/>
          <w:szCs w:val="22"/>
        </w:rPr>
      </w:pPr>
      <w:r w:rsidRPr="000A0827">
        <w:rPr>
          <w:rFonts w:ascii="Arial" w:hAnsi="Arial"/>
          <w:i/>
          <w:szCs w:val="22"/>
        </w:rPr>
        <w:t xml:space="preserve">It’s like travel, someone can tell you about the </w:t>
      </w:r>
      <w:smartTag w:uri="urn:schemas-microsoft-com:office:smarttags" w:element="place">
        <w:r w:rsidRPr="000A0827">
          <w:rPr>
            <w:rFonts w:ascii="Arial" w:hAnsi="Arial"/>
            <w:i/>
            <w:szCs w:val="22"/>
          </w:rPr>
          <w:t>Himalaya</w:t>
        </w:r>
      </w:smartTag>
      <w:r w:rsidRPr="000A0827">
        <w:rPr>
          <w:rFonts w:ascii="Arial" w:hAnsi="Arial"/>
          <w:i/>
          <w:szCs w:val="22"/>
        </w:rPr>
        <w:t>’s easily from books and what they’ve heard, but I think it is more real when you actually talk to someone who has that experience.</w:t>
      </w:r>
    </w:p>
    <w:p w:rsidR="009D4A56" w:rsidRDefault="009D4A56" w:rsidP="009D4A56">
      <w:pPr>
        <w:spacing w:line="312" w:lineRule="auto"/>
        <w:jc w:val="both"/>
        <w:rPr>
          <w:rFonts w:ascii="Arial" w:hAnsi="Arial"/>
          <w:i/>
          <w:szCs w:val="22"/>
        </w:rPr>
      </w:pPr>
    </w:p>
    <w:p w:rsidR="009D4A56" w:rsidRDefault="009D4A56" w:rsidP="009D4A56">
      <w:pPr>
        <w:spacing w:line="312" w:lineRule="auto"/>
        <w:jc w:val="both"/>
        <w:rPr>
          <w:rFonts w:ascii="Arial" w:hAnsi="Arial"/>
          <w:szCs w:val="22"/>
        </w:rPr>
      </w:pPr>
      <w:r>
        <w:rPr>
          <w:rFonts w:ascii="Arial" w:hAnsi="Arial"/>
          <w:szCs w:val="22"/>
        </w:rPr>
        <w:t xml:space="preserve">Other </w:t>
      </w:r>
      <w:r w:rsidR="00C56171">
        <w:rPr>
          <w:rFonts w:ascii="Arial" w:hAnsi="Arial"/>
          <w:szCs w:val="22"/>
        </w:rPr>
        <w:t>women</w:t>
      </w:r>
      <w:r>
        <w:rPr>
          <w:rFonts w:ascii="Arial" w:hAnsi="Arial"/>
          <w:szCs w:val="22"/>
        </w:rPr>
        <w:t xml:space="preserve"> described how someone with lived experience can offer a more meaningful and genuine therapeutic relationship. For example, peers offer hope and a role model; open up without fear of being judged or </w:t>
      </w:r>
      <w:r w:rsidR="000865F0">
        <w:rPr>
          <w:rFonts w:ascii="Arial" w:hAnsi="Arial"/>
          <w:szCs w:val="22"/>
        </w:rPr>
        <w:t>can choose to not open up at all</w:t>
      </w:r>
      <w:r>
        <w:rPr>
          <w:rFonts w:ascii="Arial" w:hAnsi="Arial"/>
          <w:szCs w:val="22"/>
        </w:rPr>
        <w:t xml:space="preserve">; offer reassurance of normality and </w:t>
      </w:r>
      <w:r w:rsidR="000865F0">
        <w:rPr>
          <w:rFonts w:ascii="Arial" w:hAnsi="Arial"/>
          <w:szCs w:val="22"/>
        </w:rPr>
        <w:t xml:space="preserve">of not being </w:t>
      </w:r>
      <w:r>
        <w:rPr>
          <w:rFonts w:ascii="Arial" w:hAnsi="Arial"/>
          <w:szCs w:val="22"/>
        </w:rPr>
        <w:t xml:space="preserve">alone; and provide a strong sense of connection described as </w:t>
      </w:r>
      <w:r w:rsidR="00C56171">
        <w:rPr>
          <w:rFonts w:ascii="Arial" w:hAnsi="Arial"/>
          <w:szCs w:val="22"/>
        </w:rPr>
        <w:t xml:space="preserve">being like </w:t>
      </w:r>
      <w:r>
        <w:rPr>
          <w:rFonts w:ascii="Arial" w:hAnsi="Arial"/>
          <w:szCs w:val="22"/>
        </w:rPr>
        <w:t xml:space="preserve">family. The following </w:t>
      </w:r>
      <w:r w:rsidR="006D3457">
        <w:rPr>
          <w:rFonts w:ascii="Arial" w:hAnsi="Arial"/>
          <w:szCs w:val="22"/>
        </w:rPr>
        <w:t xml:space="preserve">woman </w:t>
      </w:r>
      <w:r>
        <w:rPr>
          <w:rFonts w:ascii="Arial" w:hAnsi="Arial"/>
          <w:szCs w:val="22"/>
        </w:rPr>
        <w:t xml:space="preserve">also highlights </w:t>
      </w:r>
      <w:r w:rsidR="00C56171">
        <w:rPr>
          <w:rFonts w:ascii="Arial" w:hAnsi="Arial"/>
          <w:szCs w:val="22"/>
        </w:rPr>
        <w:t xml:space="preserve">that she feels </w:t>
      </w:r>
      <w:r>
        <w:rPr>
          <w:rFonts w:ascii="Arial" w:hAnsi="Arial"/>
          <w:szCs w:val="22"/>
        </w:rPr>
        <w:t>more easily understood by peers:</w:t>
      </w:r>
    </w:p>
    <w:p w:rsidR="000865F0" w:rsidRDefault="000865F0" w:rsidP="009D4A56">
      <w:pPr>
        <w:spacing w:line="312" w:lineRule="auto"/>
        <w:jc w:val="both"/>
        <w:rPr>
          <w:rFonts w:ascii="Arial" w:hAnsi="Arial"/>
          <w:szCs w:val="22"/>
        </w:rPr>
      </w:pPr>
    </w:p>
    <w:p w:rsidR="009D4A56" w:rsidRPr="006F698C" w:rsidRDefault="009D4A56" w:rsidP="009D4A56">
      <w:pPr>
        <w:ind w:left="720" w:right="720"/>
        <w:jc w:val="both"/>
        <w:rPr>
          <w:rFonts w:ascii="Arial" w:hAnsi="Arial"/>
          <w:i/>
          <w:szCs w:val="22"/>
        </w:rPr>
      </w:pPr>
      <w:r>
        <w:rPr>
          <w:rFonts w:ascii="Arial" w:hAnsi="Arial"/>
          <w:i/>
          <w:szCs w:val="22"/>
        </w:rPr>
        <w:t>W</w:t>
      </w:r>
      <w:r w:rsidRPr="006F698C">
        <w:rPr>
          <w:rFonts w:ascii="Arial" w:hAnsi="Arial"/>
          <w:i/>
          <w:szCs w:val="22"/>
        </w:rPr>
        <w:t>hen I’ve talked to my friends or my family or counsellors or psychologists</w:t>
      </w:r>
      <w:r>
        <w:rPr>
          <w:rFonts w:ascii="Arial" w:hAnsi="Arial"/>
          <w:i/>
          <w:szCs w:val="22"/>
        </w:rPr>
        <w:t>,</w:t>
      </w:r>
      <w:r w:rsidRPr="006F698C">
        <w:rPr>
          <w:rFonts w:ascii="Arial" w:hAnsi="Arial"/>
          <w:i/>
          <w:szCs w:val="22"/>
        </w:rPr>
        <w:t xml:space="preserve"> I feel like I have to explain more, go into more detail</w:t>
      </w:r>
      <w:r>
        <w:rPr>
          <w:rFonts w:ascii="Arial" w:hAnsi="Arial"/>
          <w:i/>
          <w:szCs w:val="22"/>
        </w:rPr>
        <w:t>,</w:t>
      </w:r>
      <w:r w:rsidRPr="006F698C">
        <w:rPr>
          <w:rFonts w:ascii="Arial" w:hAnsi="Arial"/>
          <w:i/>
          <w:szCs w:val="22"/>
        </w:rPr>
        <w:t xml:space="preserve"> and that can be more draining. When I’ve talked to people who have had a simila</w:t>
      </w:r>
      <w:r>
        <w:rPr>
          <w:rFonts w:ascii="Arial" w:hAnsi="Arial"/>
          <w:i/>
          <w:szCs w:val="22"/>
        </w:rPr>
        <w:t>r experience…</w:t>
      </w:r>
      <w:r w:rsidRPr="006F698C">
        <w:rPr>
          <w:rFonts w:ascii="Arial" w:hAnsi="Arial"/>
          <w:i/>
          <w:szCs w:val="22"/>
        </w:rPr>
        <w:t xml:space="preserve"> you don’t have to say as much, there’s just more common understanding, so it’s more open easily, you know there’s less you have to work towards. It just comes naturally.</w:t>
      </w:r>
    </w:p>
    <w:p w:rsidR="009D4A56" w:rsidRDefault="009D4A56" w:rsidP="009D4A56">
      <w:pPr>
        <w:spacing w:line="312" w:lineRule="auto"/>
        <w:jc w:val="both"/>
        <w:rPr>
          <w:rFonts w:ascii="Arial" w:hAnsi="Arial"/>
          <w:szCs w:val="22"/>
        </w:rPr>
      </w:pPr>
    </w:p>
    <w:p w:rsidR="009D4A56" w:rsidRDefault="009D4A56" w:rsidP="009D4A56">
      <w:pPr>
        <w:spacing w:line="312" w:lineRule="auto"/>
        <w:jc w:val="both"/>
        <w:rPr>
          <w:rFonts w:ascii="Arial" w:hAnsi="Arial"/>
          <w:szCs w:val="22"/>
        </w:rPr>
      </w:pPr>
      <w:r>
        <w:rPr>
          <w:rFonts w:ascii="Arial" w:hAnsi="Arial"/>
          <w:szCs w:val="22"/>
        </w:rPr>
        <w:t>On the other hand, some women believe that professionally trained facilitators are necessary for peer support to be effective, because they can manage the difficulties arising as a result of group dynamics:</w:t>
      </w:r>
    </w:p>
    <w:p w:rsidR="00C56171" w:rsidRDefault="00C56171" w:rsidP="009D4A56">
      <w:pPr>
        <w:ind w:left="720" w:right="720"/>
        <w:jc w:val="both"/>
        <w:rPr>
          <w:rFonts w:ascii="Arial" w:hAnsi="Arial"/>
          <w:i/>
          <w:szCs w:val="22"/>
        </w:rPr>
      </w:pPr>
    </w:p>
    <w:p w:rsidR="009D4A56" w:rsidRPr="0019648D" w:rsidRDefault="009D4A56" w:rsidP="009D4A56">
      <w:pPr>
        <w:ind w:left="720" w:right="720"/>
        <w:jc w:val="both"/>
        <w:rPr>
          <w:rFonts w:ascii="Arial" w:hAnsi="Arial"/>
          <w:i/>
          <w:szCs w:val="22"/>
        </w:rPr>
      </w:pPr>
      <w:r>
        <w:rPr>
          <w:rFonts w:ascii="Arial" w:hAnsi="Arial"/>
          <w:i/>
          <w:szCs w:val="22"/>
        </w:rPr>
        <w:lastRenderedPageBreak/>
        <w:t>[In peer support t</w:t>
      </w:r>
      <w:r w:rsidRPr="00697BDC">
        <w:rPr>
          <w:rFonts w:ascii="Arial" w:hAnsi="Arial"/>
          <w:i/>
          <w:szCs w:val="22"/>
        </w:rPr>
        <w:t>here are]</w:t>
      </w:r>
      <w:r>
        <w:rPr>
          <w:rFonts w:ascii="Arial" w:hAnsi="Arial"/>
          <w:szCs w:val="22"/>
        </w:rPr>
        <w:t xml:space="preserve"> </w:t>
      </w:r>
      <w:r>
        <w:rPr>
          <w:rFonts w:ascii="Arial" w:hAnsi="Arial"/>
          <w:i/>
          <w:szCs w:val="22"/>
        </w:rPr>
        <w:t>t</w:t>
      </w:r>
      <w:r w:rsidRPr="0019648D">
        <w:rPr>
          <w:rFonts w:ascii="Arial" w:hAnsi="Arial"/>
          <w:i/>
          <w:szCs w:val="22"/>
        </w:rPr>
        <w:t xml:space="preserve">oo many </w:t>
      </w:r>
      <w:r>
        <w:rPr>
          <w:rFonts w:ascii="Arial" w:hAnsi="Arial"/>
          <w:i/>
          <w:szCs w:val="22"/>
        </w:rPr>
        <w:t>[people]</w:t>
      </w:r>
      <w:r w:rsidRPr="0019648D">
        <w:rPr>
          <w:rFonts w:ascii="Arial" w:hAnsi="Arial"/>
          <w:i/>
          <w:szCs w:val="22"/>
        </w:rPr>
        <w:t xml:space="preserve"> all vying for attent</w:t>
      </w:r>
      <w:r>
        <w:rPr>
          <w:rFonts w:ascii="Arial" w:hAnsi="Arial"/>
          <w:i/>
          <w:szCs w:val="22"/>
        </w:rPr>
        <w:t>ion, and their idiosyncrasies. T</w:t>
      </w:r>
      <w:r w:rsidRPr="0019648D">
        <w:rPr>
          <w:rFonts w:ascii="Arial" w:hAnsi="Arial"/>
          <w:i/>
          <w:szCs w:val="22"/>
        </w:rPr>
        <w:t>hat actually is very dem</w:t>
      </w:r>
      <w:r>
        <w:rPr>
          <w:rFonts w:ascii="Arial" w:hAnsi="Arial"/>
          <w:i/>
          <w:szCs w:val="22"/>
        </w:rPr>
        <w:t>anding and not very helpful. And then you get little sub</w:t>
      </w:r>
      <w:r w:rsidRPr="0019648D">
        <w:rPr>
          <w:rFonts w:ascii="Arial" w:hAnsi="Arial"/>
          <w:i/>
          <w:szCs w:val="22"/>
        </w:rPr>
        <w:t>groups, where you relate to one person and not another group. But I think a skilled facilitator, a leader, someb</w:t>
      </w:r>
      <w:r>
        <w:rPr>
          <w:rFonts w:ascii="Arial" w:hAnsi="Arial"/>
          <w:i/>
          <w:szCs w:val="22"/>
        </w:rPr>
        <w:t xml:space="preserve">ody who has had that experience, </w:t>
      </w:r>
      <w:r w:rsidRPr="0019648D">
        <w:rPr>
          <w:rFonts w:ascii="Arial" w:hAnsi="Arial"/>
          <w:i/>
          <w:szCs w:val="22"/>
        </w:rPr>
        <w:t>the vision, and the knowledge and awareness, can steer [the group] in a healthy direction.</w:t>
      </w:r>
    </w:p>
    <w:p w:rsidR="009D4A56" w:rsidRDefault="009D4A56" w:rsidP="009D4A56">
      <w:pPr>
        <w:spacing w:line="312" w:lineRule="auto"/>
        <w:jc w:val="both"/>
        <w:rPr>
          <w:rFonts w:ascii="Arial" w:hAnsi="Arial"/>
          <w:szCs w:val="22"/>
        </w:rPr>
      </w:pPr>
    </w:p>
    <w:p w:rsidR="009D4A56" w:rsidRPr="002B5F10" w:rsidRDefault="009D4A56" w:rsidP="009D4A56">
      <w:pPr>
        <w:spacing w:line="312" w:lineRule="auto"/>
        <w:jc w:val="both"/>
        <w:rPr>
          <w:rFonts w:ascii="Arial" w:hAnsi="Arial"/>
          <w:szCs w:val="22"/>
        </w:rPr>
      </w:pPr>
      <w:r>
        <w:rPr>
          <w:rFonts w:ascii="Arial" w:hAnsi="Arial"/>
          <w:szCs w:val="22"/>
        </w:rPr>
        <w:t xml:space="preserve">Some </w:t>
      </w:r>
      <w:r w:rsidR="006D3457">
        <w:rPr>
          <w:rFonts w:ascii="Arial" w:hAnsi="Arial"/>
          <w:szCs w:val="22"/>
        </w:rPr>
        <w:t xml:space="preserve">women </w:t>
      </w:r>
      <w:r w:rsidR="00C56171">
        <w:rPr>
          <w:rFonts w:ascii="Arial" w:hAnsi="Arial"/>
          <w:szCs w:val="22"/>
        </w:rPr>
        <w:t xml:space="preserve">who were consulted </w:t>
      </w:r>
      <w:r>
        <w:rPr>
          <w:rFonts w:ascii="Arial" w:hAnsi="Arial"/>
          <w:szCs w:val="22"/>
        </w:rPr>
        <w:t>also argued that skilled peer facilitators should operate and be paid in clinical settings:</w:t>
      </w:r>
    </w:p>
    <w:p w:rsidR="009D4A56" w:rsidRDefault="009D4A56" w:rsidP="009D4A56">
      <w:pPr>
        <w:spacing w:line="312" w:lineRule="auto"/>
        <w:jc w:val="both"/>
        <w:rPr>
          <w:rFonts w:ascii="Arial" w:hAnsi="Arial"/>
          <w:bCs/>
          <w:szCs w:val="22"/>
        </w:rPr>
      </w:pPr>
    </w:p>
    <w:p w:rsidR="009D4A56" w:rsidRDefault="009D4A56" w:rsidP="009D4A56">
      <w:pPr>
        <w:ind w:left="720" w:right="720"/>
        <w:jc w:val="both"/>
        <w:rPr>
          <w:rFonts w:ascii="Arial" w:hAnsi="Arial"/>
          <w:i/>
          <w:szCs w:val="22"/>
        </w:rPr>
      </w:pPr>
      <w:r w:rsidRPr="00430903">
        <w:rPr>
          <w:rFonts w:ascii="Arial" w:hAnsi="Arial"/>
          <w:i/>
          <w:szCs w:val="22"/>
        </w:rPr>
        <w:t xml:space="preserve">It gives the person </w:t>
      </w:r>
      <w:r>
        <w:rPr>
          <w:rFonts w:ascii="Arial" w:hAnsi="Arial"/>
          <w:i/>
          <w:szCs w:val="22"/>
        </w:rPr>
        <w:t xml:space="preserve">[with mental illness] </w:t>
      </w:r>
      <w:r w:rsidRPr="00430903">
        <w:rPr>
          <w:rFonts w:ascii="Arial" w:hAnsi="Arial"/>
          <w:i/>
          <w:szCs w:val="22"/>
        </w:rPr>
        <w:t>a chance to share their knowl</w:t>
      </w:r>
      <w:r>
        <w:rPr>
          <w:rFonts w:ascii="Arial" w:hAnsi="Arial"/>
          <w:i/>
          <w:szCs w:val="22"/>
        </w:rPr>
        <w:t xml:space="preserve">edge, to be usefully employed, </w:t>
      </w:r>
      <w:r w:rsidRPr="00430903">
        <w:rPr>
          <w:rFonts w:ascii="Arial" w:hAnsi="Arial"/>
          <w:i/>
          <w:szCs w:val="22"/>
        </w:rPr>
        <w:t>I think it is a good idea. I mean, often you talk to a bureaucrat and they wouldn’t know diddly zit about a problem.</w:t>
      </w:r>
    </w:p>
    <w:p w:rsidR="009D4A56" w:rsidRDefault="009D4A56" w:rsidP="009D4A56">
      <w:pPr>
        <w:ind w:left="720" w:right="720"/>
        <w:jc w:val="both"/>
        <w:rPr>
          <w:rFonts w:ascii="Arial" w:hAnsi="Arial"/>
          <w:i/>
          <w:szCs w:val="22"/>
        </w:rPr>
      </w:pPr>
    </w:p>
    <w:p w:rsidR="009D4A56" w:rsidRPr="003628E6" w:rsidRDefault="009D4A56" w:rsidP="009D4A56">
      <w:pPr>
        <w:ind w:left="720" w:right="720"/>
        <w:jc w:val="both"/>
        <w:rPr>
          <w:rFonts w:ascii="Arial" w:hAnsi="Arial"/>
          <w:i/>
          <w:szCs w:val="22"/>
        </w:rPr>
      </w:pPr>
      <w:r>
        <w:rPr>
          <w:rFonts w:ascii="Arial" w:hAnsi="Arial"/>
          <w:i/>
          <w:szCs w:val="22"/>
        </w:rPr>
        <w:t>T</w:t>
      </w:r>
      <w:r w:rsidRPr="003628E6">
        <w:rPr>
          <w:rFonts w:ascii="Arial" w:hAnsi="Arial"/>
          <w:i/>
          <w:szCs w:val="22"/>
        </w:rPr>
        <w:t xml:space="preserve">here was an issue between service users </w:t>
      </w:r>
      <w:r>
        <w:rPr>
          <w:rFonts w:ascii="Arial" w:hAnsi="Arial"/>
          <w:i/>
          <w:szCs w:val="22"/>
        </w:rPr>
        <w:t xml:space="preserve">and </w:t>
      </w:r>
      <w:r w:rsidRPr="003628E6">
        <w:rPr>
          <w:rFonts w:ascii="Arial" w:hAnsi="Arial"/>
          <w:i/>
          <w:szCs w:val="22"/>
        </w:rPr>
        <w:t xml:space="preserve">a staff member, </w:t>
      </w:r>
      <w:r>
        <w:rPr>
          <w:rFonts w:ascii="Arial" w:hAnsi="Arial"/>
          <w:i/>
          <w:szCs w:val="22"/>
        </w:rPr>
        <w:t xml:space="preserve">and </w:t>
      </w:r>
      <w:r w:rsidRPr="003628E6">
        <w:rPr>
          <w:rFonts w:ascii="Arial" w:hAnsi="Arial"/>
          <w:i/>
          <w:szCs w:val="22"/>
        </w:rPr>
        <w:t xml:space="preserve">it </w:t>
      </w:r>
      <w:r>
        <w:rPr>
          <w:rFonts w:ascii="Arial" w:hAnsi="Arial"/>
          <w:i/>
          <w:szCs w:val="22"/>
        </w:rPr>
        <w:t xml:space="preserve">worked </w:t>
      </w:r>
      <w:r w:rsidRPr="003628E6">
        <w:rPr>
          <w:rFonts w:ascii="Arial" w:hAnsi="Arial"/>
          <w:i/>
          <w:szCs w:val="22"/>
        </w:rPr>
        <w:t xml:space="preserve">very well </w:t>
      </w:r>
      <w:r>
        <w:rPr>
          <w:rFonts w:ascii="Arial" w:hAnsi="Arial"/>
          <w:i/>
          <w:szCs w:val="22"/>
        </w:rPr>
        <w:t>in the</w:t>
      </w:r>
      <w:r w:rsidRPr="003628E6">
        <w:rPr>
          <w:rFonts w:ascii="Arial" w:hAnsi="Arial"/>
          <w:i/>
          <w:szCs w:val="22"/>
        </w:rPr>
        <w:t xml:space="preserve"> way that nobody felt threatened by it</w:t>
      </w:r>
      <w:r>
        <w:rPr>
          <w:rFonts w:ascii="Arial" w:hAnsi="Arial"/>
          <w:i/>
          <w:szCs w:val="22"/>
        </w:rPr>
        <w:t xml:space="preserve"> [because of the paid peer support worker]</w:t>
      </w:r>
      <w:r w:rsidRPr="003628E6">
        <w:rPr>
          <w:rFonts w:ascii="Arial" w:hAnsi="Arial"/>
          <w:i/>
          <w:szCs w:val="22"/>
        </w:rPr>
        <w:t>.</w:t>
      </w:r>
    </w:p>
    <w:p w:rsidR="009D4A56" w:rsidRDefault="009D4A56" w:rsidP="009D4A56">
      <w:pPr>
        <w:spacing w:line="312" w:lineRule="auto"/>
        <w:jc w:val="both"/>
        <w:rPr>
          <w:rFonts w:ascii="Arial" w:hAnsi="Arial"/>
          <w:szCs w:val="22"/>
        </w:rPr>
      </w:pPr>
    </w:p>
    <w:p w:rsidR="009D4A56" w:rsidRDefault="009D4A56" w:rsidP="009D4A56">
      <w:pPr>
        <w:spacing w:line="312" w:lineRule="auto"/>
        <w:jc w:val="both"/>
        <w:rPr>
          <w:rFonts w:ascii="Arial" w:hAnsi="Arial"/>
          <w:szCs w:val="22"/>
        </w:rPr>
      </w:pPr>
      <w:r>
        <w:rPr>
          <w:rFonts w:ascii="Arial" w:hAnsi="Arial"/>
          <w:szCs w:val="22"/>
        </w:rPr>
        <w:t xml:space="preserve">Another point of view </w:t>
      </w:r>
      <w:r w:rsidR="00C56171">
        <w:rPr>
          <w:rFonts w:ascii="Arial" w:hAnsi="Arial"/>
          <w:szCs w:val="22"/>
        </w:rPr>
        <w:t xml:space="preserve">expressed in the consultations </w:t>
      </w:r>
      <w:r>
        <w:rPr>
          <w:rFonts w:ascii="Arial" w:hAnsi="Arial"/>
          <w:szCs w:val="22"/>
        </w:rPr>
        <w:t>is that ideally, group facilitators should be skilled and have clinical knowledge, and also have lived experience or experiential knowledge:</w:t>
      </w:r>
    </w:p>
    <w:p w:rsidR="009D4A56" w:rsidRDefault="009D4A56" w:rsidP="009D4A56">
      <w:pPr>
        <w:spacing w:line="312" w:lineRule="auto"/>
        <w:ind w:left="720" w:right="720"/>
        <w:jc w:val="both"/>
        <w:rPr>
          <w:rFonts w:ascii="Arial" w:hAnsi="Arial"/>
          <w:i/>
          <w:szCs w:val="22"/>
        </w:rPr>
      </w:pPr>
    </w:p>
    <w:p w:rsidR="009D4A56" w:rsidRPr="004A4370" w:rsidRDefault="009D4A56" w:rsidP="009D4A56">
      <w:pPr>
        <w:ind w:left="720" w:right="720"/>
        <w:jc w:val="both"/>
        <w:rPr>
          <w:rFonts w:ascii="Arial" w:hAnsi="Arial"/>
          <w:i/>
          <w:szCs w:val="22"/>
        </w:rPr>
      </w:pPr>
      <w:r>
        <w:rPr>
          <w:rFonts w:ascii="Arial" w:hAnsi="Arial"/>
          <w:i/>
          <w:szCs w:val="22"/>
        </w:rPr>
        <w:t>T</w:t>
      </w:r>
      <w:r w:rsidRPr="004A4370">
        <w:rPr>
          <w:rFonts w:ascii="Arial" w:hAnsi="Arial"/>
          <w:i/>
          <w:szCs w:val="22"/>
        </w:rPr>
        <w:t xml:space="preserve">he </w:t>
      </w:r>
      <w:r>
        <w:rPr>
          <w:rFonts w:ascii="Arial" w:hAnsi="Arial"/>
          <w:i/>
          <w:szCs w:val="22"/>
        </w:rPr>
        <w:t xml:space="preserve">[trained] </w:t>
      </w:r>
      <w:r w:rsidRPr="004A4370">
        <w:rPr>
          <w:rFonts w:ascii="Arial" w:hAnsi="Arial"/>
          <w:i/>
          <w:szCs w:val="22"/>
        </w:rPr>
        <w:t>staff are supportive and I guess they also understand what you’re going thro</w:t>
      </w:r>
      <w:r>
        <w:rPr>
          <w:rFonts w:ascii="Arial" w:hAnsi="Arial"/>
          <w:i/>
          <w:szCs w:val="22"/>
        </w:rPr>
        <w:t xml:space="preserve">ugh, like you’ve had depression, and </w:t>
      </w:r>
      <w:r w:rsidRPr="004A4370">
        <w:rPr>
          <w:rFonts w:ascii="Arial" w:hAnsi="Arial"/>
          <w:i/>
          <w:szCs w:val="22"/>
        </w:rPr>
        <w:t>they know what you’re going through</w:t>
      </w:r>
      <w:r>
        <w:rPr>
          <w:rFonts w:ascii="Arial" w:hAnsi="Arial"/>
          <w:i/>
          <w:szCs w:val="22"/>
        </w:rPr>
        <w:t xml:space="preserve"> because</w:t>
      </w:r>
      <w:r w:rsidRPr="004A4370">
        <w:rPr>
          <w:rFonts w:ascii="Arial" w:hAnsi="Arial"/>
          <w:i/>
          <w:szCs w:val="22"/>
        </w:rPr>
        <w:t xml:space="preserve"> they’ve been through it. And I loved</w:t>
      </w:r>
      <w:r>
        <w:rPr>
          <w:rFonts w:ascii="Arial" w:hAnsi="Arial"/>
          <w:i/>
          <w:szCs w:val="22"/>
        </w:rPr>
        <w:t xml:space="preserve"> [one of the facilitators]</w:t>
      </w:r>
      <w:r w:rsidRPr="004A4370">
        <w:rPr>
          <w:rFonts w:ascii="Arial" w:hAnsi="Arial"/>
          <w:i/>
          <w:szCs w:val="22"/>
        </w:rPr>
        <w:t>, she was really fantastic and actually I found my story more similar to hers than I did wi</w:t>
      </w:r>
      <w:r>
        <w:rPr>
          <w:rFonts w:ascii="Arial" w:hAnsi="Arial"/>
          <w:i/>
          <w:szCs w:val="22"/>
        </w:rPr>
        <w:t>th the other girls in the group...</w:t>
      </w:r>
      <w:r w:rsidRPr="004A4370">
        <w:rPr>
          <w:rFonts w:ascii="Arial" w:hAnsi="Arial"/>
          <w:i/>
          <w:szCs w:val="22"/>
        </w:rPr>
        <w:t xml:space="preserve"> I could talk to her about it because she went through the same thing.</w:t>
      </w:r>
    </w:p>
    <w:p w:rsidR="009D4A56" w:rsidRDefault="009D4A56" w:rsidP="009D4A56">
      <w:pPr>
        <w:spacing w:line="312" w:lineRule="auto"/>
        <w:jc w:val="both"/>
        <w:rPr>
          <w:rFonts w:ascii="Arial" w:hAnsi="Arial"/>
          <w:szCs w:val="22"/>
        </w:rPr>
      </w:pPr>
    </w:p>
    <w:p w:rsidR="009D4A56" w:rsidRDefault="009D4A56" w:rsidP="003A0EC8">
      <w:pPr>
        <w:spacing w:line="312" w:lineRule="auto"/>
        <w:jc w:val="both"/>
        <w:rPr>
          <w:rFonts w:ascii="Arial" w:hAnsi="Arial"/>
          <w:szCs w:val="22"/>
        </w:rPr>
      </w:pPr>
      <w:r>
        <w:rPr>
          <w:rFonts w:ascii="Arial" w:hAnsi="Arial"/>
          <w:szCs w:val="22"/>
        </w:rPr>
        <w:t xml:space="preserve">In addition to having lived experience and possible training, </w:t>
      </w:r>
      <w:r w:rsidR="006D3457">
        <w:rPr>
          <w:rFonts w:ascii="Arial" w:hAnsi="Arial"/>
          <w:szCs w:val="22"/>
        </w:rPr>
        <w:t xml:space="preserve">women who were consulted </w:t>
      </w:r>
      <w:r>
        <w:rPr>
          <w:rFonts w:ascii="Arial" w:hAnsi="Arial"/>
          <w:szCs w:val="22"/>
        </w:rPr>
        <w:t>identified that good peer support facilitators are open, genuine and empathetic; understand confidentiality; have good communication, group management, assertiveness and leadership skills; and have some counselling skills.</w:t>
      </w:r>
    </w:p>
    <w:p w:rsidR="009D4A56" w:rsidRDefault="009D4A56" w:rsidP="003A0EC8">
      <w:pPr>
        <w:spacing w:line="312" w:lineRule="auto"/>
        <w:jc w:val="both"/>
        <w:rPr>
          <w:rFonts w:ascii="Arial" w:hAnsi="Arial"/>
          <w:szCs w:val="22"/>
        </w:rPr>
      </w:pPr>
    </w:p>
    <w:p w:rsidR="009D4A56" w:rsidRDefault="009D4A56" w:rsidP="003A0EC8">
      <w:pPr>
        <w:spacing w:line="312" w:lineRule="auto"/>
        <w:jc w:val="both"/>
        <w:rPr>
          <w:rFonts w:ascii="Arial" w:hAnsi="Arial"/>
          <w:szCs w:val="22"/>
        </w:rPr>
      </w:pPr>
      <w:r>
        <w:rPr>
          <w:rFonts w:ascii="Arial" w:hAnsi="Arial"/>
          <w:szCs w:val="22"/>
        </w:rPr>
        <w:t>Where peer support</w:t>
      </w:r>
      <w:r w:rsidR="00C56171">
        <w:rPr>
          <w:rFonts w:ascii="Arial" w:hAnsi="Arial"/>
          <w:szCs w:val="22"/>
        </w:rPr>
        <w:t xml:space="preserve"> is facilitated</w:t>
      </w:r>
      <w:r>
        <w:rPr>
          <w:rFonts w:ascii="Arial" w:hAnsi="Arial"/>
          <w:szCs w:val="22"/>
        </w:rPr>
        <w:t xml:space="preserve">, </w:t>
      </w:r>
      <w:r w:rsidR="006D3457">
        <w:rPr>
          <w:rFonts w:ascii="Arial" w:hAnsi="Arial"/>
          <w:szCs w:val="22"/>
        </w:rPr>
        <w:t xml:space="preserve">women </w:t>
      </w:r>
      <w:r>
        <w:rPr>
          <w:rFonts w:ascii="Arial" w:hAnsi="Arial"/>
          <w:szCs w:val="22"/>
        </w:rPr>
        <w:t>recognised the importance of supervision and debriefing because group content and certain situations can be challenging and emotionally difficult. Participants</w:t>
      </w:r>
      <w:r w:rsidR="006D3457">
        <w:rPr>
          <w:rFonts w:ascii="Arial" w:hAnsi="Arial"/>
          <w:szCs w:val="22"/>
        </w:rPr>
        <w:t xml:space="preserve"> of the focus groups</w:t>
      </w:r>
      <w:r>
        <w:rPr>
          <w:rFonts w:ascii="Arial" w:hAnsi="Arial"/>
          <w:szCs w:val="22"/>
        </w:rPr>
        <w:t xml:space="preserve"> suggested possible arrangements </w:t>
      </w:r>
      <w:r w:rsidR="00C56171">
        <w:rPr>
          <w:rFonts w:ascii="Arial" w:hAnsi="Arial"/>
          <w:szCs w:val="22"/>
        </w:rPr>
        <w:t xml:space="preserve">for facilitator support </w:t>
      </w:r>
      <w:r>
        <w:rPr>
          <w:rFonts w:ascii="Arial" w:hAnsi="Arial"/>
          <w:szCs w:val="22"/>
        </w:rPr>
        <w:t>could include mentoring or debriefing with an in</w:t>
      </w:r>
      <w:r w:rsidR="00C56171">
        <w:rPr>
          <w:rFonts w:ascii="Arial" w:hAnsi="Arial"/>
          <w:szCs w:val="22"/>
        </w:rPr>
        <w:t>dependent person rather than a</w:t>
      </w:r>
      <w:r>
        <w:rPr>
          <w:rFonts w:ascii="Arial" w:hAnsi="Arial"/>
          <w:szCs w:val="22"/>
        </w:rPr>
        <w:t xml:space="preserve"> program supervisor.</w:t>
      </w:r>
    </w:p>
    <w:p w:rsidR="009D4A56" w:rsidRDefault="009D4A56" w:rsidP="003A0EC8">
      <w:pPr>
        <w:spacing w:line="312" w:lineRule="auto"/>
        <w:jc w:val="both"/>
        <w:rPr>
          <w:rFonts w:ascii="Arial" w:hAnsi="Arial"/>
          <w:szCs w:val="22"/>
        </w:rPr>
      </w:pPr>
    </w:p>
    <w:p w:rsidR="009D4A56" w:rsidRDefault="009D4A56" w:rsidP="003A0EC8">
      <w:pPr>
        <w:spacing w:line="312" w:lineRule="auto"/>
        <w:jc w:val="both"/>
        <w:rPr>
          <w:rFonts w:ascii="Arial" w:hAnsi="Arial"/>
          <w:szCs w:val="22"/>
        </w:rPr>
      </w:pPr>
      <w:r>
        <w:rPr>
          <w:rFonts w:ascii="Arial" w:hAnsi="Arial"/>
          <w:szCs w:val="22"/>
        </w:rPr>
        <w:t>Facilitators</w:t>
      </w:r>
      <w:r w:rsidR="00C56171">
        <w:rPr>
          <w:rFonts w:ascii="Arial" w:hAnsi="Arial"/>
          <w:szCs w:val="22"/>
        </w:rPr>
        <w:t xml:space="preserve"> who were interviewed confirmed</w:t>
      </w:r>
      <w:r>
        <w:rPr>
          <w:rFonts w:ascii="Arial" w:hAnsi="Arial"/>
          <w:szCs w:val="22"/>
        </w:rPr>
        <w:t xml:space="preserve"> that they need support to manage their own mental</w:t>
      </w:r>
      <w:r w:rsidR="00C56171">
        <w:rPr>
          <w:rFonts w:ascii="Arial" w:hAnsi="Arial"/>
          <w:szCs w:val="22"/>
        </w:rPr>
        <w:t xml:space="preserve"> health, receive</w:t>
      </w:r>
      <w:r>
        <w:rPr>
          <w:rFonts w:ascii="Arial" w:hAnsi="Arial"/>
          <w:szCs w:val="22"/>
        </w:rPr>
        <w:t xml:space="preserve"> encouragement to seek </w:t>
      </w:r>
      <w:r w:rsidR="00C56171">
        <w:rPr>
          <w:rFonts w:ascii="Arial" w:hAnsi="Arial"/>
          <w:szCs w:val="22"/>
        </w:rPr>
        <w:t xml:space="preserve">further assistance if necessary, and to learn skills about </w:t>
      </w:r>
      <w:r>
        <w:rPr>
          <w:rFonts w:ascii="Arial" w:hAnsi="Arial"/>
          <w:szCs w:val="22"/>
        </w:rPr>
        <w:t xml:space="preserve">how to </w:t>
      </w:r>
      <w:r w:rsidR="00C56171">
        <w:rPr>
          <w:rFonts w:ascii="Arial" w:hAnsi="Arial"/>
          <w:szCs w:val="22"/>
        </w:rPr>
        <w:t>“leave it at work”. In addition, women reported that debriefing is particularly important for people who are living with mental health issues:</w:t>
      </w:r>
    </w:p>
    <w:p w:rsidR="009D4A56" w:rsidRDefault="009D4A56" w:rsidP="009D4A56">
      <w:pPr>
        <w:spacing w:line="312" w:lineRule="auto"/>
        <w:ind w:right="720"/>
        <w:jc w:val="both"/>
        <w:rPr>
          <w:rFonts w:ascii="Arial" w:hAnsi="Arial"/>
          <w:szCs w:val="22"/>
        </w:rPr>
      </w:pPr>
    </w:p>
    <w:p w:rsidR="009D4A56" w:rsidRPr="00736BC9" w:rsidRDefault="009D4A56" w:rsidP="009D4A56">
      <w:pPr>
        <w:ind w:left="720" w:right="720"/>
        <w:jc w:val="both"/>
        <w:rPr>
          <w:rFonts w:ascii="Arial" w:hAnsi="Arial"/>
          <w:i/>
          <w:szCs w:val="22"/>
        </w:rPr>
      </w:pPr>
      <w:r w:rsidRPr="00736BC9">
        <w:rPr>
          <w:rFonts w:ascii="Arial" w:hAnsi="Arial"/>
          <w:i/>
          <w:szCs w:val="22"/>
        </w:rPr>
        <w:lastRenderedPageBreak/>
        <w:t xml:space="preserve">I think [not de-briefing is risky], because everybody needs to debrief, to get something that’s really affected </w:t>
      </w:r>
      <w:r>
        <w:rPr>
          <w:rFonts w:ascii="Arial" w:hAnsi="Arial"/>
          <w:i/>
          <w:szCs w:val="22"/>
        </w:rPr>
        <w:t xml:space="preserve">you off your skin, because you’ve </w:t>
      </w:r>
      <w:r w:rsidRPr="00736BC9">
        <w:rPr>
          <w:rFonts w:ascii="Arial" w:hAnsi="Arial"/>
          <w:i/>
          <w:szCs w:val="22"/>
        </w:rPr>
        <w:t>had a similar expe</w:t>
      </w:r>
      <w:r>
        <w:rPr>
          <w:rFonts w:ascii="Arial" w:hAnsi="Arial"/>
          <w:i/>
          <w:szCs w:val="22"/>
        </w:rPr>
        <w:t>rience and it really gets to you.</w:t>
      </w:r>
    </w:p>
    <w:p w:rsidR="009D4A56" w:rsidRPr="00AC4A3D" w:rsidRDefault="009D4A56" w:rsidP="009D4A56">
      <w:pPr>
        <w:ind w:left="720" w:right="720"/>
        <w:jc w:val="both"/>
        <w:rPr>
          <w:rFonts w:ascii="Arial" w:hAnsi="Arial"/>
          <w:i/>
          <w:szCs w:val="22"/>
        </w:rPr>
      </w:pPr>
    </w:p>
    <w:p w:rsidR="009D4A56" w:rsidRDefault="009D4A56" w:rsidP="009D4A56">
      <w:pPr>
        <w:ind w:left="720" w:right="720"/>
        <w:jc w:val="both"/>
        <w:rPr>
          <w:rFonts w:ascii="Arial" w:hAnsi="Arial"/>
          <w:i/>
          <w:szCs w:val="22"/>
        </w:rPr>
      </w:pPr>
      <w:r w:rsidRPr="00BA5464">
        <w:rPr>
          <w:rFonts w:ascii="Arial" w:hAnsi="Arial"/>
          <w:i/>
          <w:szCs w:val="22"/>
        </w:rPr>
        <w:t xml:space="preserve">Debriefing is very important for someone who has trauma or tragedy in their life. And it takes a skilled </w:t>
      </w:r>
      <w:r>
        <w:rPr>
          <w:rFonts w:ascii="Arial" w:hAnsi="Arial"/>
          <w:i/>
          <w:szCs w:val="22"/>
        </w:rPr>
        <w:t xml:space="preserve">[supervisor] </w:t>
      </w:r>
      <w:r w:rsidRPr="00BA5464">
        <w:rPr>
          <w:rFonts w:ascii="Arial" w:hAnsi="Arial"/>
          <w:i/>
          <w:szCs w:val="22"/>
        </w:rPr>
        <w:t>to be aware of that, to pick up the fine nuances when someone is not coping.</w:t>
      </w:r>
    </w:p>
    <w:p w:rsidR="009D4A56" w:rsidRDefault="009D4A56" w:rsidP="009D4A56">
      <w:pPr>
        <w:spacing w:line="312" w:lineRule="auto"/>
        <w:ind w:right="720"/>
        <w:jc w:val="both"/>
        <w:rPr>
          <w:rFonts w:ascii="Arial" w:hAnsi="Arial"/>
          <w:i/>
          <w:szCs w:val="22"/>
        </w:rPr>
      </w:pPr>
    </w:p>
    <w:p w:rsidR="009D4A56" w:rsidRDefault="006D3457" w:rsidP="00F43DE9">
      <w:pPr>
        <w:spacing w:line="312" w:lineRule="auto"/>
        <w:jc w:val="both"/>
        <w:rPr>
          <w:rFonts w:ascii="Arial" w:hAnsi="Arial"/>
          <w:szCs w:val="22"/>
        </w:rPr>
      </w:pPr>
      <w:r>
        <w:rPr>
          <w:rFonts w:ascii="Arial" w:hAnsi="Arial"/>
          <w:szCs w:val="22"/>
        </w:rPr>
        <w:t xml:space="preserve">Women who were consulted </w:t>
      </w:r>
      <w:r w:rsidR="009D4A56">
        <w:rPr>
          <w:rFonts w:ascii="Arial" w:hAnsi="Arial"/>
          <w:szCs w:val="22"/>
        </w:rPr>
        <w:t>also agreed that in addition to supervision or debriefing, opportunities for traini</w:t>
      </w:r>
      <w:r w:rsidR="00A933DF">
        <w:rPr>
          <w:rFonts w:ascii="Arial" w:hAnsi="Arial"/>
          <w:szCs w:val="22"/>
        </w:rPr>
        <w:t>ng should be available for peer</w:t>
      </w:r>
      <w:r w:rsidR="009D4A56">
        <w:rPr>
          <w:rFonts w:ascii="Arial" w:hAnsi="Arial"/>
          <w:szCs w:val="22"/>
        </w:rPr>
        <w:t xml:space="preserve">s, including opportunities for </w:t>
      </w:r>
      <w:r w:rsidR="00A933DF">
        <w:rPr>
          <w:rFonts w:ascii="Arial" w:hAnsi="Arial"/>
          <w:szCs w:val="22"/>
        </w:rPr>
        <w:t xml:space="preserve">forming links </w:t>
      </w:r>
      <w:r w:rsidR="009D4A56">
        <w:rPr>
          <w:rFonts w:ascii="Arial" w:hAnsi="Arial"/>
          <w:szCs w:val="22"/>
        </w:rPr>
        <w:t>with and le</w:t>
      </w:r>
      <w:r w:rsidR="00A933DF">
        <w:rPr>
          <w:rFonts w:ascii="Arial" w:hAnsi="Arial"/>
          <w:szCs w:val="22"/>
        </w:rPr>
        <w:t>arning from other peer support programs</w:t>
      </w:r>
      <w:r w:rsidR="009D4A56">
        <w:rPr>
          <w:rFonts w:ascii="Arial" w:hAnsi="Arial"/>
          <w:szCs w:val="22"/>
        </w:rPr>
        <w:t xml:space="preserve">. </w:t>
      </w:r>
      <w:r w:rsidR="00A933DF">
        <w:rPr>
          <w:rFonts w:ascii="Arial" w:hAnsi="Arial"/>
          <w:szCs w:val="22"/>
        </w:rPr>
        <w:t xml:space="preserve">One focus group participant reported </w:t>
      </w:r>
      <w:r w:rsidR="009D4A56">
        <w:rPr>
          <w:rFonts w:ascii="Arial" w:hAnsi="Arial"/>
          <w:szCs w:val="22"/>
        </w:rPr>
        <w:t xml:space="preserve">her concern about her lack of training </w:t>
      </w:r>
      <w:r w:rsidR="003B3ADF">
        <w:rPr>
          <w:rFonts w:ascii="Arial" w:hAnsi="Arial"/>
          <w:szCs w:val="22"/>
        </w:rPr>
        <w:t xml:space="preserve">but also her uncertainties </w:t>
      </w:r>
      <w:r w:rsidR="00A933DF">
        <w:rPr>
          <w:rFonts w:ascii="Arial" w:hAnsi="Arial"/>
          <w:szCs w:val="22"/>
        </w:rPr>
        <w:t>about</w:t>
      </w:r>
      <w:r w:rsidR="009D4A56">
        <w:rPr>
          <w:rFonts w:ascii="Arial" w:hAnsi="Arial"/>
          <w:szCs w:val="22"/>
        </w:rPr>
        <w:t xml:space="preserve"> whether </w:t>
      </w:r>
      <w:r w:rsidR="00A933DF">
        <w:rPr>
          <w:rFonts w:ascii="Arial" w:hAnsi="Arial"/>
          <w:szCs w:val="22"/>
        </w:rPr>
        <w:t xml:space="preserve">she should be </w:t>
      </w:r>
      <w:r w:rsidR="009D4A56">
        <w:rPr>
          <w:rFonts w:ascii="Arial" w:hAnsi="Arial"/>
          <w:szCs w:val="22"/>
        </w:rPr>
        <w:t>trained and paid when she is also a service user:</w:t>
      </w:r>
    </w:p>
    <w:p w:rsidR="009D4A56" w:rsidRDefault="009D4A56" w:rsidP="009D4A56">
      <w:pPr>
        <w:spacing w:line="312" w:lineRule="auto"/>
        <w:ind w:right="720"/>
        <w:jc w:val="both"/>
        <w:rPr>
          <w:rFonts w:ascii="Arial" w:hAnsi="Arial"/>
          <w:szCs w:val="22"/>
        </w:rPr>
      </w:pPr>
    </w:p>
    <w:p w:rsidR="009D4A56" w:rsidRDefault="009D4A56" w:rsidP="009D4A56">
      <w:pPr>
        <w:ind w:left="720" w:right="720"/>
        <w:jc w:val="both"/>
        <w:rPr>
          <w:rFonts w:ascii="Arial" w:hAnsi="Arial"/>
          <w:i/>
          <w:szCs w:val="22"/>
        </w:rPr>
      </w:pPr>
      <w:r w:rsidRPr="00736BC9">
        <w:rPr>
          <w:rFonts w:ascii="Arial" w:hAnsi="Arial"/>
          <w:i/>
          <w:szCs w:val="22"/>
        </w:rPr>
        <w:t>[Not having anyone with mental heal</w:t>
      </w:r>
      <w:r>
        <w:rPr>
          <w:rFonts w:ascii="Arial" w:hAnsi="Arial"/>
          <w:i/>
          <w:szCs w:val="22"/>
        </w:rPr>
        <w:t>th qualifications</w:t>
      </w:r>
      <w:r w:rsidRPr="00736BC9">
        <w:rPr>
          <w:rFonts w:ascii="Arial" w:hAnsi="Arial"/>
          <w:i/>
          <w:szCs w:val="22"/>
        </w:rPr>
        <w:t>] does worry me a bit… I’m the contact person for the group and I had a lady on the phone the other day who was in a bit of a bad way</w:t>
      </w:r>
      <w:r>
        <w:rPr>
          <w:rFonts w:ascii="Arial" w:hAnsi="Arial"/>
          <w:i/>
          <w:szCs w:val="22"/>
        </w:rPr>
        <w:t>,</w:t>
      </w:r>
      <w:r w:rsidRPr="00736BC9">
        <w:rPr>
          <w:rFonts w:ascii="Arial" w:hAnsi="Arial"/>
          <w:i/>
          <w:szCs w:val="22"/>
        </w:rPr>
        <w:t xml:space="preserve"> and I’ve had</w:t>
      </w:r>
      <w:r>
        <w:rPr>
          <w:rFonts w:ascii="Arial" w:hAnsi="Arial"/>
          <w:i/>
          <w:szCs w:val="22"/>
        </w:rPr>
        <w:t xml:space="preserve"> no training to deal with that… </w:t>
      </w:r>
      <w:r w:rsidRPr="00736BC9">
        <w:rPr>
          <w:rFonts w:ascii="Arial" w:hAnsi="Arial"/>
          <w:i/>
          <w:szCs w:val="22"/>
        </w:rPr>
        <w:t>It does worry me a bit that perhaps we’re not doing the best we can. But then again, I don’t get paid for the job and I’m like everybody else, a user of the group not a service provider. So there’s that sort of conundrum really.</w:t>
      </w:r>
    </w:p>
    <w:p w:rsidR="009D4A56" w:rsidRDefault="009D4A56" w:rsidP="009D4A56">
      <w:pPr>
        <w:spacing w:line="312" w:lineRule="auto"/>
        <w:ind w:right="720"/>
        <w:jc w:val="both"/>
        <w:rPr>
          <w:rFonts w:ascii="Arial" w:hAnsi="Arial"/>
          <w:szCs w:val="22"/>
        </w:rPr>
      </w:pPr>
    </w:p>
    <w:p w:rsidR="009D4A56" w:rsidRPr="00102421" w:rsidRDefault="00102421" w:rsidP="00E02B07">
      <w:pPr>
        <w:pStyle w:val="Heading2"/>
        <w:spacing w:before="0" w:after="0" w:line="312" w:lineRule="auto"/>
        <w:rPr>
          <w:i w:val="0"/>
          <w:iCs w:val="0"/>
          <w:sz w:val="24"/>
          <w:szCs w:val="24"/>
        </w:rPr>
      </w:pPr>
      <w:bookmarkStart w:id="25" w:name="_Toc305142205"/>
      <w:r>
        <w:rPr>
          <w:i w:val="0"/>
          <w:iCs w:val="0"/>
          <w:sz w:val="24"/>
          <w:szCs w:val="24"/>
        </w:rPr>
        <w:t xml:space="preserve">4.3 </w:t>
      </w:r>
      <w:r w:rsidR="009D4A56" w:rsidRPr="00102421">
        <w:rPr>
          <w:i w:val="0"/>
          <w:iCs w:val="0"/>
          <w:sz w:val="24"/>
          <w:szCs w:val="24"/>
        </w:rPr>
        <w:t>Access and participation</w:t>
      </w:r>
      <w:bookmarkEnd w:id="25"/>
    </w:p>
    <w:p w:rsidR="009D4A56" w:rsidRPr="00B11186" w:rsidRDefault="009D4A56" w:rsidP="00B11186">
      <w:pPr>
        <w:spacing w:line="312" w:lineRule="auto"/>
        <w:jc w:val="both"/>
        <w:rPr>
          <w:rFonts w:ascii="Arial" w:hAnsi="Arial"/>
        </w:rPr>
      </w:pPr>
      <w:r w:rsidRPr="00DA153E">
        <w:rPr>
          <w:rFonts w:ascii="Arial" w:hAnsi="Arial"/>
        </w:rPr>
        <w:t xml:space="preserve">The first step to </w:t>
      </w:r>
      <w:r w:rsidR="00EE7B49">
        <w:rPr>
          <w:rFonts w:ascii="Arial" w:hAnsi="Arial"/>
        </w:rPr>
        <w:t xml:space="preserve">accessing </w:t>
      </w:r>
      <w:r>
        <w:rPr>
          <w:rFonts w:ascii="Arial" w:hAnsi="Arial"/>
        </w:rPr>
        <w:t xml:space="preserve">peer support is finding information about the options available in the ACT. </w:t>
      </w:r>
      <w:r w:rsidR="00EE7B49">
        <w:rPr>
          <w:rFonts w:ascii="Arial" w:hAnsi="Arial"/>
        </w:rPr>
        <w:t>The w</w:t>
      </w:r>
      <w:r w:rsidR="006D3457">
        <w:rPr>
          <w:rFonts w:ascii="Arial" w:hAnsi="Arial"/>
        </w:rPr>
        <w:t xml:space="preserve">omen who were consulted </w:t>
      </w:r>
      <w:r w:rsidR="00EE7B49">
        <w:rPr>
          <w:rFonts w:ascii="Arial" w:hAnsi="Arial"/>
        </w:rPr>
        <w:t xml:space="preserve">reported they learnt about peer support programs </w:t>
      </w:r>
      <w:r>
        <w:rPr>
          <w:rFonts w:ascii="Arial" w:hAnsi="Arial"/>
        </w:rPr>
        <w:t>through their case man</w:t>
      </w:r>
      <w:r w:rsidR="00BB0B25">
        <w:rPr>
          <w:rFonts w:ascii="Arial" w:hAnsi="Arial"/>
        </w:rPr>
        <w:t>a</w:t>
      </w:r>
      <w:r>
        <w:rPr>
          <w:rFonts w:ascii="Arial" w:hAnsi="Arial"/>
        </w:rPr>
        <w:t xml:space="preserve">ger, the </w:t>
      </w:r>
      <w:r>
        <w:rPr>
          <w:rFonts w:ascii="Arial" w:hAnsi="Arial"/>
          <w:szCs w:val="22"/>
        </w:rPr>
        <w:t>Women’s Information</w:t>
      </w:r>
      <w:r w:rsidR="00EE7B49">
        <w:rPr>
          <w:rFonts w:ascii="Arial" w:hAnsi="Arial"/>
          <w:szCs w:val="22"/>
        </w:rPr>
        <w:t xml:space="preserve"> and</w:t>
      </w:r>
      <w:r>
        <w:rPr>
          <w:rFonts w:ascii="Arial" w:hAnsi="Arial"/>
          <w:szCs w:val="22"/>
        </w:rPr>
        <w:t xml:space="preserve"> Referral Centre, mental health services, or organisations representing their issues.</w:t>
      </w:r>
      <w:r w:rsidRPr="009831EF">
        <w:rPr>
          <w:rFonts w:ascii="Arial" w:hAnsi="Arial"/>
          <w:szCs w:val="22"/>
        </w:rPr>
        <w:t xml:space="preserve"> </w:t>
      </w:r>
      <w:r>
        <w:rPr>
          <w:rFonts w:ascii="Arial" w:hAnsi="Arial"/>
          <w:szCs w:val="22"/>
        </w:rPr>
        <w:t xml:space="preserve">One </w:t>
      </w:r>
      <w:r w:rsidR="006D3457">
        <w:rPr>
          <w:rFonts w:ascii="Arial" w:hAnsi="Arial"/>
          <w:szCs w:val="22"/>
        </w:rPr>
        <w:t xml:space="preserve">woman </w:t>
      </w:r>
      <w:r>
        <w:rPr>
          <w:rFonts w:ascii="Arial" w:hAnsi="Arial"/>
          <w:szCs w:val="22"/>
        </w:rPr>
        <w:t xml:space="preserve">discussed that when </w:t>
      </w:r>
      <w:r w:rsidR="00EE7B49">
        <w:rPr>
          <w:rFonts w:ascii="Arial" w:hAnsi="Arial"/>
          <w:szCs w:val="22"/>
        </w:rPr>
        <w:t xml:space="preserve">people are informed </w:t>
      </w:r>
      <w:r>
        <w:rPr>
          <w:rFonts w:ascii="Arial" w:hAnsi="Arial"/>
          <w:szCs w:val="22"/>
        </w:rPr>
        <w:t xml:space="preserve">about the peer support options available, </w:t>
      </w:r>
      <w:r w:rsidR="00EE7B49">
        <w:rPr>
          <w:rFonts w:ascii="Arial" w:hAnsi="Arial"/>
          <w:szCs w:val="22"/>
        </w:rPr>
        <w:t>they can “try before they buy” until they find what they</w:t>
      </w:r>
      <w:r>
        <w:rPr>
          <w:rFonts w:ascii="Arial" w:hAnsi="Arial"/>
          <w:szCs w:val="22"/>
        </w:rPr>
        <w:t xml:space="preserve"> are comfortable with.</w:t>
      </w:r>
    </w:p>
    <w:p w:rsidR="009D4A56" w:rsidRDefault="009D4A56" w:rsidP="00B11186">
      <w:pPr>
        <w:spacing w:line="312" w:lineRule="auto"/>
        <w:jc w:val="both"/>
        <w:rPr>
          <w:rFonts w:ascii="Arial" w:hAnsi="Arial"/>
          <w:szCs w:val="22"/>
        </w:rPr>
      </w:pPr>
    </w:p>
    <w:p w:rsidR="009D4A56" w:rsidRDefault="009D4A56" w:rsidP="00B11186">
      <w:pPr>
        <w:spacing w:line="312" w:lineRule="auto"/>
        <w:jc w:val="both"/>
        <w:rPr>
          <w:rFonts w:ascii="Arial" w:hAnsi="Arial"/>
          <w:szCs w:val="22"/>
        </w:rPr>
      </w:pPr>
      <w:r>
        <w:rPr>
          <w:rFonts w:ascii="Arial" w:hAnsi="Arial"/>
          <w:szCs w:val="22"/>
        </w:rPr>
        <w:t xml:space="preserve">Some women outlined </w:t>
      </w:r>
      <w:r w:rsidR="00EE7B49">
        <w:rPr>
          <w:rFonts w:ascii="Arial" w:hAnsi="Arial"/>
          <w:szCs w:val="22"/>
        </w:rPr>
        <w:t xml:space="preserve">in focus groups </w:t>
      </w:r>
      <w:r>
        <w:rPr>
          <w:rFonts w:ascii="Arial" w:hAnsi="Arial"/>
          <w:szCs w:val="22"/>
        </w:rPr>
        <w:t>tha</w:t>
      </w:r>
      <w:r w:rsidR="00B11186">
        <w:rPr>
          <w:rFonts w:ascii="Arial" w:hAnsi="Arial"/>
          <w:szCs w:val="22"/>
        </w:rPr>
        <w:t>t health professionals such as social workers or p</w:t>
      </w:r>
      <w:r>
        <w:rPr>
          <w:rFonts w:ascii="Arial" w:hAnsi="Arial"/>
          <w:szCs w:val="22"/>
        </w:rPr>
        <w:t>sychologists encouraged them to</w:t>
      </w:r>
      <w:r w:rsidR="00EE7B49">
        <w:rPr>
          <w:rFonts w:ascii="Arial" w:hAnsi="Arial"/>
          <w:szCs w:val="22"/>
        </w:rPr>
        <w:t xml:space="preserve"> access peer support</w:t>
      </w:r>
      <w:r>
        <w:rPr>
          <w:rFonts w:ascii="Arial" w:hAnsi="Arial"/>
          <w:szCs w:val="22"/>
        </w:rPr>
        <w:t xml:space="preserve">, or alternatively that they decided to </w:t>
      </w:r>
      <w:r w:rsidR="00EE7B49">
        <w:rPr>
          <w:rFonts w:ascii="Arial" w:hAnsi="Arial"/>
          <w:szCs w:val="22"/>
        </w:rPr>
        <w:t xml:space="preserve">access peer support </w:t>
      </w:r>
      <w:r>
        <w:rPr>
          <w:rFonts w:ascii="Arial" w:hAnsi="Arial"/>
          <w:szCs w:val="22"/>
        </w:rPr>
        <w:t xml:space="preserve">because of negative experiences with health professionals. One participant </w:t>
      </w:r>
      <w:r w:rsidR="006D3457">
        <w:rPr>
          <w:rFonts w:ascii="Arial" w:hAnsi="Arial"/>
          <w:szCs w:val="22"/>
        </w:rPr>
        <w:t xml:space="preserve">who was consulted </w:t>
      </w:r>
      <w:r>
        <w:rPr>
          <w:rFonts w:ascii="Arial" w:hAnsi="Arial"/>
          <w:szCs w:val="22"/>
        </w:rPr>
        <w:t>explains:</w:t>
      </w:r>
    </w:p>
    <w:p w:rsidR="009D4A56" w:rsidRDefault="009D4A56" w:rsidP="009D4A56">
      <w:pPr>
        <w:spacing w:line="312" w:lineRule="auto"/>
        <w:jc w:val="both"/>
        <w:rPr>
          <w:rFonts w:ascii="Arial" w:hAnsi="Arial"/>
          <w:szCs w:val="22"/>
        </w:rPr>
      </w:pPr>
    </w:p>
    <w:p w:rsidR="009D4A56" w:rsidRDefault="009D4A56" w:rsidP="009D4A56">
      <w:pPr>
        <w:ind w:left="720" w:right="720"/>
        <w:jc w:val="both"/>
        <w:rPr>
          <w:rFonts w:ascii="Arial" w:hAnsi="Arial"/>
          <w:i/>
          <w:szCs w:val="22"/>
        </w:rPr>
      </w:pPr>
      <w:r w:rsidRPr="00CB104C">
        <w:rPr>
          <w:rFonts w:ascii="Arial" w:hAnsi="Arial"/>
          <w:i/>
          <w:szCs w:val="22"/>
        </w:rPr>
        <w:t>I was involved with a counsellor and a mental health crisis team but I’m no</w:t>
      </w:r>
      <w:r>
        <w:rPr>
          <w:rFonts w:ascii="Arial" w:hAnsi="Arial"/>
          <w:i/>
          <w:szCs w:val="22"/>
        </w:rPr>
        <w:t>t seeing either of them anymore</w:t>
      </w:r>
      <w:r w:rsidRPr="00CB104C">
        <w:rPr>
          <w:rFonts w:ascii="Arial" w:hAnsi="Arial"/>
          <w:i/>
          <w:szCs w:val="22"/>
        </w:rPr>
        <w:t>… one of them I didn’t fe</w:t>
      </w:r>
      <w:r>
        <w:rPr>
          <w:rFonts w:ascii="Arial" w:hAnsi="Arial"/>
          <w:i/>
          <w:szCs w:val="22"/>
        </w:rPr>
        <w:t>el very comfortable talking to</w:t>
      </w:r>
      <w:r w:rsidRPr="00CB104C">
        <w:rPr>
          <w:rFonts w:ascii="Arial" w:hAnsi="Arial"/>
          <w:i/>
          <w:szCs w:val="22"/>
        </w:rPr>
        <w:t>, I found it very hard to open up and tell her what</w:t>
      </w:r>
      <w:r w:rsidR="00EE7B49">
        <w:rPr>
          <w:rFonts w:ascii="Arial" w:hAnsi="Arial"/>
          <w:i/>
          <w:szCs w:val="22"/>
        </w:rPr>
        <w:t xml:space="preserve"> I was really feeling</w:t>
      </w:r>
      <w:r w:rsidRPr="00CB104C">
        <w:rPr>
          <w:rFonts w:ascii="Arial" w:hAnsi="Arial"/>
          <w:i/>
          <w:szCs w:val="22"/>
        </w:rPr>
        <w:t xml:space="preserve">… I find </w:t>
      </w:r>
      <w:r>
        <w:rPr>
          <w:rFonts w:ascii="Arial" w:hAnsi="Arial"/>
          <w:i/>
          <w:szCs w:val="22"/>
        </w:rPr>
        <w:t xml:space="preserve">the counsellors </w:t>
      </w:r>
      <w:r w:rsidRPr="00CB104C">
        <w:rPr>
          <w:rFonts w:ascii="Arial" w:hAnsi="Arial"/>
          <w:i/>
          <w:szCs w:val="22"/>
        </w:rPr>
        <w:t xml:space="preserve">very formal and </w:t>
      </w:r>
      <w:r>
        <w:rPr>
          <w:rFonts w:ascii="Arial" w:hAnsi="Arial"/>
          <w:i/>
          <w:szCs w:val="22"/>
        </w:rPr>
        <w:t>also intimidating</w:t>
      </w:r>
      <w:r w:rsidRPr="00CB104C">
        <w:rPr>
          <w:rFonts w:ascii="Arial" w:hAnsi="Arial"/>
          <w:i/>
          <w:szCs w:val="22"/>
        </w:rPr>
        <w:t>.</w:t>
      </w:r>
    </w:p>
    <w:p w:rsidR="009D4A56" w:rsidRDefault="009D4A56" w:rsidP="009D4A56">
      <w:pPr>
        <w:spacing w:line="312" w:lineRule="auto"/>
        <w:jc w:val="both"/>
        <w:rPr>
          <w:rFonts w:ascii="Arial" w:hAnsi="Arial"/>
          <w:szCs w:val="22"/>
        </w:rPr>
      </w:pPr>
    </w:p>
    <w:p w:rsidR="009D4A56" w:rsidRPr="00EE7B49" w:rsidRDefault="009D4A56" w:rsidP="00EE7B49">
      <w:pPr>
        <w:spacing w:line="312" w:lineRule="auto"/>
        <w:jc w:val="both"/>
        <w:rPr>
          <w:rFonts w:ascii="Arial" w:hAnsi="Arial"/>
          <w:szCs w:val="22"/>
        </w:rPr>
      </w:pPr>
      <w:r w:rsidRPr="00B11186">
        <w:rPr>
          <w:rFonts w:ascii="Arial" w:hAnsi="Arial"/>
          <w:szCs w:val="22"/>
        </w:rPr>
        <w:t>Women also highlighted that a key reason they joined peer support is because it offers freedom in separation from other areas of their life</w:t>
      </w:r>
      <w:r w:rsidR="006D3457" w:rsidRPr="00B11186">
        <w:rPr>
          <w:rFonts w:ascii="Arial" w:hAnsi="Arial"/>
          <w:szCs w:val="22"/>
        </w:rPr>
        <w:t xml:space="preserve">, and anonymity. The following </w:t>
      </w:r>
      <w:r w:rsidR="00EE7B49">
        <w:rPr>
          <w:rFonts w:ascii="Arial" w:hAnsi="Arial"/>
          <w:szCs w:val="22"/>
        </w:rPr>
        <w:t>focus group participant describes how knowing someone in her peer support program</w:t>
      </w:r>
      <w:r w:rsidRPr="00B11186">
        <w:rPr>
          <w:rFonts w:ascii="Arial" w:hAnsi="Arial"/>
          <w:szCs w:val="22"/>
        </w:rPr>
        <w:t xml:space="preserve"> disrupted her experience of peer support:</w:t>
      </w:r>
    </w:p>
    <w:p w:rsidR="009D4A56" w:rsidRDefault="009D4A56" w:rsidP="009D4A56">
      <w:pPr>
        <w:ind w:left="720" w:right="720"/>
        <w:jc w:val="both"/>
        <w:rPr>
          <w:rFonts w:ascii="Arial" w:hAnsi="Arial"/>
          <w:i/>
          <w:szCs w:val="22"/>
        </w:rPr>
      </w:pPr>
      <w:r w:rsidRPr="003D4A6F">
        <w:rPr>
          <w:rFonts w:ascii="Arial" w:hAnsi="Arial"/>
          <w:i/>
          <w:szCs w:val="22"/>
        </w:rPr>
        <w:lastRenderedPageBreak/>
        <w:t>I walked in [</w:t>
      </w:r>
      <w:r>
        <w:rPr>
          <w:rFonts w:ascii="Arial" w:hAnsi="Arial"/>
          <w:i/>
          <w:szCs w:val="22"/>
        </w:rPr>
        <w:t xml:space="preserve">to </w:t>
      </w:r>
      <w:r w:rsidRPr="003D4A6F">
        <w:rPr>
          <w:rFonts w:ascii="Arial" w:hAnsi="Arial"/>
          <w:i/>
          <w:szCs w:val="22"/>
        </w:rPr>
        <w:t xml:space="preserve">the group], and </w:t>
      </w:r>
      <w:r>
        <w:rPr>
          <w:rFonts w:ascii="Arial" w:hAnsi="Arial"/>
          <w:i/>
          <w:szCs w:val="22"/>
        </w:rPr>
        <w:t>[a</w:t>
      </w:r>
      <w:r w:rsidRPr="003D4A6F">
        <w:rPr>
          <w:rFonts w:ascii="Arial" w:hAnsi="Arial"/>
          <w:i/>
          <w:szCs w:val="22"/>
        </w:rPr>
        <w:t xml:space="preserve"> woman I know from work] was t</w:t>
      </w:r>
      <w:r>
        <w:rPr>
          <w:rFonts w:ascii="Arial" w:hAnsi="Arial"/>
          <w:i/>
          <w:szCs w:val="22"/>
        </w:rPr>
        <w:t xml:space="preserve">here and she was like, ‘oh hi!’, </w:t>
      </w:r>
      <w:r w:rsidRPr="003D4A6F">
        <w:rPr>
          <w:rFonts w:ascii="Arial" w:hAnsi="Arial"/>
          <w:i/>
          <w:szCs w:val="22"/>
        </w:rPr>
        <w:t xml:space="preserve">and I was like, </w:t>
      </w:r>
      <w:r>
        <w:rPr>
          <w:rFonts w:ascii="Arial" w:hAnsi="Arial"/>
          <w:i/>
          <w:szCs w:val="22"/>
        </w:rPr>
        <w:t>‘</w:t>
      </w:r>
      <w:r w:rsidRPr="003D4A6F">
        <w:rPr>
          <w:rFonts w:ascii="Arial" w:hAnsi="Arial"/>
          <w:i/>
          <w:szCs w:val="22"/>
        </w:rPr>
        <w:t>oh no</w:t>
      </w:r>
      <w:r>
        <w:rPr>
          <w:rFonts w:ascii="Arial" w:hAnsi="Arial"/>
          <w:i/>
          <w:szCs w:val="22"/>
        </w:rPr>
        <w:t>’</w:t>
      </w:r>
      <w:r w:rsidRPr="003D4A6F">
        <w:rPr>
          <w:rFonts w:ascii="Arial" w:hAnsi="Arial"/>
          <w:i/>
          <w:szCs w:val="22"/>
        </w:rPr>
        <w:t xml:space="preserve">! I came here to get away from that. </w:t>
      </w:r>
      <w:r>
        <w:rPr>
          <w:rFonts w:ascii="Arial" w:hAnsi="Arial"/>
          <w:i/>
          <w:szCs w:val="22"/>
        </w:rPr>
        <w:t>S</w:t>
      </w:r>
      <w:r w:rsidRPr="003D4A6F">
        <w:rPr>
          <w:rFonts w:ascii="Arial" w:hAnsi="Arial"/>
          <w:i/>
          <w:szCs w:val="22"/>
        </w:rPr>
        <w:t>he doesn</w:t>
      </w:r>
      <w:r>
        <w:rPr>
          <w:rFonts w:ascii="Arial" w:hAnsi="Arial"/>
          <w:i/>
          <w:szCs w:val="22"/>
        </w:rPr>
        <w:t>’t talk to me much, thank god… i</w:t>
      </w:r>
      <w:r w:rsidRPr="003D4A6F">
        <w:rPr>
          <w:rFonts w:ascii="Arial" w:hAnsi="Arial"/>
          <w:i/>
          <w:szCs w:val="22"/>
        </w:rPr>
        <w:t xml:space="preserve">n a way it was kind of nice because it was a familiar face, but then I was like, I didn’t want it to be </w:t>
      </w:r>
      <w:r w:rsidRPr="00313C0A">
        <w:rPr>
          <w:rFonts w:ascii="Arial" w:hAnsi="Arial"/>
          <w:i/>
          <w:szCs w:val="22"/>
        </w:rPr>
        <w:t xml:space="preserve">you </w:t>
      </w:r>
      <w:r w:rsidRPr="003D4A6F">
        <w:rPr>
          <w:rFonts w:ascii="Arial" w:hAnsi="Arial"/>
          <w:i/>
          <w:szCs w:val="22"/>
        </w:rPr>
        <w:t xml:space="preserve">as the familiar face. I really wanted [the group] </w:t>
      </w:r>
      <w:r>
        <w:rPr>
          <w:rFonts w:ascii="Arial" w:hAnsi="Arial"/>
          <w:i/>
          <w:szCs w:val="22"/>
        </w:rPr>
        <w:t>to be separate from everything.</w:t>
      </w:r>
    </w:p>
    <w:p w:rsidR="009D4A56" w:rsidRDefault="009D4A56" w:rsidP="009D4A56">
      <w:pPr>
        <w:spacing w:line="312" w:lineRule="auto"/>
        <w:ind w:right="720"/>
        <w:jc w:val="both"/>
        <w:rPr>
          <w:rFonts w:ascii="Arial" w:hAnsi="Arial"/>
          <w:i/>
          <w:szCs w:val="22"/>
        </w:rPr>
      </w:pPr>
    </w:p>
    <w:p w:rsidR="009D4A56" w:rsidRDefault="00EE7B49" w:rsidP="00B11186">
      <w:pPr>
        <w:spacing w:line="312" w:lineRule="auto"/>
        <w:jc w:val="both"/>
        <w:rPr>
          <w:rFonts w:ascii="Arial" w:hAnsi="Arial"/>
          <w:szCs w:val="22"/>
        </w:rPr>
      </w:pPr>
      <w:r>
        <w:rPr>
          <w:rFonts w:ascii="Arial" w:hAnsi="Arial"/>
          <w:szCs w:val="22"/>
        </w:rPr>
        <w:t>Other women also</w:t>
      </w:r>
      <w:r w:rsidR="009D4A56">
        <w:rPr>
          <w:rFonts w:ascii="Arial" w:hAnsi="Arial"/>
          <w:szCs w:val="22"/>
        </w:rPr>
        <w:t xml:space="preserve"> admitted they would not invite their friends to join peer support due to the importance of anonymity, and a sense of ownership they felt over the group as their “special” experience:</w:t>
      </w:r>
    </w:p>
    <w:p w:rsidR="009D4A56" w:rsidRDefault="009D4A56" w:rsidP="009D4A56">
      <w:pPr>
        <w:spacing w:line="312" w:lineRule="auto"/>
        <w:rPr>
          <w:rFonts w:ascii="Arial" w:hAnsi="Arial"/>
        </w:rPr>
      </w:pPr>
    </w:p>
    <w:p w:rsidR="009D4A56" w:rsidRDefault="009D4A56" w:rsidP="009D4A56">
      <w:pPr>
        <w:ind w:left="720" w:right="720"/>
        <w:jc w:val="both"/>
        <w:rPr>
          <w:rFonts w:ascii="Arial" w:hAnsi="Arial"/>
          <w:bCs/>
          <w:i/>
          <w:szCs w:val="22"/>
        </w:rPr>
      </w:pPr>
      <w:r w:rsidRPr="00E46D23">
        <w:rPr>
          <w:rFonts w:ascii="Arial" w:hAnsi="Arial"/>
          <w:bCs/>
          <w:i/>
          <w:szCs w:val="22"/>
        </w:rPr>
        <w:t xml:space="preserve">I wouldn’t want to refer any of my </w:t>
      </w:r>
      <w:r w:rsidRPr="006317B5">
        <w:rPr>
          <w:rFonts w:ascii="Arial" w:hAnsi="Arial"/>
          <w:i/>
          <w:szCs w:val="22"/>
        </w:rPr>
        <w:t>friends</w:t>
      </w:r>
      <w:r w:rsidRPr="00E46D23">
        <w:rPr>
          <w:rFonts w:ascii="Arial" w:hAnsi="Arial"/>
          <w:bCs/>
          <w:i/>
          <w:szCs w:val="22"/>
        </w:rPr>
        <w:t xml:space="preserve"> to </w:t>
      </w:r>
      <w:r>
        <w:rPr>
          <w:rFonts w:ascii="Arial" w:hAnsi="Arial"/>
          <w:bCs/>
          <w:i/>
          <w:szCs w:val="22"/>
        </w:rPr>
        <w:t xml:space="preserve">[this group] </w:t>
      </w:r>
      <w:r w:rsidRPr="00E46D23">
        <w:rPr>
          <w:rFonts w:ascii="Arial" w:hAnsi="Arial"/>
          <w:bCs/>
          <w:i/>
          <w:szCs w:val="22"/>
        </w:rPr>
        <w:t>because I want it to be mine. I don’t want to share them. I thought I might invite this friend but then it</w:t>
      </w:r>
      <w:r>
        <w:rPr>
          <w:rFonts w:ascii="Arial" w:hAnsi="Arial"/>
          <w:bCs/>
          <w:i/>
          <w:szCs w:val="22"/>
        </w:rPr>
        <w:t xml:space="preserve"> won’t be my thing, it will be </w:t>
      </w:r>
      <w:r w:rsidRPr="00E46D23">
        <w:rPr>
          <w:rFonts w:ascii="Arial" w:hAnsi="Arial"/>
          <w:bCs/>
          <w:i/>
          <w:szCs w:val="22"/>
        </w:rPr>
        <w:t xml:space="preserve">ours. I want it </w:t>
      </w:r>
      <w:r>
        <w:rPr>
          <w:rFonts w:ascii="Arial" w:hAnsi="Arial"/>
          <w:bCs/>
          <w:i/>
          <w:szCs w:val="22"/>
        </w:rPr>
        <w:t xml:space="preserve">to </w:t>
      </w:r>
      <w:r w:rsidRPr="00E46D23">
        <w:rPr>
          <w:rFonts w:ascii="Arial" w:hAnsi="Arial"/>
          <w:bCs/>
          <w:i/>
          <w:szCs w:val="22"/>
        </w:rPr>
        <w:t>be my thing.</w:t>
      </w:r>
    </w:p>
    <w:p w:rsidR="009D4A56" w:rsidRDefault="009D4A56" w:rsidP="009D4A56">
      <w:pPr>
        <w:spacing w:line="312" w:lineRule="auto"/>
        <w:jc w:val="both"/>
        <w:rPr>
          <w:rFonts w:ascii="Arial" w:hAnsi="Arial"/>
          <w:szCs w:val="22"/>
        </w:rPr>
      </w:pPr>
    </w:p>
    <w:p w:rsidR="0076493A" w:rsidRPr="007711FB" w:rsidRDefault="0076493A" w:rsidP="0076493A">
      <w:pPr>
        <w:spacing w:line="312" w:lineRule="auto"/>
        <w:jc w:val="both"/>
        <w:rPr>
          <w:rFonts w:ascii="Arial" w:hAnsi="Arial"/>
          <w:bCs/>
          <w:szCs w:val="22"/>
        </w:rPr>
      </w:pPr>
      <w:r w:rsidRPr="007711FB">
        <w:rPr>
          <w:rFonts w:ascii="Arial" w:hAnsi="Arial"/>
          <w:bCs/>
          <w:szCs w:val="22"/>
        </w:rPr>
        <w:t>In addition</w:t>
      </w:r>
      <w:r>
        <w:rPr>
          <w:rFonts w:ascii="Arial" w:hAnsi="Arial"/>
          <w:bCs/>
          <w:szCs w:val="22"/>
        </w:rPr>
        <w:t xml:space="preserve"> when choosing peer support</w:t>
      </w:r>
      <w:r w:rsidR="00BB0B25">
        <w:rPr>
          <w:rFonts w:ascii="Arial" w:hAnsi="Arial"/>
          <w:bCs/>
          <w:szCs w:val="22"/>
        </w:rPr>
        <w:t>,</w:t>
      </w:r>
      <w:r>
        <w:rPr>
          <w:rFonts w:ascii="Arial" w:hAnsi="Arial"/>
          <w:bCs/>
          <w:szCs w:val="22"/>
        </w:rPr>
        <w:t xml:space="preserve"> trust was</w:t>
      </w:r>
      <w:r w:rsidRPr="007711FB">
        <w:rPr>
          <w:rFonts w:ascii="Arial" w:hAnsi="Arial"/>
          <w:bCs/>
          <w:szCs w:val="22"/>
        </w:rPr>
        <w:t xml:space="preserve"> the most common aspect </w:t>
      </w:r>
      <w:r>
        <w:rPr>
          <w:rFonts w:ascii="Arial" w:hAnsi="Arial"/>
          <w:bCs/>
          <w:szCs w:val="22"/>
        </w:rPr>
        <w:t>that was</w:t>
      </w:r>
      <w:r w:rsidRPr="007711FB">
        <w:rPr>
          <w:rFonts w:ascii="Arial" w:hAnsi="Arial"/>
          <w:bCs/>
          <w:szCs w:val="22"/>
        </w:rPr>
        <w:t xml:space="preserve"> vital to </w:t>
      </w:r>
      <w:r>
        <w:rPr>
          <w:rFonts w:ascii="Arial" w:hAnsi="Arial"/>
          <w:bCs/>
          <w:szCs w:val="22"/>
        </w:rPr>
        <w:t xml:space="preserve">the </w:t>
      </w:r>
      <w:r w:rsidRPr="007711FB">
        <w:rPr>
          <w:rFonts w:ascii="Arial" w:hAnsi="Arial"/>
          <w:bCs/>
          <w:szCs w:val="22"/>
        </w:rPr>
        <w:t xml:space="preserve">women </w:t>
      </w:r>
      <w:r>
        <w:rPr>
          <w:rFonts w:ascii="Arial" w:hAnsi="Arial"/>
          <w:bCs/>
          <w:szCs w:val="22"/>
        </w:rPr>
        <w:t xml:space="preserve">who were </w:t>
      </w:r>
      <w:r w:rsidRPr="007711FB">
        <w:rPr>
          <w:rFonts w:ascii="Arial" w:hAnsi="Arial"/>
          <w:bCs/>
          <w:szCs w:val="22"/>
        </w:rPr>
        <w:t>consulted in focus groups</w:t>
      </w:r>
      <w:r>
        <w:rPr>
          <w:rFonts w:ascii="Arial" w:hAnsi="Arial"/>
          <w:bCs/>
          <w:szCs w:val="22"/>
        </w:rPr>
        <w:t>,</w:t>
      </w:r>
      <w:r w:rsidRPr="007711FB">
        <w:rPr>
          <w:rFonts w:ascii="Arial" w:hAnsi="Arial"/>
          <w:bCs/>
          <w:szCs w:val="22"/>
        </w:rPr>
        <w:t xml:space="preserve"> especially for</w:t>
      </w:r>
      <w:r>
        <w:rPr>
          <w:rFonts w:ascii="Arial" w:hAnsi="Arial"/>
          <w:bCs/>
          <w:szCs w:val="22"/>
        </w:rPr>
        <w:t xml:space="preserve"> those</w:t>
      </w:r>
      <w:r w:rsidRPr="007711FB">
        <w:rPr>
          <w:rFonts w:ascii="Arial" w:hAnsi="Arial"/>
          <w:bCs/>
          <w:szCs w:val="22"/>
        </w:rPr>
        <w:t xml:space="preserve"> experiencing particular mental health issues such as Post Traumatic Stress Disorder (PTSD). To feel that t</w:t>
      </w:r>
      <w:r>
        <w:rPr>
          <w:rFonts w:ascii="Arial" w:hAnsi="Arial"/>
          <w:bCs/>
          <w:szCs w:val="22"/>
        </w:rPr>
        <w:t>here is trust in peer support</w:t>
      </w:r>
      <w:r w:rsidRPr="007711FB">
        <w:rPr>
          <w:rFonts w:ascii="Arial" w:hAnsi="Arial"/>
          <w:bCs/>
          <w:szCs w:val="22"/>
        </w:rPr>
        <w:t xml:space="preserve"> women outlined they would need to know who</w:t>
      </w:r>
      <w:r>
        <w:rPr>
          <w:rFonts w:ascii="Arial" w:hAnsi="Arial"/>
          <w:bCs/>
          <w:szCs w:val="22"/>
        </w:rPr>
        <w:t xml:space="preserve"> their peers</w:t>
      </w:r>
      <w:r w:rsidRPr="007711FB">
        <w:rPr>
          <w:rFonts w:ascii="Arial" w:hAnsi="Arial"/>
          <w:bCs/>
          <w:szCs w:val="22"/>
        </w:rPr>
        <w:t xml:space="preserve"> are, and build trust and rapport with them </w:t>
      </w:r>
      <w:r>
        <w:rPr>
          <w:rFonts w:ascii="Arial" w:hAnsi="Arial"/>
          <w:bCs/>
          <w:szCs w:val="22"/>
        </w:rPr>
        <w:t>carefully in a safe environment</w:t>
      </w:r>
      <w:r w:rsidRPr="007711FB">
        <w:rPr>
          <w:rFonts w:ascii="Arial" w:hAnsi="Arial"/>
          <w:bCs/>
          <w:szCs w:val="22"/>
        </w:rPr>
        <w:t xml:space="preserve">. A further characteristic of peer support that is </w:t>
      </w:r>
      <w:r>
        <w:rPr>
          <w:rFonts w:ascii="Arial" w:hAnsi="Arial"/>
          <w:bCs/>
          <w:szCs w:val="22"/>
        </w:rPr>
        <w:t xml:space="preserve">valued - </w:t>
      </w:r>
      <w:r w:rsidRPr="007711FB">
        <w:rPr>
          <w:rFonts w:ascii="Arial" w:hAnsi="Arial"/>
          <w:bCs/>
          <w:szCs w:val="22"/>
        </w:rPr>
        <w:t>because i</w:t>
      </w:r>
      <w:r>
        <w:rPr>
          <w:rFonts w:ascii="Arial" w:hAnsi="Arial"/>
          <w:bCs/>
          <w:szCs w:val="22"/>
        </w:rPr>
        <w:t>t facilitates trust and support -</w:t>
      </w:r>
      <w:r w:rsidRPr="007711FB">
        <w:rPr>
          <w:rFonts w:ascii="Arial" w:hAnsi="Arial"/>
          <w:bCs/>
          <w:szCs w:val="22"/>
        </w:rPr>
        <w:t xml:space="preserve"> is stability in membership.</w:t>
      </w:r>
    </w:p>
    <w:p w:rsidR="0076493A" w:rsidRDefault="0076493A" w:rsidP="0076493A">
      <w:pPr>
        <w:spacing w:line="312" w:lineRule="auto"/>
        <w:ind w:right="720"/>
        <w:jc w:val="both"/>
        <w:rPr>
          <w:rFonts w:ascii="Arial" w:hAnsi="Arial"/>
          <w:szCs w:val="22"/>
        </w:rPr>
      </w:pPr>
    </w:p>
    <w:p w:rsidR="009D4A56" w:rsidRPr="00BB2435" w:rsidRDefault="009D4A56" w:rsidP="009D4A56">
      <w:pPr>
        <w:spacing w:line="312" w:lineRule="auto"/>
        <w:ind w:right="720"/>
        <w:jc w:val="both"/>
        <w:rPr>
          <w:rFonts w:ascii="Arial" w:hAnsi="Arial"/>
          <w:bCs/>
          <w:i/>
          <w:szCs w:val="22"/>
        </w:rPr>
      </w:pPr>
      <w:r w:rsidRPr="00FE787A">
        <w:rPr>
          <w:rFonts w:ascii="Arial" w:hAnsi="Arial"/>
          <w:u w:val="single"/>
        </w:rPr>
        <w:t xml:space="preserve">Barriers to </w:t>
      </w:r>
      <w:r>
        <w:rPr>
          <w:rFonts w:ascii="Arial" w:hAnsi="Arial"/>
          <w:u w:val="single"/>
        </w:rPr>
        <w:t>access and participation</w:t>
      </w:r>
    </w:p>
    <w:p w:rsidR="009D4A56" w:rsidRDefault="009D4A56" w:rsidP="009D4A56">
      <w:pPr>
        <w:spacing w:line="312" w:lineRule="auto"/>
        <w:jc w:val="both"/>
        <w:rPr>
          <w:rFonts w:ascii="Arial" w:hAnsi="Arial"/>
          <w:szCs w:val="22"/>
        </w:rPr>
      </w:pPr>
      <w:r>
        <w:rPr>
          <w:rFonts w:ascii="Arial" w:hAnsi="Arial"/>
          <w:szCs w:val="22"/>
        </w:rPr>
        <w:t xml:space="preserve">Some </w:t>
      </w:r>
      <w:r w:rsidR="006D3457">
        <w:rPr>
          <w:rFonts w:ascii="Arial" w:hAnsi="Arial"/>
          <w:szCs w:val="22"/>
        </w:rPr>
        <w:t xml:space="preserve">women who were consulted </w:t>
      </w:r>
      <w:r>
        <w:rPr>
          <w:rFonts w:ascii="Arial" w:hAnsi="Arial"/>
          <w:szCs w:val="22"/>
        </w:rPr>
        <w:t xml:space="preserve">highlighted that it can be difficult </w:t>
      </w:r>
      <w:r w:rsidR="00B74163">
        <w:rPr>
          <w:rFonts w:ascii="Arial" w:hAnsi="Arial"/>
          <w:szCs w:val="22"/>
        </w:rPr>
        <w:t xml:space="preserve">finding </w:t>
      </w:r>
      <w:r>
        <w:rPr>
          <w:rFonts w:ascii="Arial" w:hAnsi="Arial"/>
          <w:szCs w:val="22"/>
        </w:rPr>
        <w:t>information about peer support options</w:t>
      </w:r>
      <w:r w:rsidR="00B74163">
        <w:rPr>
          <w:rFonts w:ascii="Arial" w:hAnsi="Arial"/>
          <w:szCs w:val="22"/>
        </w:rPr>
        <w:t xml:space="preserve"> in the ACT</w:t>
      </w:r>
      <w:r>
        <w:rPr>
          <w:rFonts w:ascii="Arial" w:hAnsi="Arial"/>
          <w:szCs w:val="22"/>
        </w:rPr>
        <w:t xml:space="preserve">. One </w:t>
      </w:r>
      <w:r w:rsidR="006D3457">
        <w:rPr>
          <w:rFonts w:ascii="Arial" w:hAnsi="Arial"/>
          <w:szCs w:val="22"/>
        </w:rPr>
        <w:t xml:space="preserve">woman </w:t>
      </w:r>
      <w:r w:rsidR="00B74163">
        <w:rPr>
          <w:rFonts w:ascii="Arial" w:hAnsi="Arial"/>
          <w:szCs w:val="22"/>
        </w:rPr>
        <w:t xml:space="preserve">reported </w:t>
      </w:r>
      <w:r>
        <w:rPr>
          <w:rFonts w:ascii="Arial" w:hAnsi="Arial"/>
          <w:szCs w:val="22"/>
        </w:rPr>
        <w:t xml:space="preserve">that when she was </w:t>
      </w:r>
      <w:r w:rsidR="00B74163">
        <w:rPr>
          <w:rFonts w:ascii="Arial" w:hAnsi="Arial"/>
          <w:szCs w:val="22"/>
        </w:rPr>
        <w:t xml:space="preserve">searching </w:t>
      </w:r>
      <w:r>
        <w:rPr>
          <w:rFonts w:ascii="Arial" w:hAnsi="Arial"/>
          <w:szCs w:val="22"/>
        </w:rPr>
        <w:t xml:space="preserve">for mental health peer support, she felt too tired to </w:t>
      </w:r>
      <w:r w:rsidR="00B74163">
        <w:rPr>
          <w:rFonts w:ascii="Arial" w:hAnsi="Arial"/>
          <w:szCs w:val="22"/>
        </w:rPr>
        <w:t xml:space="preserve">do </w:t>
      </w:r>
      <w:r>
        <w:rPr>
          <w:rFonts w:ascii="Arial" w:hAnsi="Arial"/>
          <w:szCs w:val="22"/>
        </w:rPr>
        <w:t>research or make decisions due to</w:t>
      </w:r>
      <w:r w:rsidR="00B74163">
        <w:rPr>
          <w:rFonts w:ascii="Arial" w:hAnsi="Arial"/>
          <w:szCs w:val="22"/>
        </w:rPr>
        <w:t xml:space="preserve"> experiencing</w:t>
      </w:r>
      <w:r>
        <w:rPr>
          <w:rFonts w:ascii="Arial" w:hAnsi="Arial"/>
          <w:szCs w:val="22"/>
        </w:rPr>
        <w:t xml:space="preserve"> depression. Another </w:t>
      </w:r>
      <w:r w:rsidR="00B74163">
        <w:rPr>
          <w:rFonts w:ascii="Arial" w:hAnsi="Arial"/>
          <w:szCs w:val="22"/>
        </w:rPr>
        <w:t xml:space="preserve">participant of the focus groups reported that it can be very difficult </w:t>
      </w:r>
      <w:r>
        <w:rPr>
          <w:rFonts w:ascii="Arial" w:hAnsi="Arial"/>
          <w:szCs w:val="22"/>
        </w:rPr>
        <w:t>finding information on the Internet:</w:t>
      </w:r>
    </w:p>
    <w:p w:rsidR="009D4A56" w:rsidRDefault="009D4A56" w:rsidP="009D4A56">
      <w:pPr>
        <w:spacing w:line="312" w:lineRule="auto"/>
        <w:jc w:val="both"/>
        <w:rPr>
          <w:rFonts w:ascii="Arial" w:hAnsi="Arial"/>
          <w:szCs w:val="22"/>
        </w:rPr>
      </w:pPr>
    </w:p>
    <w:p w:rsidR="009D4A56" w:rsidRDefault="009D4A56" w:rsidP="009D4A56">
      <w:pPr>
        <w:ind w:left="720" w:right="720"/>
        <w:jc w:val="both"/>
        <w:rPr>
          <w:rFonts w:ascii="Arial" w:hAnsi="Arial"/>
          <w:bCs/>
          <w:i/>
          <w:szCs w:val="22"/>
        </w:rPr>
      </w:pPr>
      <w:r w:rsidRPr="00841519">
        <w:rPr>
          <w:rFonts w:ascii="Arial" w:hAnsi="Arial"/>
          <w:bCs/>
          <w:i/>
          <w:szCs w:val="22"/>
        </w:rPr>
        <w:t xml:space="preserve">You have to be really selective about where you go [online] and I find that it takes a lot of energy to surf endlessly to </w:t>
      </w:r>
      <w:r w:rsidRPr="00EB59AD">
        <w:rPr>
          <w:rFonts w:ascii="Arial" w:hAnsi="Arial"/>
          <w:i/>
          <w:szCs w:val="22"/>
        </w:rPr>
        <w:t>try</w:t>
      </w:r>
      <w:r w:rsidRPr="00841519">
        <w:rPr>
          <w:rFonts w:ascii="Arial" w:hAnsi="Arial"/>
          <w:bCs/>
          <w:i/>
          <w:szCs w:val="22"/>
        </w:rPr>
        <w:t xml:space="preserve"> and find what you need. </w:t>
      </w:r>
      <w:r>
        <w:rPr>
          <w:rFonts w:ascii="Arial" w:hAnsi="Arial"/>
          <w:bCs/>
          <w:i/>
          <w:szCs w:val="22"/>
        </w:rPr>
        <w:t>W</w:t>
      </w:r>
      <w:r w:rsidRPr="00841519">
        <w:rPr>
          <w:rFonts w:ascii="Arial" w:hAnsi="Arial"/>
          <w:bCs/>
          <w:i/>
          <w:szCs w:val="22"/>
        </w:rPr>
        <w:t xml:space="preserve">hen you’re time poor and maybe not healthy, it </w:t>
      </w:r>
      <w:r>
        <w:rPr>
          <w:rFonts w:ascii="Arial" w:hAnsi="Arial"/>
          <w:bCs/>
          <w:i/>
          <w:szCs w:val="22"/>
        </w:rPr>
        <w:t>is a bit impossible</w:t>
      </w:r>
      <w:r w:rsidRPr="00841519">
        <w:rPr>
          <w:rFonts w:ascii="Arial" w:hAnsi="Arial"/>
          <w:bCs/>
          <w:i/>
          <w:szCs w:val="22"/>
        </w:rPr>
        <w:t xml:space="preserve"> and </w:t>
      </w:r>
      <w:r>
        <w:rPr>
          <w:rFonts w:ascii="Arial" w:hAnsi="Arial"/>
          <w:bCs/>
          <w:i/>
          <w:szCs w:val="22"/>
        </w:rPr>
        <w:t>can just be overwhelming… You can’t just go ‘[this is my</w:t>
      </w:r>
      <w:r w:rsidRPr="00841519">
        <w:rPr>
          <w:rFonts w:ascii="Arial" w:hAnsi="Arial"/>
          <w:bCs/>
          <w:i/>
          <w:szCs w:val="22"/>
        </w:rPr>
        <w:t>] problem’, click, and voila, a neat little package of information [appears]. You’ve really got</w:t>
      </w:r>
      <w:r>
        <w:rPr>
          <w:rFonts w:ascii="Arial" w:hAnsi="Arial"/>
          <w:bCs/>
          <w:i/>
          <w:szCs w:val="22"/>
        </w:rPr>
        <w:t xml:space="preserve"> to slog through so much…</w:t>
      </w:r>
      <w:r w:rsidRPr="00841519">
        <w:rPr>
          <w:rFonts w:ascii="Arial" w:hAnsi="Arial"/>
          <w:bCs/>
          <w:i/>
          <w:szCs w:val="22"/>
        </w:rPr>
        <w:t xml:space="preserve"> It’s not even </w:t>
      </w:r>
      <w:r>
        <w:rPr>
          <w:rFonts w:ascii="Arial" w:hAnsi="Arial"/>
          <w:bCs/>
          <w:i/>
          <w:szCs w:val="22"/>
        </w:rPr>
        <w:t xml:space="preserve">of good </w:t>
      </w:r>
      <w:r w:rsidRPr="00841519">
        <w:rPr>
          <w:rFonts w:ascii="Arial" w:hAnsi="Arial"/>
          <w:bCs/>
          <w:i/>
          <w:szCs w:val="22"/>
        </w:rPr>
        <w:t>quality and you j</w:t>
      </w:r>
      <w:r>
        <w:rPr>
          <w:rFonts w:ascii="Arial" w:hAnsi="Arial"/>
          <w:bCs/>
          <w:i/>
          <w:szCs w:val="22"/>
        </w:rPr>
        <w:t>ust have to find the right bit.</w:t>
      </w:r>
    </w:p>
    <w:p w:rsidR="009D4A56" w:rsidRDefault="009D4A56" w:rsidP="009D4A56">
      <w:pPr>
        <w:spacing w:line="312" w:lineRule="auto"/>
        <w:ind w:right="720"/>
        <w:jc w:val="both"/>
        <w:rPr>
          <w:rFonts w:ascii="Arial" w:hAnsi="Arial"/>
          <w:szCs w:val="22"/>
        </w:rPr>
      </w:pPr>
    </w:p>
    <w:p w:rsidR="009D4A56" w:rsidRDefault="00B74163" w:rsidP="009D4A56">
      <w:pPr>
        <w:spacing w:line="312" w:lineRule="auto"/>
        <w:jc w:val="both"/>
        <w:rPr>
          <w:rFonts w:ascii="Arial" w:hAnsi="Arial"/>
          <w:szCs w:val="22"/>
        </w:rPr>
      </w:pPr>
      <w:r>
        <w:rPr>
          <w:rFonts w:ascii="Arial" w:hAnsi="Arial"/>
          <w:szCs w:val="22"/>
        </w:rPr>
        <w:t>Stigma surrounding</w:t>
      </w:r>
      <w:r w:rsidR="009D4A56">
        <w:rPr>
          <w:rFonts w:ascii="Arial" w:hAnsi="Arial"/>
          <w:szCs w:val="22"/>
        </w:rPr>
        <w:t xml:space="preserve"> mental health issues can also be a barrier to joining peer support for some women. </w:t>
      </w:r>
      <w:r w:rsidR="006D3457">
        <w:rPr>
          <w:rFonts w:ascii="Arial" w:hAnsi="Arial"/>
          <w:szCs w:val="22"/>
        </w:rPr>
        <w:t xml:space="preserve">Women </w:t>
      </w:r>
      <w:r>
        <w:rPr>
          <w:rFonts w:ascii="Arial" w:hAnsi="Arial"/>
          <w:szCs w:val="22"/>
        </w:rPr>
        <w:t xml:space="preserve">reported that they previously </w:t>
      </w:r>
      <w:r w:rsidR="009D4A56">
        <w:rPr>
          <w:rFonts w:ascii="Arial" w:hAnsi="Arial"/>
          <w:szCs w:val="22"/>
        </w:rPr>
        <w:t xml:space="preserve">held </w:t>
      </w:r>
      <w:r>
        <w:rPr>
          <w:rFonts w:ascii="Arial" w:hAnsi="Arial"/>
          <w:szCs w:val="22"/>
        </w:rPr>
        <w:t xml:space="preserve">stigma </w:t>
      </w:r>
      <w:r w:rsidR="009D4A56">
        <w:rPr>
          <w:rFonts w:ascii="Arial" w:hAnsi="Arial"/>
          <w:szCs w:val="22"/>
        </w:rPr>
        <w:t xml:space="preserve">towards groups of people </w:t>
      </w:r>
      <w:r>
        <w:rPr>
          <w:rFonts w:ascii="Arial" w:hAnsi="Arial"/>
          <w:szCs w:val="22"/>
        </w:rPr>
        <w:t xml:space="preserve">living </w:t>
      </w:r>
      <w:r w:rsidR="009D4A56">
        <w:rPr>
          <w:rFonts w:ascii="Arial" w:hAnsi="Arial"/>
          <w:szCs w:val="22"/>
        </w:rPr>
        <w:t xml:space="preserve">with mental illness, and </w:t>
      </w:r>
      <w:r>
        <w:rPr>
          <w:rFonts w:ascii="Arial" w:hAnsi="Arial"/>
          <w:szCs w:val="22"/>
        </w:rPr>
        <w:t xml:space="preserve">that </w:t>
      </w:r>
      <w:r w:rsidR="009D4A56">
        <w:rPr>
          <w:rFonts w:ascii="Arial" w:hAnsi="Arial"/>
          <w:szCs w:val="22"/>
        </w:rPr>
        <w:t>the</w:t>
      </w:r>
      <w:r>
        <w:rPr>
          <w:rFonts w:ascii="Arial" w:hAnsi="Arial"/>
          <w:szCs w:val="22"/>
        </w:rPr>
        <w:t>y</w:t>
      </w:r>
      <w:r w:rsidR="009D4A56">
        <w:rPr>
          <w:rFonts w:ascii="Arial" w:hAnsi="Arial"/>
          <w:szCs w:val="22"/>
        </w:rPr>
        <w:t xml:space="preserve"> fear</w:t>
      </w:r>
      <w:r>
        <w:rPr>
          <w:rFonts w:ascii="Arial" w:hAnsi="Arial"/>
          <w:szCs w:val="22"/>
        </w:rPr>
        <w:t>ed</w:t>
      </w:r>
      <w:r w:rsidR="009D4A56">
        <w:rPr>
          <w:rFonts w:ascii="Arial" w:hAnsi="Arial"/>
          <w:szCs w:val="22"/>
        </w:rPr>
        <w:t xml:space="preserve"> joining peer support would stigmatise them further. For example:</w:t>
      </w:r>
    </w:p>
    <w:p w:rsidR="009D4A56" w:rsidRDefault="009D4A56" w:rsidP="009D4A56">
      <w:pPr>
        <w:spacing w:line="312" w:lineRule="auto"/>
        <w:jc w:val="both"/>
        <w:rPr>
          <w:rFonts w:ascii="Arial" w:hAnsi="Arial"/>
          <w:szCs w:val="22"/>
        </w:rPr>
      </w:pPr>
    </w:p>
    <w:p w:rsidR="009D4A56" w:rsidRPr="006F698C" w:rsidRDefault="009D4A56" w:rsidP="009D4A56">
      <w:pPr>
        <w:ind w:left="720" w:right="720"/>
        <w:jc w:val="both"/>
        <w:rPr>
          <w:rFonts w:ascii="Arial" w:hAnsi="Arial"/>
          <w:i/>
          <w:szCs w:val="22"/>
        </w:rPr>
      </w:pPr>
      <w:r w:rsidRPr="006F698C">
        <w:rPr>
          <w:rFonts w:ascii="Arial" w:hAnsi="Arial"/>
          <w:i/>
          <w:szCs w:val="22"/>
        </w:rPr>
        <w:t>I don’t think I would have ever gone to a peer support gr</w:t>
      </w:r>
      <w:r>
        <w:rPr>
          <w:rFonts w:ascii="Arial" w:hAnsi="Arial"/>
          <w:i/>
          <w:szCs w:val="22"/>
        </w:rPr>
        <w:t>oup. C</w:t>
      </w:r>
      <w:r w:rsidRPr="006F698C">
        <w:rPr>
          <w:rFonts w:ascii="Arial" w:hAnsi="Arial"/>
          <w:i/>
          <w:szCs w:val="22"/>
        </w:rPr>
        <w:t>ounsello</w:t>
      </w:r>
      <w:r>
        <w:rPr>
          <w:rFonts w:ascii="Arial" w:hAnsi="Arial"/>
          <w:i/>
          <w:szCs w:val="22"/>
        </w:rPr>
        <w:t xml:space="preserve">rs would often suggest it to </w:t>
      </w:r>
      <w:r w:rsidRPr="00AC4A3D">
        <w:rPr>
          <w:rFonts w:ascii="Arial" w:hAnsi="Arial"/>
          <w:bCs/>
          <w:i/>
          <w:szCs w:val="22"/>
        </w:rPr>
        <w:t>me</w:t>
      </w:r>
      <w:r>
        <w:rPr>
          <w:rFonts w:ascii="Arial" w:hAnsi="Arial"/>
          <w:i/>
          <w:szCs w:val="22"/>
        </w:rPr>
        <w:t xml:space="preserve">… </w:t>
      </w:r>
      <w:r w:rsidRPr="006F698C">
        <w:rPr>
          <w:rFonts w:ascii="Arial" w:hAnsi="Arial"/>
          <w:i/>
          <w:szCs w:val="22"/>
        </w:rPr>
        <w:t xml:space="preserve">and I was like </w:t>
      </w:r>
      <w:r>
        <w:rPr>
          <w:rFonts w:ascii="Arial" w:hAnsi="Arial"/>
          <w:i/>
          <w:szCs w:val="22"/>
        </w:rPr>
        <w:t>‘</w:t>
      </w:r>
      <w:r w:rsidRPr="006F698C">
        <w:rPr>
          <w:rFonts w:ascii="Arial" w:hAnsi="Arial"/>
          <w:i/>
          <w:szCs w:val="22"/>
        </w:rPr>
        <w:t>no way</w:t>
      </w:r>
      <w:r>
        <w:rPr>
          <w:rFonts w:ascii="Arial" w:hAnsi="Arial"/>
          <w:i/>
          <w:szCs w:val="22"/>
        </w:rPr>
        <w:t>’</w:t>
      </w:r>
      <w:r w:rsidRPr="006F698C">
        <w:rPr>
          <w:rFonts w:ascii="Arial" w:hAnsi="Arial"/>
          <w:i/>
          <w:szCs w:val="22"/>
        </w:rPr>
        <w:t xml:space="preserve">, but </w:t>
      </w:r>
      <w:r>
        <w:rPr>
          <w:rFonts w:ascii="Arial" w:hAnsi="Arial"/>
          <w:i/>
          <w:szCs w:val="22"/>
        </w:rPr>
        <w:t xml:space="preserve">I kind of accidently fell into [peer </w:t>
      </w:r>
      <w:r>
        <w:rPr>
          <w:rFonts w:ascii="Arial" w:hAnsi="Arial"/>
          <w:i/>
          <w:szCs w:val="22"/>
        </w:rPr>
        <w:lastRenderedPageBreak/>
        <w:t>support]</w:t>
      </w:r>
      <w:r w:rsidRPr="006F698C">
        <w:rPr>
          <w:rFonts w:ascii="Arial" w:hAnsi="Arial"/>
          <w:i/>
          <w:szCs w:val="22"/>
        </w:rPr>
        <w:t xml:space="preserve"> and I realised what </w:t>
      </w:r>
      <w:r>
        <w:rPr>
          <w:rFonts w:ascii="Arial" w:hAnsi="Arial"/>
          <w:i/>
          <w:szCs w:val="22"/>
        </w:rPr>
        <w:t xml:space="preserve">it </w:t>
      </w:r>
      <w:r w:rsidRPr="006F698C">
        <w:rPr>
          <w:rFonts w:ascii="Arial" w:hAnsi="Arial"/>
          <w:i/>
          <w:szCs w:val="22"/>
        </w:rPr>
        <w:t xml:space="preserve">actually </w:t>
      </w:r>
      <w:r>
        <w:rPr>
          <w:rFonts w:ascii="Arial" w:hAnsi="Arial"/>
          <w:i/>
          <w:szCs w:val="22"/>
        </w:rPr>
        <w:t>was and how beneficial it was. N</w:t>
      </w:r>
      <w:r w:rsidRPr="006F698C">
        <w:rPr>
          <w:rFonts w:ascii="Arial" w:hAnsi="Arial"/>
          <w:i/>
          <w:szCs w:val="22"/>
        </w:rPr>
        <w:t>ow I probably would consider it</w:t>
      </w:r>
      <w:r>
        <w:rPr>
          <w:rFonts w:ascii="Arial" w:hAnsi="Arial"/>
          <w:i/>
          <w:szCs w:val="22"/>
        </w:rPr>
        <w:t>,</w:t>
      </w:r>
      <w:r w:rsidRPr="006F698C">
        <w:rPr>
          <w:rFonts w:ascii="Arial" w:hAnsi="Arial"/>
          <w:i/>
          <w:szCs w:val="22"/>
        </w:rPr>
        <w:t xml:space="preserve"> but originally </w:t>
      </w:r>
      <w:r>
        <w:rPr>
          <w:rFonts w:ascii="Arial" w:hAnsi="Arial"/>
          <w:i/>
          <w:szCs w:val="22"/>
        </w:rPr>
        <w:t>I never would have gone for it.</w:t>
      </w:r>
    </w:p>
    <w:p w:rsidR="009D4A56" w:rsidRDefault="009D4A56" w:rsidP="009D4A56">
      <w:pPr>
        <w:spacing w:line="312" w:lineRule="auto"/>
        <w:ind w:right="720"/>
        <w:jc w:val="both"/>
        <w:rPr>
          <w:rFonts w:ascii="Arial" w:hAnsi="Arial"/>
          <w:szCs w:val="22"/>
        </w:rPr>
      </w:pPr>
    </w:p>
    <w:p w:rsidR="009D4A56" w:rsidRDefault="009D4A56" w:rsidP="00B573AA">
      <w:pPr>
        <w:spacing w:line="312" w:lineRule="auto"/>
        <w:jc w:val="both"/>
        <w:rPr>
          <w:rFonts w:ascii="Arial" w:hAnsi="Arial"/>
          <w:szCs w:val="22"/>
        </w:rPr>
      </w:pPr>
      <w:r>
        <w:rPr>
          <w:rFonts w:ascii="Arial" w:hAnsi="Arial"/>
          <w:szCs w:val="22"/>
        </w:rPr>
        <w:t>Some peer support</w:t>
      </w:r>
      <w:r w:rsidR="00B74163">
        <w:rPr>
          <w:rFonts w:ascii="Arial" w:hAnsi="Arial"/>
          <w:szCs w:val="22"/>
        </w:rPr>
        <w:t xml:space="preserve"> programs in the ACT </w:t>
      </w:r>
      <w:r>
        <w:rPr>
          <w:rFonts w:ascii="Arial" w:hAnsi="Arial"/>
          <w:szCs w:val="22"/>
        </w:rPr>
        <w:t>also have entry requirements which can act as barriers f</w:t>
      </w:r>
      <w:r w:rsidR="00B74163">
        <w:rPr>
          <w:rFonts w:ascii="Arial" w:hAnsi="Arial"/>
          <w:szCs w:val="22"/>
        </w:rPr>
        <w:t xml:space="preserve">or </w:t>
      </w:r>
      <w:r w:rsidR="00BB0B25">
        <w:rPr>
          <w:rFonts w:ascii="Arial" w:hAnsi="Arial"/>
          <w:szCs w:val="22"/>
        </w:rPr>
        <w:t xml:space="preserve">when </w:t>
      </w:r>
      <w:r w:rsidR="00B74163">
        <w:rPr>
          <w:rFonts w:ascii="Arial" w:hAnsi="Arial"/>
          <w:szCs w:val="22"/>
        </w:rPr>
        <w:t>trying to access support</w:t>
      </w:r>
      <w:r>
        <w:rPr>
          <w:rFonts w:ascii="Arial" w:hAnsi="Arial"/>
          <w:szCs w:val="22"/>
        </w:rPr>
        <w:t>. Entry requirements may include having a diagnosis</w:t>
      </w:r>
      <w:r w:rsidR="00B74163">
        <w:rPr>
          <w:rFonts w:ascii="Arial" w:hAnsi="Arial"/>
          <w:szCs w:val="22"/>
        </w:rPr>
        <w:t xml:space="preserve"> of mental illness</w:t>
      </w:r>
      <w:r>
        <w:rPr>
          <w:rFonts w:ascii="Arial" w:hAnsi="Arial"/>
          <w:szCs w:val="22"/>
        </w:rPr>
        <w:t xml:space="preserve"> or not engaging in proble</w:t>
      </w:r>
      <w:r w:rsidR="006D3457">
        <w:rPr>
          <w:rFonts w:ascii="Arial" w:hAnsi="Arial"/>
          <w:szCs w:val="22"/>
        </w:rPr>
        <w:t>matic alcohol or drug use. One woman</w:t>
      </w:r>
      <w:r>
        <w:rPr>
          <w:rFonts w:ascii="Arial" w:hAnsi="Arial"/>
          <w:szCs w:val="22"/>
        </w:rPr>
        <w:t xml:space="preserve"> </w:t>
      </w:r>
      <w:r w:rsidR="00B74163">
        <w:rPr>
          <w:rFonts w:ascii="Arial" w:hAnsi="Arial"/>
          <w:szCs w:val="22"/>
        </w:rPr>
        <w:t xml:space="preserve">consulted </w:t>
      </w:r>
      <w:r>
        <w:rPr>
          <w:rFonts w:ascii="Arial" w:hAnsi="Arial"/>
          <w:szCs w:val="22"/>
        </w:rPr>
        <w:t xml:space="preserve">discussed that if she </w:t>
      </w:r>
      <w:r w:rsidR="00B74163">
        <w:rPr>
          <w:rFonts w:ascii="Arial" w:hAnsi="Arial"/>
          <w:szCs w:val="22"/>
        </w:rPr>
        <w:t xml:space="preserve">was </w:t>
      </w:r>
      <w:r>
        <w:rPr>
          <w:rFonts w:ascii="Arial" w:hAnsi="Arial"/>
          <w:szCs w:val="22"/>
        </w:rPr>
        <w:t>not accepted into her peer support, she would have felt rejected and her mental health may have worsened. She states:</w:t>
      </w:r>
    </w:p>
    <w:p w:rsidR="009D4A56" w:rsidRDefault="009D4A56" w:rsidP="009D4A56">
      <w:pPr>
        <w:spacing w:line="312" w:lineRule="auto"/>
        <w:ind w:right="720"/>
        <w:jc w:val="both"/>
        <w:rPr>
          <w:rFonts w:ascii="Arial" w:hAnsi="Arial"/>
          <w:szCs w:val="22"/>
        </w:rPr>
      </w:pPr>
    </w:p>
    <w:p w:rsidR="009D4A56" w:rsidRPr="001F34A1" w:rsidRDefault="009D4A56" w:rsidP="009D4A56">
      <w:pPr>
        <w:ind w:left="720" w:right="720"/>
        <w:jc w:val="both"/>
        <w:rPr>
          <w:rFonts w:ascii="Arial" w:hAnsi="Arial"/>
          <w:i/>
          <w:szCs w:val="22"/>
        </w:rPr>
      </w:pPr>
      <w:r>
        <w:rPr>
          <w:rFonts w:ascii="Arial" w:hAnsi="Arial"/>
          <w:i/>
          <w:szCs w:val="22"/>
        </w:rPr>
        <w:t>I</w:t>
      </w:r>
      <w:r w:rsidRPr="001F34A1">
        <w:rPr>
          <w:rFonts w:ascii="Arial" w:hAnsi="Arial"/>
          <w:i/>
          <w:szCs w:val="22"/>
        </w:rPr>
        <w:t xml:space="preserve">f </w:t>
      </w:r>
      <w:r>
        <w:rPr>
          <w:rFonts w:ascii="Arial" w:hAnsi="Arial"/>
          <w:i/>
          <w:szCs w:val="22"/>
        </w:rPr>
        <w:t xml:space="preserve">[I hadn’t gotten in] </w:t>
      </w:r>
      <w:r w:rsidRPr="001F34A1">
        <w:rPr>
          <w:rFonts w:ascii="Arial" w:hAnsi="Arial"/>
          <w:i/>
          <w:szCs w:val="22"/>
        </w:rPr>
        <w:t>I proba</w:t>
      </w:r>
      <w:r>
        <w:rPr>
          <w:rFonts w:ascii="Arial" w:hAnsi="Arial"/>
          <w:i/>
          <w:szCs w:val="22"/>
        </w:rPr>
        <w:t>bly wouldn’t have listened to [advice on where to access other services]</w:t>
      </w:r>
      <w:r w:rsidRPr="001F34A1">
        <w:rPr>
          <w:rFonts w:ascii="Arial" w:hAnsi="Arial"/>
          <w:i/>
          <w:szCs w:val="22"/>
        </w:rPr>
        <w:t xml:space="preserve"> </w:t>
      </w:r>
      <w:r>
        <w:rPr>
          <w:rFonts w:ascii="Arial" w:hAnsi="Arial"/>
          <w:i/>
          <w:szCs w:val="22"/>
        </w:rPr>
        <w:t>be</w:t>
      </w:r>
      <w:r w:rsidRPr="001F34A1">
        <w:rPr>
          <w:rFonts w:ascii="Arial" w:hAnsi="Arial"/>
          <w:i/>
          <w:szCs w:val="22"/>
        </w:rPr>
        <w:t>cause I would have felt like I was being pushed aside and often</w:t>
      </w:r>
      <w:r>
        <w:rPr>
          <w:rFonts w:ascii="Arial" w:hAnsi="Arial"/>
          <w:i/>
          <w:szCs w:val="22"/>
        </w:rPr>
        <w:t xml:space="preserve">… </w:t>
      </w:r>
      <w:r w:rsidRPr="001F34A1">
        <w:rPr>
          <w:rFonts w:ascii="Arial" w:hAnsi="Arial"/>
          <w:i/>
          <w:szCs w:val="22"/>
        </w:rPr>
        <w:t xml:space="preserve">with mental illness you can </w:t>
      </w:r>
      <w:r>
        <w:rPr>
          <w:rFonts w:ascii="Arial" w:hAnsi="Arial"/>
          <w:i/>
          <w:szCs w:val="22"/>
        </w:rPr>
        <w:t>feel like you’re</w:t>
      </w:r>
      <w:r w:rsidRPr="001F34A1">
        <w:rPr>
          <w:rFonts w:ascii="Arial" w:hAnsi="Arial"/>
          <w:i/>
          <w:szCs w:val="22"/>
        </w:rPr>
        <w:t xml:space="preserve"> pushed to this door and pushed to that door and just everyone’s pushing you away</w:t>
      </w:r>
      <w:r>
        <w:rPr>
          <w:rFonts w:ascii="Arial" w:hAnsi="Arial"/>
          <w:i/>
          <w:szCs w:val="22"/>
        </w:rPr>
        <w:t>,</w:t>
      </w:r>
      <w:r w:rsidRPr="001F34A1">
        <w:rPr>
          <w:rFonts w:ascii="Arial" w:hAnsi="Arial"/>
          <w:i/>
          <w:szCs w:val="22"/>
        </w:rPr>
        <w:t xml:space="preserve"> so that probably would have been a very negative</w:t>
      </w:r>
      <w:r>
        <w:rPr>
          <w:rFonts w:ascii="Arial" w:hAnsi="Arial"/>
          <w:i/>
          <w:szCs w:val="22"/>
        </w:rPr>
        <w:t xml:space="preserve"> experience</w:t>
      </w:r>
      <w:r w:rsidRPr="001F34A1">
        <w:rPr>
          <w:rFonts w:ascii="Arial" w:hAnsi="Arial"/>
          <w:i/>
          <w:szCs w:val="22"/>
        </w:rPr>
        <w:t>…</w:t>
      </w:r>
    </w:p>
    <w:p w:rsidR="009D4A56" w:rsidRDefault="009D4A56" w:rsidP="009D4A56">
      <w:pPr>
        <w:spacing w:line="312" w:lineRule="auto"/>
        <w:ind w:right="720"/>
        <w:jc w:val="both"/>
        <w:rPr>
          <w:rFonts w:ascii="Arial" w:hAnsi="Arial"/>
          <w:bCs/>
          <w:i/>
          <w:szCs w:val="22"/>
        </w:rPr>
      </w:pPr>
    </w:p>
    <w:p w:rsidR="009D4A56" w:rsidRDefault="009D4A56" w:rsidP="00B573AA">
      <w:pPr>
        <w:spacing w:line="312" w:lineRule="auto"/>
        <w:jc w:val="both"/>
        <w:rPr>
          <w:rFonts w:ascii="Arial" w:hAnsi="Arial"/>
          <w:szCs w:val="22"/>
        </w:rPr>
      </w:pPr>
      <w:r>
        <w:rPr>
          <w:rFonts w:ascii="Arial" w:hAnsi="Arial"/>
          <w:szCs w:val="22"/>
        </w:rPr>
        <w:t xml:space="preserve">Once women are participating in peer support, there can be several barriers to </w:t>
      </w:r>
      <w:r w:rsidR="00B74163">
        <w:rPr>
          <w:rFonts w:ascii="Arial" w:hAnsi="Arial"/>
          <w:szCs w:val="22"/>
        </w:rPr>
        <w:t>continuing their participation</w:t>
      </w:r>
      <w:r>
        <w:rPr>
          <w:rFonts w:ascii="Arial" w:hAnsi="Arial"/>
          <w:szCs w:val="22"/>
        </w:rPr>
        <w:t>,</w:t>
      </w:r>
      <w:r w:rsidR="00B74163">
        <w:rPr>
          <w:rFonts w:ascii="Arial" w:hAnsi="Arial"/>
          <w:szCs w:val="22"/>
        </w:rPr>
        <w:t xml:space="preserve"> both practical and emotional. The p</w:t>
      </w:r>
      <w:r>
        <w:rPr>
          <w:rFonts w:ascii="Arial" w:hAnsi="Arial"/>
          <w:szCs w:val="22"/>
        </w:rPr>
        <w:t xml:space="preserve">ractical issues that emerged in </w:t>
      </w:r>
      <w:r w:rsidR="00B74163">
        <w:rPr>
          <w:rFonts w:ascii="Arial" w:hAnsi="Arial"/>
          <w:szCs w:val="22"/>
        </w:rPr>
        <w:t>consultations are cost and transport. For example, s</w:t>
      </w:r>
      <w:r>
        <w:rPr>
          <w:rFonts w:ascii="Arial" w:hAnsi="Arial"/>
          <w:szCs w:val="22"/>
        </w:rPr>
        <w:t>ome peer support participants</w:t>
      </w:r>
      <w:r w:rsidR="006D3457">
        <w:rPr>
          <w:rFonts w:ascii="Arial" w:hAnsi="Arial"/>
          <w:szCs w:val="22"/>
        </w:rPr>
        <w:t xml:space="preserve"> </w:t>
      </w:r>
      <w:r>
        <w:rPr>
          <w:rFonts w:ascii="Arial" w:hAnsi="Arial"/>
          <w:szCs w:val="22"/>
        </w:rPr>
        <w:t>may be reliant on income support after a period of being unwell:</w:t>
      </w:r>
    </w:p>
    <w:p w:rsidR="009D4A56" w:rsidRDefault="009D4A56" w:rsidP="009D4A56">
      <w:pPr>
        <w:spacing w:line="312" w:lineRule="auto"/>
        <w:ind w:right="720"/>
        <w:jc w:val="both"/>
        <w:rPr>
          <w:rFonts w:ascii="Arial" w:hAnsi="Arial"/>
          <w:szCs w:val="22"/>
        </w:rPr>
      </w:pPr>
    </w:p>
    <w:p w:rsidR="009D4A56" w:rsidRPr="003D4A6F" w:rsidRDefault="009D4A56" w:rsidP="009D4A56">
      <w:pPr>
        <w:ind w:left="720" w:right="720"/>
        <w:jc w:val="both"/>
        <w:rPr>
          <w:rFonts w:ascii="Arial" w:hAnsi="Arial"/>
          <w:i/>
          <w:szCs w:val="22"/>
        </w:rPr>
      </w:pPr>
      <w:r>
        <w:rPr>
          <w:rFonts w:ascii="Arial" w:hAnsi="Arial"/>
          <w:i/>
          <w:szCs w:val="22"/>
        </w:rPr>
        <w:t>P</w:t>
      </w:r>
      <w:r w:rsidRPr="003D4A6F">
        <w:rPr>
          <w:rFonts w:ascii="Arial" w:hAnsi="Arial"/>
          <w:i/>
          <w:szCs w:val="22"/>
        </w:rPr>
        <w:t xml:space="preserve">roviding people with a bit of a subsidy to attend groups where there might be a cost </w:t>
      </w:r>
      <w:r>
        <w:rPr>
          <w:rFonts w:ascii="Arial" w:hAnsi="Arial"/>
          <w:i/>
          <w:szCs w:val="22"/>
        </w:rPr>
        <w:t xml:space="preserve">[would be helpful]. When </w:t>
      </w:r>
      <w:r w:rsidRPr="003D4A6F">
        <w:rPr>
          <w:rFonts w:ascii="Arial" w:hAnsi="Arial"/>
          <w:i/>
          <w:szCs w:val="22"/>
        </w:rPr>
        <w:t>you’re stepping away from that acute level, and trying to access other things in the community to broaden your life, it’s very hard if you don’t have much money.</w:t>
      </w:r>
    </w:p>
    <w:p w:rsidR="009D4A56" w:rsidRDefault="009D4A56" w:rsidP="009D4A56">
      <w:pPr>
        <w:spacing w:line="312" w:lineRule="auto"/>
        <w:jc w:val="both"/>
        <w:rPr>
          <w:rFonts w:ascii="Arial" w:hAnsi="Arial"/>
          <w:i/>
          <w:szCs w:val="22"/>
        </w:rPr>
      </w:pPr>
    </w:p>
    <w:p w:rsidR="009D4A56" w:rsidRDefault="006D3457" w:rsidP="009D4A56">
      <w:pPr>
        <w:spacing w:line="312" w:lineRule="auto"/>
        <w:jc w:val="both"/>
        <w:rPr>
          <w:rFonts w:ascii="Arial" w:hAnsi="Arial"/>
          <w:szCs w:val="22"/>
        </w:rPr>
      </w:pPr>
      <w:r>
        <w:rPr>
          <w:rFonts w:ascii="Arial" w:hAnsi="Arial"/>
          <w:szCs w:val="22"/>
        </w:rPr>
        <w:t xml:space="preserve">There can also be </w:t>
      </w:r>
      <w:r w:rsidR="00B74163">
        <w:rPr>
          <w:rFonts w:ascii="Arial" w:hAnsi="Arial"/>
          <w:szCs w:val="22"/>
        </w:rPr>
        <w:t>transport issues when</w:t>
      </w:r>
      <w:r>
        <w:rPr>
          <w:rFonts w:ascii="Arial" w:hAnsi="Arial"/>
          <w:szCs w:val="22"/>
        </w:rPr>
        <w:t xml:space="preserve"> participants of peer support</w:t>
      </w:r>
      <w:r w:rsidR="009D4A56">
        <w:rPr>
          <w:rFonts w:ascii="Arial" w:hAnsi="Arial"/>
          <w:szCs w:val="22"/>
        </w:rPr>
        <w:t xml:space="preserve"> are reliant on public transport to attend </w:t>
      </w:r>
      <w:r w:rsidR="00B74163">
        <w:rPr>
          <w:rFonts w:ascii="Arial" w:hAnsi="Arial"/>
          <w:szCs w:val="22"/>
        </w:rPr>
        <w:t>programs because of the time involved and stigma experienced:</w:t>
      </w:r>
    </w:p>
    <w:p w:rsidR="00B74163" w:rsidRPr="003D4A6F" w:rsidRDefault="00B74163" w:rsidP="009D4A56">
      <w:pPr>
        <w:spacing w:line="312" w:lineRule="auto"/>
        <w:jc w:val="both"/>
        <w:rPr>
          <w:rFonts w:ascii="Arial" w:hAnsi="Arial"/>
          <w:i/>
          <w:szCs w:val="22"/>
        </w:rPr>
      </w:pPr>
    </w:p>
    <w:p w:rsidR="009D4A56" w:rsidRPr="00AC4A3D" w:rsidRDefault="009D4A56" w:rsidP="009D4A56">
      <w:pPr>
        <w:ind w:left="720" w:right="720"/>
        <w:jc w:val="both"/>
        <w:rPr>
          <w:rFonts w:ascii="Arial" w:hAnsi="Arial"/>
          <w:i/>
          <w:szCs w:val="22"/>
        </w:rPr>
      </w:pPr>
      <w:r>
        <w:rPr>
          <w:rFonts w:ascii="Arial" w:hAnsi="Arial"/>
          <w:i/>
          <w:szCs w:val="22"/>
        </w:rPr>
        <w:t>[It is difficult] if you are reliant on buses, as</w:t>
      </w:r>
      <w:r w:rsidRPr="003D4A6F">
        <w:rPr>
          <w:rFonts w:ascii="Arial" w:hAnsi="Arial"/>
          <w:i/>
          <w:szCs w:val="22"/>
        </w:rPr>
        <w:t xml:space="preserve"> </w:t>
      </w:r>
      <w:smartTag w:uri="urn:schemas-microsoft-com:office:smarttags" w:element="City">
        <w:smartTag w:uri="urn:schemas-microsoft-com:office:smarttags" w:element="place">
          <w:r w:rsidRPr="003D4A6F">
            <w:rPr>
              <w:rFonts w:ascii="Arial" w:hAnsi="Arial"/>
              <w:i/>
              <w:szCs w:val="22"/>
            </w:rPr>
            <w:t>Canberra</w:t>
          </w:r>
        </w:smartTag>
      </w:smartTag>
      <w:r w:rsidRPr="003D4A6F">
        <w:rPr>
          <w:rFonts w:ascii="Arial" w:hAnsi="Arial"/>
          <w:i/>
          <w:szCs w:val="22"/>
        </w:rPr>
        <w:t xml:space="preserve"> buses are incredibly appalling.  </w:t>
      </w:r>
      <w:r>
        <w:rPr>
          <w:rFonts w:ascii="Arial" w:hAnsi="Arial"/>
          <w:i/>
          <w:szCs w:val="22"/>
        </w:rPr>
        <w:t xml:space="preserve">If </w:t>
      </w:r>
      <w:r w:rsidRPr="003D4A6F">
        <w:rPr>
          <w:rFonts w:ascii="Arial" w:hAnsi="Arial"/>
          <w:i/>
          <w:szCs w:val="22"/>
        </w:rPr>
        <w:t xml:space="preserve">you are so unwell that you really just can’t conceive of getting onto a bus, or you are sick of bus drivers telling you off because you seem to be </w:t>
      </w:r>
      <w:r>
        <w:rPr>
          <w:rFonts w:ascii="Arial" w:hAnsi="Arial"/>
          <w:i/>
          <w:szCs w:val="22"/>
        </w:rPr>
        <w:t>talking to non-existent voices, it’s hard to access a service.  Also, i</w:t>
      </w:r>
      <w:r w:rsidRPr="003D4A6F">
        <w:rPr>
          <w:rFonts w:ascii="Arial" w:hAnsi="Arial"/>
          <w:i/>
          <w:szCs w:val="22"/>
        </w:rPr>
        <w:t>t’s difficult to get up and go somewhere if that involves going there an hour or two hours early</w:t>
      </w:r>
      <w:r>
        <w:rPr>
          <w:rFonts w:ascii="Arial" w:hAnsi="Arial"/>
          <w:i/>
          <w:szCs w:val="22"/>
        </w:rPr>
        <w:t>,</w:t>
      </w:r>
      <w:r w:rsidRPr="003D4A6F">
        <w:rPr>
          <w:rFonts w:ascii="Arial" w:hAnsi="Arial"/>
          <w:i/>
          <w:szCs w:val="22"/>
        </w:rPr>
        <w:t xml:space="preserve"> because that’s the only bus that you can get.</w:t>
      </w:r>
    </w:p>
    <w:p w:rsidR="009D4A56" w:rsidRPr="00AC4A3D" w:rsidRDefault="009D4A56" w:rsidP="009D4A56">
      <w:pPr>
        <w:ind w:left="720" w:right="720"/>
        <w:jc w:val="both"/>
        <w:rPr>
          <w:rFonts w:ascii="Arial" w:hAnsi="Arial"/>
          <w:i/>
          <w:szCs w:val="22"/>
        </w:rPr>
      </w:pPr>
    </w:p>
    <w:p w:rsidR="009D4A56" w:rsidRPr="0094234D" w:rsidRDefault="009D4A56" w:rsidP="009D4A56">
      <w:pPr>
        <w:ind w:left="720" w:right="720"/>
        <w:jc w:val="both"/>
        <w:rPr>
          <w:rFonts w:ascii="Arial" w:hAnsi="Arial"/>
          <w:i/>
          <w:szCs w:val="22"/>
        </w:rPr>
      </w:pPr>
      <w:r w:rsidRPr="0094234D">
        <w:rPr>
          <w:rFonts w:ascii="Arial" w:hAnsi="Arial"/>
          <w:i/>
          <w:szCs w:val="22"/>
        </w:rPr>
        <w:t xml:space="preserve">For me, it’s hard because of transport. </w:t>
      </w:r>
      <w:r>
        <w:rPr>
          <w:rFonts w:ascii="Arial" w:hAnsi="Arial"/>
          <w:i/>
          <w:szCs w:val="22"/>
        </w:rPr>
        <w:t>I have huge issues with driving</w:t>
      </w:r>
      <w:r w:rsidRPr="0094234D">
        <w:rPr>
          <w:rFonts w:ascii="Arial" w:hAnsi="Arial"/>
          <w:i/>
          <w:szCs w:val="22"/>
        </w:rPr>
        <w:t>. Also, people who have to come a long way, they might not even want to get dress</w:t>
      </w:r>
      <w:r>
        <w:rPr>
          <w:rFonts w:ascii="Arial" w:hAnsi="Arial"/>
          <w:i/>
          <w:szCs w:val="22"/>
        </w:rPr>
        <w:t>ed anymore. They don’t think it</w:t>
      </w:r>
      <w:r w:rsidRPr="0094234D">
        <w:rPr>
          <w:rFonts w:ascii="Arial" w:hAnsi="Arial"/>
          <w:i/>
          <w:szCs w:val="22"/>
        </w:rPr>
        <w:t>s worth it… it’s all too hard.</w:t>
      </w:r>
    </w:p>
    <w:p w:rsidR="009D4A56" w:rsidRDefault="009D4A56" w:rsidP="009D4A56">
      <w:pPr>
        <w:spacing w:line="312" w:lineRule="auto"/>
        <w:ind w:right="720"/>
        <w:jc w:val="both"/>
        <w:rPr>
          <w:rFonts w:ascii="Arial" w:hAnsi="Arial"/>
          <w:szCs w:val="22"/>
        </w:rPr>
      </w:pPr>
    </w:p>
    <w:p w:rsidR="009D4A56" w:rsidRDefault="007F40E7" w:rsidP="005A079E">
      <w:pPr>
        <w:spacing w:line="312" w:lineRule="auto"/>
        <w:jc w:val="both"/>
        <w:rPr>
          <w:rFonts w:ascii="Arial" w:hAnsi="Arial"/>
          <w:szCs w:val="22"/>
        </w:rPr>
      </w:pPr>
      <w:r>
        <w:rPr>
          <w:rFonts w:ascii="Arial" w:hAnsi="Arial"/>
          <w:szCs w:val="22"/>
        </w:rPr>
        <w:t xml:space="preserve">In consultations women also discussed that child </w:t>
      </w:r>
      <w:r w:rsidR="009D4A56">
        <w:rPr>
          <w:rFonts w:ascii="Arial" w:hAnsi="Arial"/>
          <w:szCs w:val="22"/>
        </w:rPr>
        <w:t xml:space="preserve">care can be a barrier to </w:t>
      </w:r>
      <w:r>
        <w:rPr>
          <w:rFonts w:ascii="Arial" w:hAnsi="Arial"/>
          <w:szCs w:val="22"/>
        </w:rPr>
        <w:t xml:space="preserve">participating in </w:t>
      </w:r>
      <w:r w:rsidR="009D4A56">
        <w:rPr>
          <w:rFonts w:ascii="Arial" w:hAnsi="Arial"/>
          <w:szCs w:val="22"/>
        </w:rPr>
        <w:t xml:space="preserve">peer support. While some </w:t>
      </w:r>
      <w:r w:rsidR="006D3457">
        <w:rPr>
          <w:rFonts w:ascii="Arial" w:hAnsi="Arial"/>
          <w:szCs w:val="22"/>
        </w:rPr>
        <w:t xml:space="preserve">women who were consulted </w:t>
      </w:r>
      <w:r w:rsidR="009D4A56">
        <w:rPr>
          <w:rFonts w:ascii="Arial" w:hAnsi="Arial"/>
          <w:szCs w:val="22"/>
        </w:rPr>
        <w:t xml:space="preserve">preferred mothers not to bring </w:t>
      </w:r>
      <w:r>
        <w:rPr>
          <w:rFonts w:ascii="Arial" w:hAnsi="Arial"/>
          <w:szCs w:val="22"/>
        </w:rPr>
        <w:t>their children</w:t>
      </w:r>
      <w:r w:rsidR="009D4A56">
        <w:rPr>
          <w:rFonts w:ascii="Arial" w:hAnsi="Arial"/>
          <w:szCs w:val="22"/>
        </w:rPr>
        <w:t xml:space="preserve"> resulting in chil</w:t>
      </w:r>
      <w:r>
        <w:rPr>
          <w:rFonts w:ascii="Arial" w:hAnsi="Arial"/>
          <w:szCs w:val="22"/>
        </w:rPr>
        <w:t>d care difficulties for parents,</w:t>
      </w:r>
      <w:r w:rsidR="009D4A56">
        <w:rPr>
          <w:rFonts w:ascii="Arial" w:hAnsi="Arial"/>
          <w:szCs w:val="22"/>
        </w:rPr>
        <w:t xml:space="preserve"> available child care was the most appealing aspect of their group</w:t>
      </w:r>
      <w:r>
        <w:rPr>
          <w:rFonts w:ascii="Arial" w:hAnsi="Arial"/>
          <w:szCs w:val="22"/>
        </w:rPr>
        <w:t xml:space="preserve"> and encouraged attendance for others</w:t>
      </w:r>
      <w:r w:rsidR="009D4A56">
        <w:rPr>
          <w:rFonts w:ascii="Arial" w:hAnsi="Arial"/>
          <w:szCs w:val="22"/>
        </w:rPr>
        <w:t>.</w:t>
      </w:r>
    </w:p>
    <w:p w:rsidR="009D4A56" w:rsidRDefault="009D4A56" w:rsidP="005A079E">
      <w:pPr>
        <w:spacing w:line="312" w:lineRule="auto"/>
        <w:jc w:val="both"/>
        <w:rPr>
          <w:rFonts w:ascii="Arial" w:hAnsi="Arial"/>
          <w:szCs w:val="22"/>
        </w:rPr>
      </w:pPr>
    </w:p>
    <w:p w:rsidR="009D4A56" w:rsidRDefault="009D4A56" w:rsidP="005A079E">
      <w:pPr>
        <w:spacing w:line="312" w:lineRule="auto"/>
        <w:jc w:val="both"/>
        <w:rPr>
          <w:rFonts w:ascii="Arial" w:hAnsi="Arial"/>
          <w:szCs w:val="22"/>
        </w:rPr>
      </w:pPr>
      <w:r>
        <w:rPr>
          <w:rFonts w:ascii="Arial" w:hAnsi="Arial"/>
          <w:szCs w:val="22"/>
        </w:rPr>
        <w:lastRenderedPageBreak/>
        <w:t xml:space="preserve">In addition to practical challenges to participating in peer support, </w:t>
      </w:r>
      <w:r w:rsidR="007F40E7">
        <w:rPr>
          <w:rFonts w:ascii="Arial" w:hAnsi="Arial"/>
          <w:szCs w:val="22"/>
        </w:rPr>
        <w:t xml:space="preserve">women reported </w:t>
      </w:r>
      <w:r>
        <w:rPr>
          <w:rFonts w:ascii="Arial" w:hAnsi="Arial"/>
          <w:szCs w:val="22"/>
        </w:rPr>
        <w:t xml:space="preserve">emotional challenges such as feeling uncertain or nervous about socialising with new people, feeling overwhelmed or out of place, and experiencing self doubt. </w:t>
      </w:r>
      <w:r w:rsidR="007F40E7">
        <w:rPr>
          <w:rFonts w:ascii="Arial" w:hAnsi="Arial"/>
          <w:szCs w:val="22"/>
        </w:rPr>
        <w:t xml:space="preserve">A </w:t>
      </w:r>
      <w:r w:rsidR="006D3457">
        <w:rPr>
          <w:rFonts w:ascii="Arial" w:hAnsi="Arial"/>
          <w:szCs w:val="22"/>
        </w:rPr>
        <w:t>focus group</w:t>
      </w:r>
      <w:r>
        <w:rPr>
          <w:rFonts w:ascii="Arial" w:hAnsi="Arial"/>
          <w:szCs w:val="22"/>
        </w:rPr>
        <w:t xml:space="preserve"> </w:t>
      </w:r>
      <w:r w:rsidR="007F40E7">
        <w:rPr>
          <w:rFonts w:ascii="Arial" w:hAnsi="Arial"/>
          <w:szCs w:val="22"/>
        </w:rPr>
        <w:t xml:space="preserve">participant </w:t>
      </w:r>
      <w:r>
        <w:rPr>
          <w:rFonts w:ascii="Arial" w:hAnsi="Arial"/>
          <w:szCs w:val="22"/>
        </w:rPr>
        <w:t xml:space="preserve">describes her experience </w:t>
      </w:r>
      <w:r w:rsidR="007F40E7">
        <w:rPr>
          <w:rFonts w:ascii="Arial" w:hAnsi="Arial"/>
          <w:szCs w:val="22"/>
        </w:rPr>
        <w:t>of first attending</w:t>
      </w:r>
      <w:r>
        <w:rPr>
          <w:rFonts w:ascii="Arial" w:hAnsi="Arial"/>
          <w:szCs w:val="22"/>
        </w:rPr>
        <w:t xml:space="preserve"> peer support</w:t>
      </w:r>
      <w:r w:rsidR="007F40E7">
        <w:rPr>
          <w:rFonts w:ascii="Arial" w:hAnsi="Arial"/>
          <w:szCs w:val="22"/>
        </w:rPr>
        <w:t xml:space="preserve"> as follows</w:t>
      </w:r>
      <w:r>
        <w:rPr>
          <w:rFonts w:ascii="Arial" w:hAnsi="Arial"/>
          <w:szCs w:val="22"/>
        </w:rPr>
        <w:t>:</w:t>
      </w:r>
    </w:p>
    <w:p w:rsidR="009D4A56" w:rsidRDefault="009D4A56" w:rsidP="009D4A56">
      <w:pPr>
        <w:spacing w:line="312" w:lineRule="auto"/>
        <w:ind w:left="720" w:right="720"/>
        <w:jc w:val="both"/>
        <w:rPr>
          <w:rFonts w:ascii="Arial" w:hAnsi="Arial"/>
          <w:i/>
          <w:szCs w:val="22"/>
        </w:rPr>
      </w:pPr>
    </w:p>
    <w:p w:rsidR="009D4A56" w:rsidRPr="003D4A6F" w:rsidRDefault="009D4A56" w:rsidP="009D4A56">
      <w:pPr>
        <w:ind w:left="720" w:right="720"/>
        <w:jc w:val="both"/>
        <w:rPr>
          <w:rFonts w:ascii="Arial" w:hAnsi="Arial"/>
          <w:i/>
          <w:szCs w:val="22"/>
        </w:rPr>
      </w:pPr>
      <w:r w:rsidRPr="003D4A6F">
        <w:rPr>
          <w:rFonts w:ascii="Arial" w:hAnsi="Arial"/>
          <w:i/>
          <w:szCs w:val="22"/>
        </w:rPr>
        <w:t>I got halfway through and almost just walked out. I was just so anxious. I had my glass of water somewhere and then</w:t>
      </w:r>
      <w:r>
        <w:rPr>
          <w:rFonts w:ascii="Arial" w:hAnsi="Arial"/>
          <w:i/>
          <w:szCs w:val="22"/>
        </w:rPr>
        <w:t xml:space="preserve"> someone else sat in that seat. </w:t>
      </w:r>
      <w:r w:rsidRPr="003D4A6F">
        <w:rPr>
          <w:rFonts w:ascii="Arial" w:hAnsi="Arial"/>
          <w:i/>
          <w:szCs w:val="22"/>
        </w:rPr>
        <w:t>I didn’t know where else to sit, and I didn’t know anybody so I couldn’t tell anybody how I was</w:t>
      </w:r>
      <w:r>
        <w:rPr>
          <w:rFonts w:ascii="Arial" w:hAnsi="Arial"/>
          <w:i/>
          <w:szCs w:val="22"/>
        </w:rPr>
        <w:t xml:space="preserve"> feeling. The first time I went… i</w:t>
      </w:r>
      <w:r w:rsidRPr="003D4A6F">
        <w:rPr>
          <w:rFonts w:ascii="Arial" w:hAnsi="Arial"/>
          <w:i/>
          <w:szCs w:val="22"/>
        </w:rPr>
        <w:t>t was hard.</w:t>
      </w:r>
    </w:p>
    <w:p w:rsidR="009D4A56" w:rsidRDefault="009D4A56" w:rsidP="009D4A56">
      <w:pPr>
        <w:spacing w:line="312" w:lineRule="auto"/>
        <w:ind w:right="720"/>
        <w:jc w:val="both"/>
        <w:rPr>
          <w:rFonts w:ascii="Arial" w:hAnsi="Arial"/>
          <w:szCs w:val="22"/>
        </w:rPr>
      </w:pPr>
    </w:p>
    <w:p w:rsidR="009D4A56" w:rsidRPr="00102421" w:rsidRDefault="00E02B07" w:rsidP="00E02B07">
      <w:pPr>
        <w:pStyle w:val="Heading2"/>
        <w:spacing w:before="0" w:after="0" w:line="312" w:lineRule="auto"/>
        <w:rPr>
          <w:i w:val="0"/>
          <w:iCs w:val="0"/>
          <w:sz w:val="24"/>
          <w:szCs w:val="24"/>
        </w:rPr>
      </w:pPr>
      <w:bookmarkStart w:id="26" w:name="_Toc305142206"/>
      <w:r>
        <w:rPr>
          <w:i w:val="0"/>
          <w:iCs w:val="0"/>
          <w:sz w:val="24"/>
          <w:szCs w:val="24"/>
        </w:rPr>
        <w:t xml:space="preserve">4.4 </w:t>
      </w:r>
      <w:r w:rsidR="009D4A56" w:rsidRPr="00102421">
        <w:rPr>
          <w:i w:val="0"/>
          <w:iCs w:val="0"/>
          <w:sz w:val="24"/>
          <w:szCs w:val="24"/>
        </w:rPr>
        <w:t>Positive impacts of peer support</w:t>
      </w:r>
      <w:bookmarkEnd w:id="26"/>
    </w:p>
    <w:p w:rsidR="009D4A56" w:rsidRPr="0035300F" w:rsidRDefault="009D4A56" w:rsidP="0035300F">
      <w:pPr>
        <w:spacing w:line="312" w:lineRule="auto"/>
        <w:jc w:val="both"/>
        <w:rPr>
          <w:rFonts w:ascii="Arial" w:hAnsi="Arial"/>
          <w:szCs w:val="22"/>
        </w:rPr>
      </w:pPr>
      <w:r>
        <w:rPr>
          <w:rFonts w:ascii="Arial" w:hAnsi="Arial"/>
          <w:szCs w:val="22"/>
        </w:rPr>
        <w:t xml:space="preserve">All of the women </w:t>
      </w:r>
      <w:r w:rsidR="00151441">
        <w:rPr>
          <w:rFonts w:ascii="Arial" w:hAnsi="Arial"/>
          <w:szCs w:val="22"/>
        </w:rPr>
        <w:t xml:space="preserve">who were consulted </w:t>
      </w:r>
      <w:r>
        <w:rPr>
          <w:rFonts w:ascii="Arial" w:hAnsi="Arial"/>
          <w:szCs w:val="22"/>
        </w:rPr>
        <w:t xml:space="preserve">reported positive feedback about their peer support experiences and </w:t>
      </w:r>
      <w:r w:rsidR="0035300F">
        <w:rPr>
          <w:rFonts w:ascii="Arial" w:hAnsi="Arial"/>
          <w:szCs w:val="22"/>
        </w:rPr>
        <w:t xml:space="preserve">described the ways in which </w:t>
      </w:r>
      <w:r>
        <w:rPr>
          <w:rFonts w:ascii="Arial" w:hAnsi="Arial"/>
          <w:szCs w:val="22"/>
        </w:rPr>
        <w:t xml:space="preserve">it has impacted on </w:t>
      </w:r>
      <w:r w:rsidR="0035300F">
        <w:rPr>
          <w:rFonts w:ascii="Arial" w:hAnsi="Arial"/>
          <w:szCs w:val="22"/>
        </w:rPr>
        <w:t>their</w:t>
      </w:r>
      <w:r w:rsidR="00E7725D">
        <w:rPr>
          <w:rFonts w:ascii="Arial" w:hAnsi="Arial"/>
          <w:szCs w:val="22"/>
        </w:rPr>
        <w:t xml:space="preserve"> m</w:t>
      </w:r>
      <w:r w:rsidR="0035300F">
        <w:rPr>
          <w:rFonts w:ascii="Arial" w:hAnsi="Arial"/>
          <w:szCs w:val="22"/>
        </w:rPr>
        <w:t>ental health and wellbeing</w:t>
      </w:r>
      <w:r w:rsidR="00E7725D">
        <w:rPr>
          <w:rFonts w:ascii="Arial" w:hAnsi="Arial"/>
          <w:szCs w:val="22"/>
        </w:rPr>
        <w:t>, c</w:t>
      </w:r>
      <w:r w:rsidR="0035300F">
        <w:rPr>
          <w:rFonts w:ascii="Arial" w:hAnsi="Arial"/>
          <w:szCs w:val="22"/>
        </w:rPr>
        <w:t>onfidence levels</w:t>
      </w:r>
      <w:r w:rsidR="00E7725D">
        <w:rPr>
          <w:rFonts w:ascii="Arial" w:hAnsi="Arial"/>
          <w:szCs w:val="22"/>
        </w:rPr>
        <w:t xml:space="preserve"> and s</w:t>
      </w:r>
      <w:r w:rsidR="0035300F">
        <w:rPr>
          <w:rFonts w:ascii="Arial" w:hAnsi="Arial"/>
          <w:szCs w:val="22"/>
        </w:rPr>
        <w:t>ocial connectedness</w:t>
      </w:r>
      <w:r w:rsidR="00E7725D">
        <w:rPr>
          <w:rFonts w:ascii="Arial" w:hAnsi="Arial"/>
          <w:szCs w:val="22"/>
        </w:rPr>
        <w:t xml:space="preserve">. </w:t>
      </w:r>
      <w:r w:rsidRPr="0035300F">
        <w:rPr>
          <w:rFonts w:ascii="Arial" w:hAnsi="Arial"/>
          <w:szCs w:val="22"/>
        </w:rPr>
        <w:t xml:space="preserve">Overall, women </w:t>
      </w:r>
      <w:r w:rsidR="00771777" w:rsidRPr="0035300F">
        <w:rPr>
          <w:rFonts w:ascii="Arial" w:hAnsi="Arial"/>
          <w:szCs w:val="22"/>
        </w:rPr>
        <w:t>reported feeling disappointed when</w:t>
      </w:r>
      <w:r w:rsidR="00771777">
        <w:rPr>
          <w:rFonts w:ascii="Arial" w:hAnsi="Arial"/>
          <w:szCs w:val="22"/>
        </w:rPr>
        <w:t xml:space="preserve"> programs with set timeframes finished </w:t>
      </w:r>
      <w:r w:rsidR="00BB0B25">
        <w:rPr>
          <w:rFonts w:ascii="Arial" w:hAnsi="Arial"/>
          <w:szCs w:val="22"/>
        </w:rPr>
        <w:t xml:space="preserve">with no alternatives </w:t>
      </w:r>
      <w:r w:rsidR="00771777">
        <w:rPr>
          <w:rFonts w:ascii="Arial" w:hAnsi="Arial"/>
          <w:szCs w:val="22"/>
        </w:rPr>
        <w:t>and reported that</w:t>
      </w:r>
      <w:r w:rsidRPr="0035300F">
        <w:rPr>
          <w:rFonts w:ascii="Arial" w:hAnsi="Arial"/>
          <w:szCs w:val="22"/>
        </w:rPr>
        <w:t xml:space="preserve"> there sho</w:t>
      </w:r>
      <w:r w:rsidR="00771777">
        <w:rPr>
          <w:rFonts w:ascii="Arial" w:hAnsi="Arial"/>
          <w:szCs w:val="22"/>
        </w:rPr>
        <w:t xml:space="preserve">uld be </w:t>
      </w:r>
      <w:r w:rsidR="00BB0B25">
        <w:rPr>
          <w:rFonts w:ascii="Arial" w:hAnsi="Arial"/>
          <w:szCs w:val="22"/>
        </w:rPr>
        <w:t>a continuity of</w:t>
      </w:r>
      <w:r w:rsidR="00771777">
        <w:rPr>
          <w:rFonts w:ascii="Arial" w:hAnsi="Arial"/>
          <w:szCs w:val="22"/>
        </w:rPr>
        <w:t xml:space="preserve"> peer support programs</w:t>
      </w:r>
      <w:r w:rsidRPr="0035300F">
        <w:rPr>
          <w:rFonts w:ascii="Arial" w:hAnsi="Arial"/>
          <w:szCs w:val="22"/>
        </w:rPr>
        <w:t xml:space="preserve"> available</w:t>
      </w:r>
      <w:r w:rsidR="00771777">
        <w:rPr>
          <w:rFonts w:ascii="Arial" w:hAnsi="Arial"/>
          <w:szCs w:val="22"/>
        </w:rPr>
        <w:t xml:space="preserve"> for people living with mental health issues in the ACT</w:t>
      </w:r>
      <w:r w:rsidRPr="0035300F">
        <w:rPr>
          <w:rFonts w:ascii="Arial" w:hAnsi="Arial"/>
          <w:szCs w:val="22"/>
        </w:rPr>
        <w:t>.</w:t>
      </w:r>
    </w:p>
    <w:p w:rsidR="009D4A56" w:rsidRDefault="009D4A56" w:rsidP="009D4A56">
      <w:pPr>
        <w:spacing w:line="312" w:lineRule="auto"/>
        <w:jc w:val="both"/>
        <w:rPr>
          <w:rFonts w:ascii="Arial" w:hAnsi="Arial"/>
          <w:szCs w:val="22"/>
        </w:rPr>
      </w:pPr>
    </w:p>
    <w:p w:rsidR="009D4A56" w:rsidRDefault="00102421" w:rsidP="009D4A56">
      <w:pPr>
        <w:spacing w:line="312" w:lineRule="auto"/>
        <w:jc w:val="both"/>
        <w:rPr>
          <w:rFonts w:ascii="Arial" w:hAnsi="Arial"/>
          <w:szCs w:val="22"/>
          <w:u w:val="single"/>
        </w:rPr>
      </w:pPr>
      <w:r>
        <w:rPr>
          <w:rFonts w:ascii="Arial" w:hAnsi="Arial"/>
          <w:szCs w:val="22"/>
          <w:u w:val="single"/>
        </w:rPr>
        <w:t xml:space="preserve">4.4.1 </w:t>
      </w:r>
      <w:r w:rsidR="009D4A56">
        <w:rPr>
          <w:rFonts w:ascii="Arial" w:hAnsi="Arial"/>
          <w:szCs w:val="22"/>
          <w:u w:val="single"/>
        </w:rPr>
        <w:t>Mental health and wellbeing</w:t>
      </w:r>
    </w:p>
    <w:p w:rsidR="009D4A56" w:rsidRDefault="009D4A56" w:rsidP="009D4A56">
      <w:pPr>
        <w:spacing w:line="312" w:lineRule="auto"/>
        <w:jc w:val="both"/>
        <w:rPr>
          <w:rFonts w:ascii="Arial" w:hAnsi="Arial"/>
          <w:szCs w:val="22"/>
        </w:rPr>
      </w:pPr>
      <w:r>
        <w:rPr>
          <w:rFonts w:ascii="Arial" w:hAnsi="Arial"/>
          <w:szCs w:val="22"/>
        </w:rPr>
        <w:t xml:space="preserve">Several </w:t>
      </w:r>
      <w:r w:rsidR="006D3457">
        <w:rPr>
          <w:rFonts w:ascii="Arial" w:hAnsi="Arial"/>
          <w:szCs w:val="22"/>
        </w:rPr>
        <w:t>women who were consulted</w:t>
      </w:r>
      <w:r>
        <w:rPr>
          <w:rFonts w:ascii="Arial" w:hAnsi="Arial"/>
          <w:szCs w:val="22"/>
        </w:rPr>
        <w:t xml:space="preserve"> recognised the positive impact peer support has had on their mental health and wellbeing, even </w:t>
      </w:r>
      <w:r w:rsidR="005A079E">
        <w:rPr>
          <w:rFonts w:ascii="Arial" w:hAnsi="Arial"/>
          <w:szCs w:val="22"/>
        </w:rPr>
        <w:t xml:space="preserve">when </w:t>
      </w:r>
      <w:r>
        <w:rPr>
          <w:rFonts w:ascii="Arial" w:hAnsi="Arial"/>
          <w:szCs w:val="22"/>
        </w:rPr>
        <w:t xml:space="preserve">this was not the main aim of the group. </w:t>
      </w:r>
      <w:r w:rsidR="006D3457">
        <w:rPr>
          <w:rFonts w:ascii="Arial" w:hAnsi="Arial"/>
          <w:szCs w:val="22"/>
        </w:rPr>
        <w:t xml:space="preserve">Women </w:t>
      </w:r>
      <w:r>
        <w:rPr>
          <w:rFonts w:ascii="Arial" w:hAnsi="Arial"/>
          <w:szCs w:val="22"/>
        </w:rPr>
        <w:t>stated it “keeps me sane”, “it has been one of my key supports to get me through”, and:</w:t>
      </w:r>
    </w:p>
    <w:p w:rsidR="009D4A56" w:rsidRDefault="009D4A56" w:rsidP="009D4A56">
      <w:pPr>
        <w:spacing w:line="312" w:lineRule="auto"/>
        <w:ind w:left="720" w:right="720"/>
        <w:jc w:val="both"/>
        <w:rPr>
          <w:rFonts w:ascii="Arial" w:hAnsi="Arial"/>
          <w:bCs/>
          <w:szCs w:val="22"/>
        </w:rPr>
      </w:pPr>
    </w:p>
    <w:p w:rsidR="009D4A56" w:rsidRPr="00CC1ADD" w:rsidRDefault="009D4A56" w:rsidP="009D4A56">
      <w:pPr>
        <w:ind w:left="720" w:right="720"/>
        <w:jc w:val="both"/>
        <w:rPr>
          <w:rFonts w:ascii="Arial" w:hAnsi="Arial"/>
          <w:i/>
          <w:szCs w:val="22"/>
        </w:rPr>
      </w:pPr>
      <w:r w:rsidRPr="00CC1ADD">
        <w:rPr>
          <w:rFonts w:ascii="Arial" w:hAnsi="Arial"/>
          <w:i/>
          <w:szCs w:val="22"/>
        </w:rPr>
        <w:t>I found myself</w:t>
      </w:r>
      <w:r>
        <w:rPr>
          <w:rFonts w:ascii="Arial" w:hAnsi="Arial"/>
          <w:i/>
          <w:szCs w:val="22"/>
        </w:rPr>
        <w:t xml:space="preserve"> being a lot happier.</w:t>
      </w:r>
      <w:r w:rsidRPr="00CC1ADD">
        <w:rPr>
          <w:rFonts w:ascii="Arial" w:hAnsi="Arial"/>
          <w:i/>
          <w:szCs w:val="22"/>
        </w:rPr>
        <w:t xml:space="preserve"> I wasn’t sitting at home dwelling on everything that happened</w:t>
      </w:r>
      <w:r>
        <w:rPr>
          <w:rFonts w:ascii="Arial" w:hAnsi="Arial"/>
          <w:i/>
          <w:szCs w:val="22"/>
        </w:rPr>
        <w:t>, and looked</w:t>
      </w:r>
      <w:r w:rsidRPr="00CC1ADD">
        <w:rPr>
          <w:rFonts w:ascii="Arial" w:hAnsi="Arial"/>
          <w:i/>
          <w:szCs w:val="22"/>
        </w:rPr>
        <w:t xml:space="preserve"> forward to going out and talking to other people. </w:t>
      </w:r>
      <w:r>
        <w:rPr>
          <w:rFonts w:ascii="Arial" w:hAnsi="Arial"/>
          <w:i/>
          <w:szCs w:val="22"/>
        </w:rPr>
        <w:t xml:space="preserve">I </w:t>
      </w:r>
      <w:r w:rsidRPr="00CC1ADD">
        <w:rPr>
          <w:rFonts w:ascii="Arial" w:hAnsi="Arial"/>
          <w:i/>
          <w:szCs w:val="22"/>
        </w:rPr>
        <w:t xml:space="preserve">could see a tiny light at the end of the rainbow. </w:t>
      </w:r>
      <w:r>
        <w:rPr>
          <w:rFonts w:ascii="Arial" w:hAnsi="Arial"/>
          <w:i/>
          <w:szCs w:val="22"/>
        </w:rPr>
        <w:t>I</w:t>
      </w:r>
      <w:r w:rsidRPr="00CC1ADD">
        <w:rPr>
          <w:rFonts w:ascii="Arial" w:hAnsi="Arial"/>
          <w:i/>
          <w:szCs w:val="22"/>
        </w:rPr>
        <w:t>t was all black before, I didn’t see myself going on.</w:t>
      </w:r>
    </w:p>
    <w:p w:rsidR="009D4A56" w:rsidRPr="00AC4A3D" w:rsidRDefault="009D4A56" w:rsidP="009D4A56">
      <w:pPr>
        <w:ind w:left="720" w:right="720"/>
        <w:jc w:val="both"/>
        <w:rPr>
          <w:rFonts w:ascii="Arial" w:hAnsi="Arial"/>
          <w:i/>
          <w:szCs w:val="22"/>
        </w:rPr>
      </w:pPr>
    </w:p>
    <w:p w:rsidR="009D4A56" w:rsidRPr="00AC4A3D" w:rsidRDefault="009D4A56" w:rsidP="009D4A56">
      <w:pPr>
        <w:ind w:left="720" w:right="720"/>
        <w:jc w:val="both"/>
        <w:rPr>
          <w:rFonts w:ascii="Arial" w:hAnsi="Arial"/>
          <w:i/>
          <w:szCs w:val="22"/>
        </w:rPr>
      </w:pPr>
      <w:r w:rsidRPr="00D14EC1">
        <w:rPr>
          <w:rFonts w:ascii="Arial" w:hAnsi="Arial"/>
          <w:i/>
          <w:szCs w:val="22"/>
        </w:rPr>
        <w:t xml:space="preserve">[Our activities] are really constructive. It’s really low </w:t>
      </w:r>
      <w:r>
        <w:rPr>
          <w:rFonts w:ascii="Arial" w:hAnsi="Arial"/>
          <w:i/>
          <w:szCs w:val="22"/>
        </w:rPr>
        <w:t>pressure. Y</w:t>
      </w:r>
      <w:r w:rsidRPr="00D14EC1">
        <w:rPr>
          <w:rFonts w:ascii="Arial" w:hAnsi="Arial"/>
          <w:i/>
          <w:szCs w:val="22"/>
        </w:rPr>
        <w:t xml:space="preserve">ou can watch or participate to any degree that you feel capable of. There have been plenty of days when I just turn up because I can just sit there in a really warm, supportive environment, have a cup of tea, </w:t>
      </w:r>
      <w:r w:rsidRPr="00AC4A3D">
        <w:rPr>
          <w:rFonts w:ascii="Arial" w:hAnsi="Arial"/>
          <w:i/>
          <w:szCs w:val="22"/>
        </w:rPr>
        <w:t>and take a load off. It’s like a circuit breaker. So in a lot of ways it promotes good mental health.</w:t>
      </w:r>
    </w:p>
    <w:p w:rsidR="009D4A56" w:rsidRDefault="009D4A56" w:rsidP="009D4A56">
      <w:pPr>
        <w:spacing w:line="312" w:lineRule="auto"/>
        <w:ind w:right="720"/>
        <w:jc w:val="both"/>
        <w:rPr>
          <w:rFonts w:ascii="Arial" w:hAnsi="Arial"/>
          <w:szCs w:val="22"/>
        </w:rPr>
      </w:pPr>
    </w:p>
    <w:p w:rsidR="009D4A56" w:rsidRDefault="009D4A56" w:rsidP="005A079E">
      <w:pPr>
        <w:spacing w:line="312" w:lineRule="auto"/>
        <w:jc w:val="both"/>
        <w:rPr>
          <w:rFonts w:ascii="Arial" w:hAnsi="Arial"/>
          <w:szCs w:val="22"/>
        </w:rPr>
      </w:pPr>
      <w:r>
        <w:rPr>
          <w:rFonts w:ascii="Arial" w:hAnsi="Arial"/>
          <w:szCs w:val="22"/>
        </w:rPr>
        <w:t>Moreover, it emerged that peer support</w:t>
      </w:r>
      <w:r w:rsidR="00771777">
        <w:rPr>
          <w:rFonts w:ascii="Arial" w:hAnsi="Arial"/>
          <w:szCs w:val="22"/>
        </w:rPr>
        <w:t xml:space="preserve"> for women results in improvements in</w:t>
      </w:r>
      <w:r>
        <w:rPr>
          <w:rFonts w:ascii="Arial" w:hAnsi="Arial"/>
          <w:szCs w:val="22"/>
        </w:rPr>
        <w:t xml:space="preserve"> </w:t>
      </w:r>
      <w:r w:rsidR="00771777">
        <w:rPr>
          <w:rFonts w:ascii="Arial" w:hAnsi="Arial"/>
          <w:szCs w:val="22"/>
        </w:rPr>
        <w:t>mental health because it provides</w:t>
      </w:r>
      <w:r>
        <w:rPr>
          <w:rFonts w:ascii="Arial" w:hAnsi="Arial"/>
          <w:szCs w:val="22"/>
        </w:rPr>
        <w:t xml:space="preserve"> an alternative to the medical model. </w:t>
      </w:r>
      <w:r w:rsidR="006D3457">
        <w:rPr>
          <w:rFonts w:ascii="Arial" w:hAnsi="Arial"/>
          <w:szCs w:val="22"/>
        </w:rPr>
        <w:t xml:space="preserve">Women who were consulted </w:t>
      </w:r>
      <w:r>
        <w:rPr>
          <w:rFonts w:ascii="Arial" w:hAnsi="Arial"/>
          <w:szCs w:val="22"/>
        </w:rPr>
        <w:t>outlined how being treated as “normal” and “as a person, not the symptoms” by peers is empowering:</w:t>
      </w:r>
    </w:p>
    <w:p w:rsidR="009D4A56" w:rsidRDefault="009D4A56" w:rsidP="009D4A56">
      <w:pPr>
        <w:spacing w:line="312" w:lineRule="auto"/>
        <w:ind w:right="720"/>
        <w:jc w:val="both"/>
        <w:rPr>
          <w:rFonts w:ascii="Arial" w:hAnsi="Arial"/>
          <w:bCs/>
          <w:i/>
          <w:szCs w:val="22"/>
        </w:rPr>
      </w:pPr>
    </w:p>
    <w:p w:rsidR="009D4A56" w:rsidRPr="00AC4A3D" w:rsidRDefault="009D4A56" w:rsidP="009D4A56">
      <w:pPr>
        <w:ind w:left="720" w:right="720"/>
        <w:jc w:val="both"/>
        <w:rPr>
          <w:rFonts w:ascii="Arial" w:hAnsi="Arial"/>
          <w:i/>
          <w:szCs w:val="22"/>
        </w:rPr>
      </w:pPr>
      <w:r w:rsidRPr="00AC4A3D">
        <w:rPr>
          <w:rFonts w:ascii="Arial" w:hAnsi="Arial"/>
          <w:i/>
          <w:szCs w:val="22"/>
        </w:rPr>
        <w:t xml:space="preserve">[Peer support] is a holistic kind of support. It’s you as a person… your health issue is not what first hits people </w:t>
      </w:r>
      <w:r w:rsidRPr="004F66F6">
        <w:rPr>
          <w:rFonts w:ascii="Arial" w:hAnsi="Arial"/>
          <w:i/>
          <w:szCs w:val="22"/>
        </w:rPr>
        <w:t>about</w:t>
      </w:r>
      <w:r w:rsidRPr="00AC4A3D">
        <w:rPr>
          <w:rFonts w:ascii="Arial" w:hAnsi="Arial"/>
          <w:i/>
          <w:szCs w:val="22"/>
        </w:rPr>
        <w:t xml:space="preserve"> you. It’s you and the rest of your life. It’s making connections as you, not necessarily you and your problems.</w:t>
      </w:r>
    </w:p>
    <w:p w:rsidR="009D4A56" w:rsidRPr="00AC4A3D" w:rsidRDefault="009D4A56" w:rsidP="009D4A56">
      <w:pPr>
        <w:ind w:left="720" w:right="720"/>
        <w:jc w:val="both"/>
        <w:rPr>
          <w:rFonts w:ascii="Arial" w:hAnsi="Arial"/>
          <w:i/>
          <w:szCs w:val="22"/>
        </w:rPr>
      </w:pPr>
    </w:p>
    <w:p w:rsidR="009D4A56" w:rsidRPr="003E1DCD" w:rsidRDefault="009D4A56" w:rsidP="009D4A56">
      <w:pPr>
        <w:ind w:left="720" w:right="720"/>
        <w:jc w:val="both"/>
        <w:rPr>
          <w:rFonts w:ascii="Arial" w:hAnsi="Arial"/>
          <w:i/>
          <w:szCs w:val="22"/>
        </w:rPr>
      </w:pPr>
      <w:r w:rsidRPr="003E1DCD">
        <w:rPr>
          <w:rFonts w:ascii="Arial" w:hAnsi="Arial"/>
          <w:i/>
          <w:szCs w:val="22"/>
        </w:rPr>
        <w:t xml:space="preserve">I liked </w:t>
      </w:r>
      <w:r>
        <w:rPr>
          <w:rFonts w:ascii="Arial" w:hAnsi="Arial"/>
          <w:i/>
          <w:szCs w:val="22"/>
        </w:rPr>
        <w:t xml:space="preserve">[the group] </w:t>
      </w:r>
      <w:r w:rsidRPr="003E1DCD">
        <w:rPr>
          <w:rFonts w:ascii="Arial" w:hAnsi="Arial"/>
          <w:i/>
          <w:szCs w:val="22"/>
        </w:rPr>
        <w:t>because it really pulled you out of the patient role</w:t>
      </w:r>
      <w:r>
        <w:rPr>
          <w:rFonts w:ascii="Arial" w:hAnsi="Arial"/>
          <w:i/>
          <w:szCs w:val="22"/>
        </w:rPr>
        <w:t>. It</w:t>
      </w:r>
      <w:r w:rsidRPr="003E1DCD">
        <w:rPr>
          <w:rFonts w:ascii="Arial" w:hAnsi="Arial"/>
          <w:i/>
          <w:szCs w:val="22"/>
        </w:rPr>
        <w:t xml:space="preserve"> wasn’t yet another group where you go to be psycho-educated, or </w:t>
      </w:r>
      <w:r>
        <w:rPr>
          <w:rFonts w:ascii="Arial" w:hAnsi="Arial"/>
          <w:i/>
          <w:szCs w:val="22"/>
        </w:rPr>
        <w:t>‘</w:t>
      </w:r>
      <w:r w:rsidRPr="003E1DCD">
        <w:rPr>
          <w:rFonts w:ascii="Arial" w:hAnsi="Arial"/>
          <w:i/>
          <w:szCs w:val="22"/>
        </w:rPr>
        <w:t>therapied</w:t>
      </w:r>
      <w:r>
        <w:rPr>
          <w:rFonts w:ascii="Arial" w:hAnsi="Arial"/>
          <w:i/>
          <w:szCs w:val="22"/>
        </w:rPr>
        <w:t>’… a</w:t>
      </w:r>
      <w:r w:rsidRPr="003E1DCD">
        <w:rPr>
          <w:rFonts w:ascii="Arial" w:hAnsi="Arial"/>
          <w:i/>
          <w:szCs w:val="22"/>
        </w:rPr>
        <w:t>nd that’s an empower</w:t>
      </w:r>
      <w:r>
        <w:rPr>
          <w:rFonts w:ascii="Arial" w:hAnsi="Arial"/>
          <w:i/>
          <w:szCs w:val="22"/>
        </w:rPr>
        <w:t>ing model of peer support work.</w:t>
      </w:r>
      <w:r w:rsidRPr="003E1DCD">
        <w:rPr>
          <w:rFonts w:ascii="Arial" w:hAnsi="Arial"/>
          <w:i/>
          <w:szCs w:val="22"/>
        </w:rPr>
        <w:t xml:space="preserve"> It was very challenging.</w:t>
      </w:r>
    </w:p>
    <w:p w:rsidR="009D4A56" w:rsidRDefault="00771777" w:rsidP="009D4A56">
      <w:pPr>
        <w:spacing w:line="312" w:lineRule="auto"/>
        <w:jc w:val="both"/>
        <w:rPr>
          <w:rFonts w:ascii="Arial" w:hAnsi="Arial"/>
          <w:szCs w:val="22"/>
        </w:rPr>
      </w:pPr>
      <w:r>
        <w:rPr>
          <w:rFonts w:ascii="Arial" w:hAnsi="Arial"/>
          <w:szCs w:val="22"/>
        </w:rPr>
        <w:lastRenderedPageBreak/>
        <w:t xml:space="preserve">Another </w:t>
      </w:r>
      <w:r w:rsidR="009D4A56" w:rsidRPr="00AF4971">
        <w:rPr>
          <w:rFonts w:ascii="Arial" w:hAnsi="Arial"/>
          <w:szCs w:val="22"/>
        </w:rPr>
        <w:t xml:space="preserve">positive impact of </w:t>
      </w:r>
      <w:r w:rsidR="009D4A56">
        <w:rPr>
          <w:rFonts w:ascii="Arial" w:hAnsi="Arial"/>
          <w:szCs w:val="22"/>
        </w:rPr>
        <w:t>peer support for mental health and wellbeing</w:t>
      </w:r>
      <w:r>
        <w:rPr>
          <w:rFonts w:ascii="Arial" w:hAnsi="Arial"/>
          <w:szCs w:val="22"/>
        </w:rPr>
        <w:t xml:space="preserve"> is an outcome of </w:t>
      </w:r>
      <w:r w:rsidR="009D4A56">
        <w:rPr>
          <w:rFonts w:ascii="Arial" w:hAnsi="Arial"/>
          <w:szCs w:val="22"/>
        </w:rPr>
        <w:t xml:space="preserve"> learning and information sharing</w:t>
      </w:r>
      <w:r>
        <w:rPr>
          <w:rFonts w:ascii="Arial" w:hAnsi="Arial"/>
          <w:szCs w:val="22"/>
        </w:rPr>
        <w:t xml:space="preserve"> with peers</w:t>
      </w:r>
      <w:r w:rsidR="009D4A56">
        <w:rPr>
          <w:rFonts w:ascii="Arial" w:hAnsi="Arial"/>
          <w:szCs w:val="22"/>
        </w:rPr>
        <w:t xml:space="preserve">. Women </w:t>
      </w:r>
      <w:r>
        <w:rPr>
          <w:rFonts w:ascii="Arial" w:hAnsi="Arial"/>
          <w:szCs w:val="22"/>
        </w:rPr>
        <w:t xml:space="preserve">reported that </w:t>
      </w:r>
      <w:r w:rsidR="009D4A56">
        <w:rPr>
          <w:rFonts w:ascii="Arial" w:hAnsi="Arial"/>
          <w:szCs w:val="22"/>
        </w:rPr>
        <w:t>they learn</w:t>
      </w:r>
      <w:r>
        <w:rPr>
          <w:rFonts w:ascii="Arial" w:hAnsi="Arial"/>
          <w:szCs w:val="22"/>
        </w:rPr>
        <w:t>t</w:t>
      </w:r>
      <w:r w:rsidR="009D4A56">
        <w:rPr>
          <w:rFonts w:ascii="Arial" w:hAnsi="Arial"/>
          <w:szCs w:val="22"/>
        </w:rPr>
        <w:t xml:space="preserve"> to recognise mental health symptoms in others; share</w:t>
      </w:r>
      <w:r>
        <w:rPr>
          <w:rFonts w:ascii="Arial" w:hAnsi="Arial"/>
          <w:szCs w:val="22"/>
        </w:rPr>
        <w:t>d</w:t>
      </w:r>
      <w:r w:rsidR="009D4A56">
        <w:rPr>
          <w:rFonts w:ascii="Arial" w:hAnsi="Arial"/>
          <w:szCs w:val="22"/>
        </w:rPr>
        <w:t xml:space="preserve"> stories about their successes and failures with treatment; discuss</w:t>
      </w:r>
      <w:r>
        <w:rPr>
          <w:rFonts w:ascii="Arial" w:hAnsi="Arial"/>
          <w:szCs w:val="22"/>
        </w:rPr>
        <w:t>ed</w:t>
      </w:r>
      <w:r w:rsidR="009D4A56">
        <w:rPr>
          <w:rFonts w:ascii="Arial" w:hAnsi="Arial"/>
          <w:szCs w:val="22"/>
        </w:rPr>
        <w:t xml:space="preserve"> ideas about access</w:t>
      </w:r>
      <w:r>
        <w:rPr>
          <w:rFonts w:ascii="Arial" w:hAnsi="Arial"/>
          <w:szCs w:val="22"/>
        </w:rPr>
        <w:t>ing</w:t>
      </w:r>
      <w:r w:rsidR="009D4A56">
        <w:rPr>
          <w:rFonts w:ascii="Arial" w:hAnsi="Arial"/>
          <w:szCs w:val="22"/>
        </w:rPr>
        <w:t xml:space="preserve"> the mental health system and resources; and learn</w:t>
      </w:r>
      <w:r>
        <w:rPr>
          <w:rFonts w:ascii="Arial" w:hAnsi="Arial"/>
          <w:szCs w:val="22"/>
        </w:rPr>
        <w:t>t</w:t>
      </w:r>
      <w:r w:rsidR="009D4A56">
        <w:rPr>
          <w:rFonts w:ascii="Arial" w:hAnsi="Arial"/>
          <w:szCs w:val="22"/>
        </w:rPr>
        <w:t xml:space="preserve"> techniques for increasing positive mood. </w:t>
      </w:r>
      <w:r w:rsidR="006D3457">
        <w:rPr>
          <w:rFonts w:ascii="Arial" w:hAnsi="Arial"/>
          <w:szCs w:val="22"/>
        </w:rPr>
        <w:t xml:space="preserve">Women </w:t>
      </w:r>
      <w:r w:rsidR="009D4A56">
        <w:rPr>
          <w:rFonts w:ascii="Arial" w:hAnsi="Arial"/>
          <w:szCs w:val="22"/>
        </w:rPr>
        <w:t xml:space="preserve">also </w:t>
      </w:r>
      <w:r>
        <w:rPr>
          <w:rFonts w:ascii="Arial" w:hAnsi="Arial"/>
          <w:szCs w:val="22"/>
        </w:rPr>
        <w:t xml:space="preserve">reported that peers </w:t>
      </w:r>
      <w:r w:rsidR="009D4A56">
        <w:rPr>
          <w:rFonts w:ascii="Arial" w:hAnsi="Arial"/>
          <w:szCs w:val="22"/>
        </w:rPr>
        <w:t xml:space="preserve">have helped them to identify when they are </w:t>
      </w:r>
      <w:r>
        <w:rPr>
          <w:rFonts w:ascii="Arial" w:hAnsi="Arial"/>
          <w:szCs w:val="22"/>
        </w:rPr>
        <w:t xml:space="preserve">unwell. This is important </w:t>
      </w:r>
      <w:r w:rsidR="009D4A56">
        <w:rPr>
          <w:rFonts w:ascii="Arial" w:hAnsi="Arial"/>
          <w:szCs w:val="22"/>
        </w:rPr>
        <w:t xml:space="preserve">if they lack awareness and insight due to the illness, are </w:t>
      </w:r>
      <w:r>
        <w:rPr>
          <w:rFonts w:ascii="Arial" w:hAnsi="Arial"/>
          <w:szCs w:val="22"/>
        </w:rPr>
        <w:t>experiencing denial</w:t>
      </w:r>
      <w:r w:rsidR="009D4A56">
        <w:rPr>
          <w:rFonts w:ascii="Arial" w:hAnsi="Arial"/>
          <w:szCs w:val="22"/>
        </w:rPr>
        <w:t>, or do not yet monitor their own symptoms.</w:t>
      </w:r>
    </w:p>
    <w:p w:rsidR="009D4A56" w:rsidRDefault="009D4A56" w:rsidP="009D4A56">
      <w:pPr>
        <w:spacing w:line="312" w:lineRule="auto"/>
        <w:jc w:val="both"/>
        <w:rPr>
          <w:rFonts w:ascii="Arial" w:hAnsi="Arial"/>
          <w:szCs w:val="22"/>
          <w:u w:val="single"/>
        </w:rPr>
      </w:pPr>
    </w:p>
    <w:p w:rsidR="009D4A56" w:rsidRDefault="009D4A56" w:rsidP="009D4A56">
      <w:pPr>
        <w:spacing w:line="312" w:lineRule="auto"/>
        <w:jc w:val="both"/>
        <w:rPr>
          <w:rFonts w:ascii="Arial" w:hAnsi="Arial"/>
          <w:szCs w:val="22"/>
        </w:rPr>
      </w:pPr>
      <w:r>
        <w:rPr>
          <w:rFonts w:ascii="Arial" w:hAnsi="Arial"/>
          <w:szCs w:val="22"/>
        </w:rPr>
        <w:t xml:space="preserve">Peer support </w:t>
      </w:r>
      <w:r w:rsidR="00F653B5">
        <w:rPr>
          <w:rFonts w:ascii="Arial" w:hAnsi="Arial"/>
          <w:szCs w:val="22"/>
        </w:rPr>
        <w:t>also has</w:t>
      </w:r>
      <w:r>
        <w:rPr>
          <w:rFonts w:ascii="Arial" w:hAnsi="Arial"/>
          <w:szCs w:val="22"/>
        </w:rPr>
        <w:t xml:space="preserve"> positive outcomes for mental health by increasing parti</w:t>
      </w:r>
      <w:r w:rsidR="004C68D5">
        <w:rPr>
          <w:rFonts w:ascii="Arial" w:hAnsi="Arial"/>
          <w:szCs w:val="22"/>
        </w:rPr>
        <w:t>cipant’s awareness about stigma</w:t>
      </w:r>
      <w:r>
        <w:rPr>
          <w:rFonts w:ascii="Arial" w:hAnsi="Arial"/>
          <w:szCs w:val="22"/>
        </w:rPr>
        <w:t xml:space="preserve"> and reducing self-stigmatisation. For example, </w:t>
      </w:r>
      <w:r w:rsidR="006D3457">
        <w:rPr>
          <w:rFonts w:ascii="Arial" w:hAnsi="Arial"/>
          <w:szCs w:val="22"/>
        </w:rPr>
        <w:t xml:space="preserve">focus group participants </w:t>
      </w:r>
      <w:r>
        <w:rPr>
          <w:rFonts w:ascii="Arial" w:hAnsi="Arial"/>
          <w:szCs w:val="22"/>
        </w:rPr>
        <w:t>discussed that their family members</w:t>
      </w:r>
      <w:r w:rsidR="004C68D5">
        <w:rPr>
          <w:rFonts w:ascii="Arial" w:hAnsi="Arial"/>
          <w:szCs w:val="22"/>
        </w:rPr>
        <w:t xml:space="preserve"> may</w:t>
      </w:r>
      <w:r>
        <w:rPr>
          <w:rFonts w:ascii="Arial" w:hAnsi="Arial"/>
          <w:szCs w:val="22"/>
        </w:rPr>
        <w:t xml:space="preserve"> have a stigmatised view of mental illness, and explained that peer support is a forum to explore the stigma they have experience</w:t>
      </w:r>
      <w:r w:rsidR="004C68D5">
        <w:rPr>
          <w:rFonts w:ascii="Arial" w:hAnsi="Arial"/>
          <w:szCs w:val="22"/>
        </w:rPr>
        <w:t>d</w:t>
      </w:r>
      <w:r>
        <w:rPr>
          <w:rFonts w:ascii="Arial" w:hAnsi="Arial"/>
          <w:szCs w:val="22"/>
        </w:rPr>
        <w:t xml:space="preserve"> in the wider community including workplaces.</w:t>
      </w:r>
      <w:r w:rsidR="004C68D5">
        <w:rPr>
          <w:rFonts w:ascii="Arial" w:hAnsi="Arial"/>
          <w:szCs w:val="22"/>
        </w:rPr>
        <w:t xml:space="preserve"> The following focus group participants reported feeling more empowered to discuss mental illness and question the meaning of </w:t>
      </w:r>
      <w:r w:rsidR="001E4A54">
        <w:rPr>
          <w:rFonts w:ascii="Arial" w:hAnsi="Arial"/>
          <w:szCs w:val="22"/>
        </w:rPr>
        <w:t>‘</w:t>
      </w:r>
      <w:r w:rsidR="004C68D5">
        <w:rPr>
          <w:rFonts w:ascii="Arial" w:hAnsi="Arial"/>
          <w:szCs w:val="22"/>
        </w:rPr>
        <w:t>normal</w:t>
      </w:r>
      <w:r w:rsidR="001E4A54">
        <w:rPr>
          <w:rFonts w:ascii="Arial" w:hAnsi="Arial"/>
          <w:szCs w:val="22"/>
        </w:rPr>
        <w:t>’</w:t>
      </w:r>
      <w:r>
        <w:rPr>
          <w:rFonts w:ascii="Arial" w:hAnsi="Arial"/>
          <w:szCs w:val="22"/>
        </w:rPr>
        <w:t>:</w:t>
      </w:r>
    </w:p>
    <w:p w:rsidR="009D4A56" w:rsidRDefault="009D4A56" w:rsidP="009D4A56">
      <w:pPr>
        <w:spacing w:line="312" w:lineRule="auto"/>
        <w:ind w:left="720" w:right="720"/>
        <w:jc w:val="both"/>
        <w:rPr>
          <w:rFonts w:ascii="Arial" w:hAnsi="Arial"/>
          <w:i/>
          <w:szCs w:val="22"/>
        </w:rPr>
      </w:pPr>
    </w:p>
    <w:p w:rsidR="009D4A56" w:rsidRPr="005C13AB" w:rsidRDefault="009D4A56" w:rsidP="009D4A56">
      <w:pPr>
        <w:ind w:left="720" w:right="720"/>
        <w:jc w:val="both"/>
        <w:rPr>
          <w:rFonts w:ascii="Arial" w:hAnsi="Arial"/>
          <w:i/>
          <w:szCs w:val="22"/>
        </w:rPr>
      </w:pPr>
      <w:r>
        <w:rPr>
          <w:rFonts w:ascii="Arial" w:hAnsi="Arial"/>
          <w:i/>
          <w:szCs w:val="22"/>
        </w:rPr>
        <w:t>T</w:t>
      </w:r>
      <w:r w:rsidRPr="005C13AB">
        <w:rPr>
          <w:rFonts w:ascii="Arial" w:hAnsi="Arial"/>
          <w:i/>
          <w:szCs w:val="22"/>
        </w:rPr>
        <w:t>hat shared understanding, for me that’s what broke down my stigma. I tell people</w:t>
      </w:r>
      <w:r>
        <w:rPr>
          <w:rFonts w:ascii="Arial" w:hAnsi="Arial"/>
          <w:i/>
          <w:szCs w:val="22"/>
        </w:rPr>
        <w:t xml:space="preserve"> </w:t>
      </w:r>
      <w:r w:rsidRPr="005C13AB">
        <w:rPr>
          <w:rFonts w:ascii="Arial" w:hAnsi="Arial"/>
          <w:i/>
          <w:szCs w:val="22"/>
        </w:rPr>
        <w:t>now</w:t>
      </w:r>
      <w:r>
        <w:rPr>
          <w:rFonts w:ascii="Arial" w:hAnsi="Arial"/>
          <w:i/>
          <w:szCs w:val="22"/>
        </w:rPr>
        <w:t>,</w:t>
      </w:r>
      <w:r w:rsidRPr="005C13AB">
        <w:rPr>
          <w:rFonts w:ascii="Arial" w:hAnsi="Arial"/>
          <w:i/>
          <w:szCs w:val="22"/>
        </w:rPr>
        <w:t xml:space="preserve"> and I never would’ve openly told people that I had mental health issues </w:t>
      </w:r>
      <w:r>
        <w:rPr>
          <w:rFonts w:ascii="Arial" w:hAnsi="Arial"/>
          <w:i/>
          <w:szCs w:val="22"/>
        </w:rPr>
        <w:t xml:space="preserve">before [the peer support group]… </w:t>
      </w:r>
      <w:r w:rsidRPr="005C13AB">
        <w:rPr>
          <w:rFonts w:ascii="Arial" w:hAnsi="Arial"/>
          <w:i/>
          <w:szCs w:val="22"/>
        </w:rPr>
        <w:t>I feel that now there are people who u</w:t>
      </w:r>
      <w:r>
        <w:rPr>
          <w:rFonts w:ascii="Arial" w:hAnsi="Arial"/>
          <w:i/>
          <w:szCs w:val="22"/>
        </w:rPr>
        <w:t>nderstand and don’t judge me.</w:t>
      </w:r>
    </w:p>
    <w:p w:rsidR="009D4A56" w:rsidRDefault="009D4A56" w:rsidP="009D4A56">
      <w:pPr>
        <w:ind w:left="720" w:right="720"/>
        <w:jc w:val="both"/>
        <w:rPr>
          <w:rFonts w:ascii="Arial" w:hAnsi="Arial"/>
          <w:i/>
          <w:szCs w:val="22"/>
        </w:rPr>
      </w:pPr>
    </w:p>
    <w:p w:rsidR="009D4A56" w:rsidRPr="005C13AB" w:rsidRDefault="009D4A56" w:rsidP="009D4A56">
      <w:pPr>
        <w:ind w:left="720" w:right="720"/>
        <w:jc w:val="both"/>
        <w:rPr>
          <w:rFonts w:ascii="Arial" w:hAnsi="Arial"/>
          <w:i/>
          <w:szCs w:val="22"/>
        </w:rPr>
      </w:pPr>
      <w:r w:rsidRPr="005C13AB">
        <w:rPr>
          <w:rFonts w:ascii="Arial" w:hAnsi="Arial"/>
          <w:i/>
          <w:szCs w:val="22"/>
        </w:rPr>
        <w:t>I think nearly everyone’s got a little mental problem. Everyone’s got a crack in their cup. Everyone has got some idiosyncratic thing that’s peculiar to them and makes them an individual. So, I mean, normal is a very boring word.</w:t>
      </w:r>
    </w:p>
    <w:p w:rsidR="009D4A56" w:rsidRDefault="009D4A56" w:rsidP="009D4A56">
      <w:pPr>
        <w:spacing w:line="312" w:lineRule="auto"/>
        <w:jc w:val="both"/>
        <w:rPr>
          <w:rFonts w:ascii="Arial" w:hAnsi="Arial"/>
          <w:szCs w:val="22"/>
          <w:u w:val="single"/>
        </w:rPr>
      </w:pPr>
    </w:p>
    <w:p w:rsidR="009D4A56" w:rsidRDefault="009D4A56" w:rsidP="000D78E4">
      <w:pPr>
        <w:spacing w:line="312" w:lineRule="auto"/>
        <w:jc w:val="both"/>
        <w:rPr>
          <w:rFonts w:ascii="Arial" w:hAnsi="Arial"/>
          <w:szCs w:val="22"/>
        </w:rPr>
      </w:pPr>
      <w:r>
        <w:rPr>
          <w:rFonts w:ascii="Arial" w:hAnsi="Arial"/>
          <w:szCs w:val="22"/>
        </w:rPr>
        <w:t xml:space="preserve">Other </w:t>
      </w:r>
      <w:r w:rsidR="001E4A54">
        <w:rPr>
          <w:rFonts w:ascii="Arial" w:hAnsi="Arial"/>
          <w:szCs w:val="22"/>
        </w:rPr>
        <w:t xml:space="preserve">focus group participants reported that </w:t>
      </w:r>
      <w:r>
        <w:rPr>
          <w:rFonts w:ascii="Arial" w:hAnsi="Arial"/>
          <w:szCs w:val="22"/>
        </w:rPr>
        <w:t xml:space="preserve">their participation in peer support has promoted </w:t>
      </w:r>
      <w:r w:rsidR="001E4A54">
        <w:rPr>
          <w:rFonts w:ascii="Arial" w:hAnsi="Arial"/>
          <w:szCs w:val="22"/>
        </w:rPr>
        <w:t xml:space="preserve">mental and physical </w:t>
      </w:r>
      <w:r>
        <w:rPr>
          <w:rFonts w:ascii="Arial" w:hAnsi="Arial"/>
          <w:szCs w:val="22"/>
        </w:rPr>
        <w:t xml:space="preserve">wellbeing in general, for example through </w:t>
      </w:r>
      <w:r w:rsidR="001E4A54">
        <w:rPr>
          <w:rFonts w:ascii="Arial" w:hAnsi="Arial"/>
          <w:szCs w:val="22"/>
        </w:rPr>
        <w:t xml:space="preserve">encouraging </w:t>
      </w:r>
      <w:r>
        <w:rPr>
          <w:rFonts w:ascii="Arial" w:hAnsi="Arial"/>
          <w:szCs w:val="22"/>
        </w:rPr>
        <w:t>interest</w:t>
      </w:r>
      <w:r w:rsidR="001E4A54">
        <w:rPr>
          <w:rFonts w:ascii="Arial" w:hAnsi="Arial"/>
          <w:szCs w:val="22"/>
        </w:rPr>
        <w:t>s</w:t>
      </w:r>
      <w:r>
        <w:rPr>
          <w:rFonts w:ascii="Arial" w:hAnsi="Arial"/>
          <w:szCs w:val="22"/>
        </w:rPr>
        <w:t xml:space="preserve"> in enjoyable activities</w:t>
      </w:r>
      <w:r w:rsidR="001E4A54">
        <w:rPr>
          <w:rFonts w:ascii="Arial" w:hAnsi="Arial"/>
          <w:szCs w:val="22"/>
        </w:rPr>
        <w:t>,</w:t>
      </w:r>
      <w:r>
        <w:rPr>
          <w:rFonts w:ascii="Arial" w:hAnsi="Arial"/>
          <w:szCs w:val="22"/>
        </w:rPr>
        <w:t xml:space="preserve"> and </w:t>
      </w:r>
      <w:r w:rsidR="001E4A54">
        <w:rPr>
          <w:rFonts w:ascii="Arial" w:hAnsi="Arial"/>
          <w:szCs w:val="22"/>
        </w:rPr>
        <w:t xml:space="preserve">building </w:t>
      </w:r>
      <w:r>
        <w:rPr>
          <w:rFonts w:ascii="Arial" w:hAnsi="Arial"/>
          <w:szCs w:val="22"/>
        </w:rPr>
        <w:t xml:space="preserve">new skills. </w:t>
      </w:r>
      <w:r w:rsidR="001E4A54">
        <w:rPr>
          <w:rFonts w:ascii="Arial" w:hAnsi="Arial"/>
          <w:szCs w:val="22"/>
        </w:rPr>
        <w:t>F</w:t>
      </w:r>
      <w:r>
        <w:rPr>
          <w:rFonts w:ascii="Arial" w:hAnsi="Arial"/>
          <w:szCs w:val="22"/>
        </w:rPr>
        <w:t>acilitating peer support can also have positive mental health outcomes for</w:t>
      </w:r>
      <w:r w:rsidR="001E4A54">
        <w:rPr>
          <w:rFonts w:ascii="Arial" w:hAnsi="Arial"/>
          <w:szCs w:val="22"/>
        </w:rPr>
        <w:t xml:space="preserve"> facilitators</w:t>
      </w:r>
      <w:r>
        <w:rPr>
          <w:rFonts w:ascii="Arial" w:hAnsi="Arial"/>
          <w:szCs w:val="22"/>
        </w:rPr>
        <w:t>, who feel positive that they are able to offer their empathy, experiences and hope to others.</w:t>
      </w:r>
    </w:p>
    <w:p w:rsidR="009D4A56" w:rsidRDefault="009D4A56" w:rsidP="009D4A56">
      <w:pPr>
        <w:spacing w:line="312" w:lineRule="auto"/>
        <w:jc w:val="both"/>
        <w:rPr>
          <w:rFonts w:ascii="Arial" w:hAnsi="Arial"/>
          <w:szCs w:val="22"/>
          <w:u w:val="single"/>
        </w:rPr>
      </w:pPr>
    </w:p>
    <w:p w:rsidR="009D4A56" w:rsidRPr="00813AB1" w:rsidRDefault="00102421" w:rsidP="009D4A56">
      <w:pPr>
        <w:spacing w:line="312" w:lineRule="auto"/>
        <w:jc w:val="both"/>
        <w:rPr>
          <w:rFonts w:ascii="Arial" w:hAnsi="Arial"/>
          <w:szCs w:val="22"/>
          <w:u w:val="single"/>
        </w:rPr>
      </w:pPr>
      <w:r>
        <w:rPr>
          <w:rFonts w:ascii="Arial" w:hAnsi="Arial"/>
          <w:szCs w:val="22"/>
          <w:u w:val="single"/>
        </w:rPr>
        <w:t xml:space="preserve">4.4.2 </w:t>
      </w:r>
      <w:r w:rsidR="009D4A56">
        <w:rPr>
          <w:rFonts w:ascii="Arial" w:hAnsi="Arial"/>
          <w:szCs w:val="22"/>
          <w:u w:val="single"/>
        </w:rPr>
        <w:t>Self-esteem and confidence</w:t>
      </w:r>
    </w:p>
    <w:p w:rsidR="009D4A56" w:rsidRDefault="009D4A56" w:rsidP="009D4A56">
      <w:pPr>
        <w:spacing w:line="312" w:lineRule="auto"/>
        <w:jc w:val="both"/>
        <w:rPr>
          <w:rFonts w:ascii="Arial" w:hAnsi="Arial"/>
          <w:szCs w:val="22"/>
        </w:rPr>
      </w:pPr>
      <w:r>
        <w:rPr>
          <w:rFonts w:ascii="Arial" w:hAnsi="Arial"/>
          <w:szCs w:val="22"/>
        </w:rPr>
        <w:t xml:space="preserve">Women who </w:t>
      </w:r>
      <w:r w:rsidR="008A3D3F">
        <w:rPr>
          <w:rFonts w:ascii="Arial" w:hAnsi="Arial"/>
          <w:szCs w:val="22"/>
        </w:rPr>
        <w:t xml:space="preserve">were consulted </w:t>
      </w:r>
      <w:r w:rsidR="000D78E4">
        <w:rPr>
          <w:rFonts w:ascii="Arial" w:hAnsi="Arial"/>
          <w:szCs w:val="22"/>
        </w:rPr>
        <w:t xml:space="preserve">felt </w:t>
      </w:r>
      <w:r>
        <w:rPr>
          <w:rFonts w:ascii="Arial" w:hAnsi="Arial"/>
          <w:szCs w:val="22"/>
        </w:rPr>
        <w:t xml:space="preserve">that their confidence </w:t>
      </w:r>
      <w:r w:rsidR="008A3D3F">
        <w:rPr>
          <w:rFonts w:ascii="Arial" w:hAnsi="Arial"/>
          <w:szCs w:val="22"/>
        </w:rPr>
        <w:t xml:space="preserve">and ability to cope </w:t>
      </w:r>
      <w:r>
        <w:rPr>
          <w:rFonts w:ascii="Arial" w:hAnsi="Arial"/>
          <w:szCs w:val="22"/>
        </w:rPr>
        <w:t>had increased as a result</w:t>
      </w:r>
      <w:r w:rsidR="008A3D3F">
        <w:rPr>
          <w:rFonts w:ascii="Arial" w:hAnsi="Arial"/>
          <w:szCs w:val="22"/>
        </w:rPr>
        <w:t xml:space="preserve"> of participating in peer support</w:t>
      </w:r>
      <w:r>
        <w:rPr>
          <w:rFonts w:ascii="Arial" w:hAnsi="Arial"/>
          <w:szCs w:val="22"/>
        </w:rPr>
        <w:t xml:space="preserve">. </w:t>
      </w:r>
      <w:r w:rsidR="000D78E4">
        <w:rPr>
          <w:rFonts w:ascii="Arial" w:hAnsi="Arial"/>
          <w:szCs w:val="22"/>
        </w:rPr>
        <w:t>Overall, w</w:t>
      </w:r>
      <w:r w:rsidR="006D3457">
        <w:rPr>
          <w:rFonts w:ascii="Arial" w:hAnsi="Arial"/>
          <w:szCs w:val="22"/>
        </w:rPr>
        <w:t xml:space="preserve">omen </w:t>
      </w:r>
      <w:r w:rsidR="008A3D3F">
        <w:rPr>
          <w:rFonts w:ascii="Arial" w:hAnsi="Arial"/>
          <w:szCs w:val="22"/>
        </w:rPr>
        <w:t xml:space="preserve">felt </w:t>
      </w:r>
      <w:r w:rsidR="005F641A">
        <w:rPr>
          <w:rFonts w:ascii="Arial" w:hAnsi="Arial"/>
          <w:szCs w:val="22"/>
        </w:rPr>
        <w:t xml:space="preserve">they had </w:t>
      </w:r>
      <w:r w:rsidR="008A3D3F">
        <w:rPr>
          <w:rFonts w:ascii="Arial" w:hAnsi="Arial"/>
          <w:szCs w:val="22"/>
        </w:rPr>
        <w:t>increased</w:t>
      </w:r>
      <w:r w:rsidR="005F641A">
        <w:rPr>
          <w:rFonts w:ascii="Arial" w:hAnsi="Arial"/>
          <w:szCs w:val="22"/>
        </w:rPr>
        <w:t xml:space="preserve"> confidence</w:t>
      </w:r>
      <w:r>
        <w:rPr>
          <w:rFonts w:ascii="Arial" w:hAnsi="Arial"/>
          <w:szCs w:val="22"/>
        </w:rPr>
        <w:t xml:space="preserve"> to “escape from competitiveness and the pressure to be perfect” and </w:t>
      </w:r>
      <w:r w:rsidR="005F641A">
        <w:rPr>
          <w:rFonts w:ascii="Arial" w:hAnsi="Arial"/>
          <w:szCs w:val="22"/>
        </w:rPr>
        <w:t xml:space="preserve">felt </w:t>
      </w:r>
      <w:r w:rsidR="008A3D3F">
        <w:rPr>
          <w:rFonts w:ascii="Arial" w:hAnsi="Arial"/>
          <w:szCs w:val="22"/>
        </w:rPr>
        <w:t>more self-</w:t>
      </w:r>
      <w:r>
        <w:rPr>
          <w:rFonts w:ascii="Arial" w:hAnsi="Arial"/>
          <w:szCs w:val="22"/>
        </w:rPr>
        <w:t>confident about developing relationships and disclosing mental illness:</w:t>
      </w:r>
    </w:p>
    <w:p w:rsidR="00CB18CD" w:rsidRDefault="00CB18CD" w:rsidP="009D4A56">
      <w:pPr>
        <w:ind w:left="720" w:right="720"/>
        <w:jc w:val="both"/>
        <w:rPr>
          <w:rFonts w:ascii="Arial" w:hAnsi="Arial"/>
          <w:i/>
          <w:szCs w:val="22"/>
        </w:rPr>
      </w:pPr>
    </w:p>
    <w:p w:rsidR="009D4A56" w:rsidRPr="00813AB1" w:rsidRDefault="009D4A56" w:rsidP="009D4A56">
      <w:pPr>
        <w:ind w:left="720" w:right="720"/>
        <w:jc w:val="both"/>
        <w:rPr>
          <w:rFonts w:ascii="Arial" w:hAnsi="Arial"/>
          <w:i/>
          <w:szCs w:val="22"/>
        </w:rPr>
      </w:pPr>
      <w:r>
        <w:rPr>
          <w:rFonts w:ascii="Arial" w:hAnsi="Arial"/>
          <w:i/>
          <w:szCs w:val="22"/>
        </w:rPr>
        <w:t xml:space="preserve">It </w:t>
      </w:r>
      <w:r w:rsidRPr="00813AB1">
        <w:rPr>
          <w:rFonts w:ascii="Arial" w:hAnsi="Arial"/>
          <w:i/>
          <w:szCs w:val="22"/>
        </w:rPr>
        <w:t>doesn’t matter if people I meet now judge me</w:t>
      </w:r>
      <w:r>
        <w:rPr>
          <w:rFonts w:ascii="Arial" w:hAnsi="Arial"/>
          <w:i/>
          <w:szCs w:val="22"/>
        </w:rPr>
        <w:t>,</w:t>
      </w:r>
      <w:r w:rsidRPr="00813AB1">
        <w:rPr>
          <w:rFonts w:ascii="Arial" w:hAnsi="Arial"/>
          <w:i/>
          <w:szCs w:val="22"/>
        </w:rPr>
        <w:t xml:space="preserve"> bec</w:t>
      </w:r>
      <w:r>
        <w:rPr>
          <w:rFonts w:ascii="Arial" w:hAnsi="Arial"/>
          <w:i/>
          <w:szCs w:val="22"/>
        </w:rPr>
        <w:t>ause I have a sense of security.</w:t>
      </w:r>
      <w:r w:rsidRPr="00813AB1">
        <w:rPr>
          <w:rFonts w:ascii="Arial" w:hAnsi="Arial"/>
          <w:i/>
          <w:szCs w:val="22"/>
        </w:rPr>
        <w:t xml:space="preserve"> I never had that before. So now I’m more open to tell people</w:t>
      </w:r>
      <w:r>
        <w:rPr>
          <w:rFonts w:ascii="Arial" w:hAnsi="Arial"/>
          <w:i/>
          <w:szCs w:val="22"/>
        </w:rPr>
        <w:t xml:space="preserve"> [about my mental illness]</w:t>
      </w:r>
      <w:r w:rsidRPr="00813AB1">
        <w:rPr>
          <w:rFonts w:ascii="Arial" w:hAnsi="Arial"/>
          <w:i/>
          <w:szCs w:val="22"/>
        </w:rPr>
        <w:t>, but I think if you don’t have that security it’s very difficult. Then you’ve got nothing if y</w:t>
      </w:r>
      <w:r>
        <w:rPr>
          <w:rFonts w:ascii="Arial" w:hAnsi="Arial"/>
          <w:i/>
          <w:szCs w:val="22"/>
        </w:rPr>
        <w:t>ou disclose and you’re rejected. S</w:t>
      </w:r>
      <w:r w:rsidRPr="00813AB1">
        <w:rPr>
          <w:rFonts w:ascii="Arial" w:hAnsi="Arial"/>
          <w:i/>
          <w:szCs w:val="22"/>
        </w:rPr>
        <w:t>ee</w:t>
      </w:r>
      <w:r>
        <w:rPr>
          <w:rFonts w:ascii="Arial" w:hAnsi="Arial"/>
          <w:i/>
          <w:szCs w:val="22"/>
        </w:rPr>
        <w:t xml:space="preserve"> at the moment I have something.</w:t>
      </w:r>
    </w:p>
    <w:p w:rsidR="009D4A56" w:rsidRDefault="009D4A56" w:rsidP="009D4A56">
      <w:pPr>
        <w:spacing w:line="312" w:lineRule="auto"/>
        <w:jc w:val="both"/>
        <w:rPr>
          <w:rFonts w:ascii="Arial" w:hAnsi="Arial"/>
          <w:i/>
          <w:szCs w:val="22"/>
        </w:rPr>
      </w:pPr>
    </w:p>
    <w:p w:rsidR="009D4A56" w:rsidRPr="00E7725D" w:rsidRDefault="009D4A56" w:rsidP="009D4A56">
      <w:pPr>
        <w:spacing w:line="312" w:lineRule="auto"/>
        <w:jc w:val="both"/>
        <w:rPr>
          <w:rFonts w:ascii="Arial" w:hAnsi="Arial"/>
          <w:szCs w:val="22"/>
        </w:rPr>
      </w:pPr>
      <w:r>
        <w:rPr>
          <w:rFonts w:ascii="Arial" w:hAnsi="Arial"/>
          <w:szCs w:val="22"/>
        </w:rPr>
        <w:lastRenderedPageBreak/>
        <w:t>Women also reported gaining confidence to try new experiences which they would not have previously attempted. For example, applying for work:</w:t>
      </w:r>
    </w:p>
    <w:p w:rsidR="00CB18CD" w:rsidRDefault="00CB18CD" w:rsidP="009D4A56">
      <w:pPr>
        <w:ind w:left="720" w:right="720"/>
        <w:jc w:val="both"/>
        <w:rPr>
          <w:rFonts w:ascii="Arial" w:hAnsi="Arial"/>
          <w:i/>
          <w:szCs w:val="22"/>
        </w:rPr>
      </w:pPr>
    </w:p>
    <w:p w:rsidR="009D4A56" w:rsidRPr="00336FFD" w:rsidRDefault="009D4A56" w:rsidP="009D4A56">
      <w:pPr>
        <w:ind w:left="720" w:right="720"/>
        <w:jc w:val="both"/>
        <w:rPr>
          <w:rFonts w:ascii="Arial" w:hAnsi="Arial"/>
          <w:i/>
          <w:szCs w:val="22"/>
        </w:rPr>
      </w:pPr>
      <w:r>
        <w:rPr>
          <w:rFonts w:ascii="Arial" w:hAnsi="Arial"/>
          <w:i/>
          <w:szCs w:val="22"/>
        </w:rPr>
        <w:t>[Peer support</w:t>
      </w:r>
      <w:r w:rsidRPr="00A921D9">
        <w:rPr>
          <w:rFonts w:ascii="Arial" w:hAnsi="Arial"/>
          <w:i/>
          <w:szCs w:val="22"/>
        </w:rPr>
        <w:t xml:space="preserve">] has given me the confidence to write a job application. Writing a CV after staying at home with kids for six years… is daunting. I hadn’t had experience [working] for that long… the stuff </w:t>
      </w:r>
      <w:r w:rsidRPr="00AC4A3D">
        <w:rPr>
          <w:rFonts w:ascii="Arial" w:hAnsi="Arial"/>
          <w:i/>
          <w:szCs w:val="22"/>
        </w:rPr>
        <w:t>that</w:t>
      </w:r>
      <w:r w:rsidRPr="00A921D9">
        <w:rPr>
          <w:rFonts w:ascii="Arial" w:hAnsi="Arial"/>
          <w:i/>
          <w:szCs w:val="22"/>
        </w:rPr>
        <w:t xml:space="preserve"> I do [with the group] fits the job well. It’s really helped me transitio</w:t>
      </w:r>
      <w:r>
        <w:rPr>
          <w:rFonts w:ascii="Arial" w:hAnsi="Arial"/>
          <w:i/>
          <w:szCs w:val="22"/>
        </w:rPr>
        <w:t>n from just being a mum back to working</w:t>
      </w:r>
      <w:r w:rsidRPr="00A921D9">
        <w:rPr>
          <w:rFonts w:ascii="Arial" w:hAnsi="Arial"/>
          <w:i/>
          <w:szCs w:val="22"/>
        </w:rPr>
        <w:t>.</w:t>
      </w:r>
    </w:p>
    <w:p w:rsidR="009D4A56" w:rsidRPr="00D76644" w:rsidRDefault="009D4A56" w:rsidP="009D4A56">
      <w:pPr>
        <w:spacing w:line="312" w:lineRule="auto"/>
        <w:jc w:val="both"/>
        <w:rPr>
          <w:rFonts w:ascii="Arial" w:hAnsi="Arial"/>
          <w:bCs/>
          <w:szCs w:val="22"/>
        </w:rPr>
      </w:pPr>
    </w:p>
    <w:p w:rsidR="009D4A56" w:rsidRPr="00D14EC1" w:rsidRDefault="00102421" w:rsidP="009D4A56">
      <w:pPr>
        <w:spacing w:line="312" w:lineRule="auto"/>
        <w:jc w:val="both"/>
        <w:rPr>
          <w:rFonts w:ascii="Arial" w:hAnsi="Arial"/>
          <w:szCs w:val="22"/>
          <w:u w:val="single"/>
        </w:rPr>
      </w:pPr>
      <w:r>
        <w:rPr>
          <w:rFonts w:ascii="Arial" w:hAnsi="Arial"/>
          <w:szCs w:val="22"/>
          <w:u w:val="single"/>
        </w:rPr>
        <w:t xml:space="preserve">4.4.3 </w:t>
      </w:r>
      <w:r w:rsidR="009D4A56">
        <w:rPr>
          <w:rFonts w:ascii="Arial" w:hAnsi="Arial"/>
          <w:szCs w:val="22"/>
          <w:u w:val="single"/>
        </w:rPr>
        <w:t>Social connectedness</w:t>
      </w:r>
    </w:p>
    <w:p w:rsidR="009D4A56" w:rsidRDefault="005E7165" w:rsidP="009D4A56">
      <w:pPr>
        <w:spacing w:line="312" w:lineRule="auto"/>
        <w:jc w:val="both"/>
        <w:rPr>
          <w:rFonts w:ascii="Arial" w:hAnsi="Arial"/>
          <w:szCs w:val="22"/>
        </w:rPr>
      </w:pPr>
      <w:r>
        <w:rPr>
          <w:rFonts w:ascii="Arial" w:hAnsi="Arial"/>
          <w:szCs w:val="22"/>
        </w:rPr>
        <w:t>Focus groups found that p</w:t>
      </w:r>
      <w:r w:rsidR="009D4A56">
        <w:rPr>
          <w:rFonts w:ascii="Arial" w:hAnsi="Arial"/>
          <w:szCs w:val="22"/>
        </w:rPr>
        <w:t xml:space="preserve">eer support helps </w:t>
      </w:r>
      <w:r w:rsidR="006D3457">
        <w:rPr>
          <w:rFonts w:ascii="Arial" w:hAnsi="Arial"/>
          <w:szCs w:val="22"/>
        </w:rPr>
        <w:t xml:space="preserve">women </w:t>
      </w:r>
      <w:r w:rsidR="009D4A56">
        <w:rPr>
          <w:rFonts w:ascii="Arial" w:hAnsi="Arial"/>
          <w:szCs w:val="22"/>
        </w:rPr>
        <w:t>to address feelings of isolation through providing social co</w:t>
      </w:r>
      <w:r w:rsidR="00537AA4">
        <w:rPr>
          <w:rFonts w:ascii="Arial" w:hAnsi="Arial"/>
          <w:szCs w:val="22"/>
        </w:rPr>
        <w:t xml:space="preserve">nnection. Many women reported experiencing </w:t>
      </w:r>
      <w:r w:rsidR="009D4A56">
        <w:rPr>
          <w:rFonts w:ascii="Arial" w:hAnsi="Arial"/>
          <w:szCs w:val="22"/>
        </w:rPr>
        <w:t xml:space="preserve">loneliness </w:t>
      </w:r>
      <w:r>
        <w:rPr>
          <w:rFonts w:ascii="Arial" w:hAnsi="Arial"/>
          <w:szCs w:val="22"/>
        </w:rPr>
        <w:t xml:space="preserve">due to lack of </w:t>
      </w:r>
      <w:r w:rsidR="009D4A56">
        <w:rPr>
          <w:rFonts w:ascii="Arial" w:hAnsi="Arial"/>
          <w:szCs w:val="22"/>
        </w:rPr>
        <w:t xml:space="preserve">social contact or support in daily life, </w:t>
      </w:r>
      <w:r>
        <w:rPr>
          <w:rFonts w:ascii="Arial" w:hAnsi="Arial"/>
          <w:szCs w:val="22"/>
        </w:rPr>
        <w:t>and also reported isolating</w:t>
      </w:r>
      <w:r w:rsidR="009D4A56">
        <w:rPr>
          <w:rFonts w:ascii="Arial" w:hAnsi="Arial"/>
          <w:szCs w:val="22"/>
        </w:rPr>
        <w:t xml:space="preserve"> themselves due to mental health symptoms such as not feeling safe outside of the home:</w:t>
      </w:r>
    </w:p>
    <w:p w:rsidR="009D4A56" w:rsidRDefault="009D4A56" w:rsidP="009D4A56">
      <w:pPr>
        <w:spacing w:line="312" w:lineRule="auto"/>
        <w:ind w:right="720"/>
        <w:jc w:val="both"/>
        <w:rPr>
          <w:rFonts w:ascii="Arial" w:hAnsi="Arial"/>
          <w:szCs w:val="22"/>
        </w:rPr>
      </w:pPr>
    </w:p>
    <w:p w:rsidR="009D4A56" w:rsidRPr="00B72D81" w:rsidRDefault="009D4A56" w:rsidP="009D4A56">
      <w:pPr>
        <w:ind w:left="720" w:right="720"/>
        <w:jc w:val="both"/>
        <w:rPr>
          <w:rFonts w:ascii="Arial" w:hAnsi="Arial"/>
          <w:i/>
          <w:szCs w:val="22"/>
        </w:rPr>
      </w:pPr>
      <w:r w:rsidRPr="00B72D81">
        <w:rPr>
          <w:rFonts w:ascii="Arial" w:hAnsi="Arial"/>
          <w:i/>
          <w:szCs w:val="22"/>
        </w:rPr>
        <w:t xml:space="preserve">I’m home, I lock myself up, I </w:t>
      </w:r>
      <w:r w:rsidRPr="00F91DD0">
        <w:rPr>
          <w:rFonts w:ascii="Arial" w:hAnsi="Arial"/>
          <w:bCs/>
          <w:i/>
          <w:szCs w:val="22"/>
        </w:rPr>
        <w:t>take</w:t>
      </w:r>
      <w:r w:rsidRPr="00B72D81">
        <w:rPr>
          <w:rFonts w:ascii="Arial" w:hAnsi="Arial"/>
          <w:i/>
          <w:szCs w:val="22"/>
        </w:rPr>
        <w:t xml:space="preserve"> the phone off the hook. I don’t go out, I just stay home.</w:t>
      </w:r>
    </w:p>
    <w:p w:rsidR="009D4A56" w:rsidRDefault="009D4A56" w:rsidP="009D4A56">
      <w:pPr>
        <w:spacing w:line="312" w:lineRule="auto"/>
        <w:ind w:right="720"/>
        <w:jc w:val="both"/>
        <w:rPr>
          <w:rFonts w:ascii="Arial" w:hAnsi="Arial"/>
          <w:i/>
          <w:szCs w:val="22"/>
        </w:rPr>
      </w:pPr>
    </w:p>
    <w:p w:rsidR="009D4A56" w:rsidRDefault="009D4A56" w:rsidP="009D4A56">
      <w:pPr>
        <w:spacing w:line="312" w:lineRule="auto"/>
        <w:jc w:val="both"/>
        <w:rPr>
          <w:rFonts w:ascii="Arial" w:hAnsi="Arial"/>
          <w:szCs w:val="22"/>
        </w:rPr>
      </w:pPr>
      <w:r>
        <w:rPr>
          <w:rFonts w:ascii="Arial" w:hAnsi="Arial"/>
          <w:szCs w:val="22"/>
        </w:rPr>
        <w:t xml:space="preserve">Other </w:t>
      </w:r>
      <w:r w:rsidR="006D3457">
        <w:rPr>
          <w:rFonts w:ascii="Arial" w:hAnsi="Arial"/>
          <w:szCs w:val="22"/>
        </w:rPr>
        <w:t xml:space="preserve">women who were consulted </w:t>
      </w:r>
      <w:r>
        <w:rPr>
          <w:rFonts w:ascii="Arial" w:hAnsi="Arial"/>
          <w:szCs w:val="22"/>
        </w:rPr>
        <w:t xml:space="preserve">discussed </w:t>
      </w:r>
      <w:r w:rsidR="005E7165">
        <w:rPr>
          <w:rFonts w:ascii="Arial" w:hAnsi="Arial"/>
          <w:szCs w:val="22"/>
        </w:rPr>
        <w:t xml:space="preserve">feeling </w:t>
      </w:r>
      <w:r>
        <w:rPr>
          <w:rFonts w:ascii="Arial" w:hAnsi="Arial"/>
          <w:szCs w:val="22"/>
        </w:rPr>
        <w:t>isolated because</w:t>
      </w:r>
      <w:r w:rsidR="00537AA4">
        <w:rPr>
          <w:rFonts w:ascii="Arial" w:hAnsi="Arial"/>
          <w:szCs w:val="22"/>
        </w:rPr>
        <w:t xml:space="preserve"> society is </w:t>
      </w:r>
      <w:r>
        <w:rPr>
          <w:rFonts w:ascii="Arial" w:hAnsi="Arial"/>
          <w:szCs w:val="22"/>
        </w:rPr>
        <w:t>increasingly individualistic</w:t>
      </w:r>
      <w:r w:rsidR="0052647C">
        <w:rPr>
          <w:rFonts w:ascii="Arial" w:hAnsi="Arial"/>
          <w:szCs w:val="22"/>
        </w:rPr>
        <w:t>, or because</w:t>
      </w:r>
      <w:r>
        <w:rPr>
          <w:rFonts w:ascii="Arial" w:hAnsi="Arial"/>
          <w:szCs w:val="22"/>
        </w:rPr>
        <w:t xml:space="preserve"> friends have moved on over time </w:t>
      </w:r>
      <w:r w:rsidR="0052647C">
        <w:rPr>
          <w:rFonts w:ascii="Arial" w:hAnsi="Arial"/>
          <w:szCs w:val="22"/>
        </w:rPr>
        <w:t xml:space="preserve">due to having </w:t>
      </w:r>
      <w:r>
        <w:rPr>
          <w:rFonts w:ascii="Arial" w:hAnsi="Arial"/>
          <w:szCs w:val="22"/>
        </w:rPr>
        <w:t>less in c</w:t>
      </w:r>
      <w:r w:rsidR="0052647C">
        <w:rPr>
          <w:rFonts w:ascii="Arial" w:hAnsi="Arial"/>
          <w:szCs w:val="22"/>
        </w:rPr>
        <w:t>o</w:t>
      </w:r>
      <w:r w:rsidR="005E7165">
        <w:rPr>
          <w:rFonts w:ascii="Arial" w:hAnsi="Arial"/>
          <w:szCs w:val="22"/>
        </w:rPr>
        <w:t xml:space="preserve">mmon and different priorities. Women </w:t>
      </w:r>
      <w:r w:rsidR="0052647C">
        <w:rPr>
          <w:rFonts w:ascii="Arial" w:hAnsi="Arial"/>
          <w:szCs w:val="22"/>
        </w:rPr>
        <w:t xml:space="preserve">also </w:t>
      </w:r>
      <w:r>
        <w:rPr>
          <w:rFonts w:ascii="Arial" w:hAnsi="Arial"/>
          <w:szCs w:val="22"/>
        </w:rPr>
        <w:t>described how mental illness can change friendships:</w:t>
      </w:r>
    </w:p>
    <w:p w:rsidR="009D4A56" w:rsidRDefault="009D4A56" w:rsidP="009D4A56">
      <w:pPr>
        <w:spacing w:line="312" w:lineRule="auto"/>
        <w:ind w:left="720" w:right="720"/>
        <w:jc w:val="both"/>
        <w:rPr>
          <w:rFonts w:ascii="Arial" w:hAnsi="Arial"/>
          <w:i/>
          <w:szCs w:val="22"/>
        </w:rPr>
      </w:pPr>
    </w:p>
    <w:p w:rsidR="009D4A56" w:rsidRDefault="009D4A56" w:rsidP="009D4A56">
      <w:pPr>
        <w:ind w:left="720" w:right="720"/>
        <w:jc w:val="both"/>
        <w:rPr>
          <w:rFonts w:ascii="Arial" w:hAnsi="Arial"/>
          <w:i/>
          <w:szCs w:val="22"/>
        </w:rPr>
      </w:pPr>
      <w:r w:rsidRPr="00B72D81">
        <w:rPr>
          <w:rFonts w:ascii="Arial" w:hAnsi="Arial"/>
          <w:i/>
          <w:szCs w:val="22"/>
        </w:rPr>
        <w:t xml:space="preserve">[Mental health consumers often] lose their friendships. </w:t>
      </w:r>
      <w:r>
        <w:rPr>
          <w:rFonts w:ascii="Arial" w:hAnsi="Arial"/>
          <w:i/>
          <w:szCs w:val="22"/>
        </w:rPr>
        <w:t>E</w:t>
      </w:r>
      <w:r w:rsidRPr="00B72D81">
        <w:rPr>
          <w:rFonts w:ascii="Arial" w:hAnsi="Arial"/>
          <w:i/>
          <w:szCs w:val="22"/>
        </w:rPr>
        <w:t xml:space="preserve">ven the people that know </w:t>
      </w:r>
      <w:r>
        <w:rPr>
          <w:rFonts w:ascii="Arial" w:hAnsi="Arial"/>
          <w:i/>
          <w:szCs w:val="22"/>
        </w:rPr>
        <w:t xml:space="preserve">you’re diagnosed </w:t>
      </w:r>
      <w:r w:rsidRPr="00B72D81">
        <w:rPr>
          <w:rFonts w:ascii="Arial" w:hAnsi="Arial"/>
          <w:i/>
          <w:szCs w:val="22"/>
        </w:rPr>
        <w:t>can still ‘b</w:t>
      </w:r>
      <w:r>
        <w:rPr>
          <w:rFonts w:ascii="Arial" w:hAnsi="Arial"/>
          <w:i/>
          <w:szCs w:val="22"/>
        </w:rPr>
        <w:t>r</w:t>
      </w:r>
      <w:r w:rsidRPr="00B72D81">
        <w:rPr>
          <w:rFonts w:ascii="Arial" w:hAnsi="Arial"/>
          <w:i/>
          <w:szCs w:val="22"/>
        </w:rPr>
        <w:t>eak up’ the relationship when you show symptoms or you’re too anxious, or you’re ringing them up</w:t>
      </w:r>
      <w:r>
        <w:rPr>
          <w:rFonts w:ascii="Arial" w:hAnsi="Arial"/>
          <w:i/>
          <w:szCs w:val="22"/>
        </w:rPr>
        <w:t xml:space="preserve"> all the time… because you want to talk to someone. They get sick of it and cut you off.</w:t>
      </w:r>
    </w:p>
    <w:p w:rsidR="009D4A56" w:rsidRPr="00B72D81" w:rsidRDefault="009D4A56" w:rsidP="009D4A56">
      <w:pPr>
        <w:spacing w:line="312" w:lineRule="auto"/>
        <w:jc w:val="both"/>
        <w:rPr>
          <w:rFonts w:ascii="Arial" w:hAnsi="Arial"/>
          <w:i/>
          <w:szCs w:val="22"/>
        </w:rPr>
      </w:pPr>
    </w:p>
    <w:p w:rsidR="009D4A56" w:rsidRDefault="009D4A56" w:rsidP="00A73043">
      <w:pPr>
        <w:spacing w:line="312" w:lineRule="auto"/>
        <w:jc w:val="both"/>
        <w:rPr>
          <w:rFonts w:ascii="Arial" w:hAnsi="Arial"/>
          <w:szCs w:val="22"/>
        </w:rPr>
      </w:pPr>
      <w:r>
        <w:rPr>
          <w:rFonts w:ascii="Arial" w:hAnsi="Arial"/>
          <w:szCs w:val="22"/>
        </w:rPr>
        <w:t xml:space="preserve">Alternatively, some women described feeling isolated because they had difficult family relationships </w:t>
      </w:r>
      <w:r w:rsidR="00D51469">
        <w:rPr>
          <w:rFonts w:ascii="Arial" w:hAnsi="Arial"/>
          <w:szCs w:val="22"/>
        </w:rPr>
        <w:t xml:space="preserve">or do not want to burden family </w:t>
      </w:r>
      <w:r>
        <w:rPr>
          <w:rFonts w:ascii="Arial" w:hAnsi="Arial"/>
          <w:szCs w:val="22"/>
        </w:rPr>
        <w:t xml:space="preserve">with their mental health issues. </w:t>
      </w:r>
      <w:r w:rsidR="00D51469">
        <w:rPr>
          <w:rFonts w:ascii="Arial" w:hAnsi="Arial"/>
          <w:szCs w:val="22"/>
        </w:rPr>
        <w:t xml:space="preserve">Women </w:t>
      </w:r>
      <w:r>
        <w:rPr>
          <w:rFonts w:ascii="Arial" w:hAnsi="Arial"/>
          <w:szCs w:val="22"/>
        </w:rPr>
        <w:t xml:space="preserve">living with mental health issues may also lack confidence in their ability to form friendships </w:t>
      </w:r>
      <w:r w:rsidR="00D51469">
        <w:rPr>
          <w:rFonts w:ascii="Arial" w:hAnsi="Arial"/>
          <w:szCs w:val="22"/>
        </w:rPr>
        <w:t>and perform in social settings, as demonstrated by the following focus group participant:</w:t>
      </w:r>
    </w:p>
    <w:p w:rsidR="009D4A56" w:rsidRDefault="009D4A56" w:rsidP="009D4A56">
      <w:pPr>
        <w:spacing w:line="312" w:lineRule="auto"/>
        <w:ind w:left="720" w:right="720"/>
        <w:jc w:val="both"/>
        <w:rPr>
          <w:rFonts w:ascii="Arial" w:hAnsi="Arial"/>
          <w:i/>
          <w:szCs w:val="22"/>
        </w:rPr>
      </w:pPr>
    </w:p>
    <w:p w:rsidR="009D4A56" w:rsidRPr="00B72D81" w:rsidRDefault="009D4A56" w:rsidP="009D4A56">
      <w:pPr>
        <w:ind w:left="720" w:right="720"/>
        <w:jc w:val="both"/>
        <w:rPr>
          <w:rFonts w:ascii="Arial" w:hAnsi="Arial"/>
          <w:i/>
          <w:szCs w:val="22"/>
        </w:rPr>
      </w:pPr>
      <w:r w:rsidRPr="00B72D81">
        <w:rPr>
          <w:rFonts w:ascii="Arial" w:hAnsi="Arial"/>
          <w:i/>
          <w:szCs w:val="22"/>
        </w:rPr>
        <w:t xml:space="preserve">I [feel socially awkward] every time </w:t>
      </w:r>
      <w:r>
        <w:rPr>
          <w:rFonts w:ascii="Arial" w:hAnsi="Arial"/>
          <w:i/>
          <w:szCs w:val="22"/>
        </w:rPr>
        <w:t xml:space="preserve">I get into a group of people… </w:t>
      </w:r>
      <w:r w:rsidRPr="00B72D81">
        <w:rPr>
          <w:rFonts w:ascii="Arial" w:hAnsi="Arial"/>
          <w:i/>
          <w:szCs w:val="22"/>
        </w:rPr>
        <w:t>I’ll get into a social group and just fade into the background. I don’t think I’m good enough to have friends. I’ve got a few close friends</w:t>
      </w:r>
      <w:r>
        <w:rPr>
          <w:rFonts w:ascii="Arial" w:hAnsi="Arial"/>
          <w:i/>
          <w:szCs w:val="22"/>
        </w:rPr>
        <w:t xml:space="preserve"> but in the</w:t>
      </w:r>
      <w:r w:rsidRPr="00B72D81">
        <w:rPr>
          <w:rFonts w:ascii="Arial" w:hAnsi="Arial"/>
          <w:i/>
          <w:szCs w:val="22"/>
        </w:rPr>
        <w:t xml:space="preserve"> group, </w:t>
      </w:r>
      <w:r w:rsidR="00790E96">
        <w:rPr>
          <w:rFonts w:ascii="Arial" w:hAnsi="Arial"/>
          <w:i/>
          <w:szCs w:val="22"/>
        </w:rPr>
        <w:t xml:space="preserve">and </w:t>
      </w:r>
      <w:r w:rsidRPr="00B72D81">
        <w:rPr>
          <w:rFonts w:ascii="Arial" w:hAnsi="Arial"/>
          <w:i/>
          <w:szCs w:val="22"/>
        </w:rPr>
        <w:t>I think, ‘what have I go to offer?’</w:t>
      </w:r>
      <w:r>
        <w:rPr>
          <w:rFonts w:ascii="Arial" w:hAnsi="Arial"/>
          <w:i/>
          <w:szCs w:val="22"/>
        </w:rPr>
        <w:t xml:space="preserve"> People are usually bored with what</w:t>
      </w:r>
      <w:r w:rsidRPr="00B72D81">
        <w:rPr>
          <w:rFonts w:ascii="Arial" w:hAnsi="Arial"/>
          <w:i/>
          <w:szCs w:val="22"/>
        </w:rPr>
        <w:t xml:space="preserve"> I’ve got to say.</w:t>
      </w:r>
    </w:p>
    <w:p w:rsidR="009D4A56" w:rsidRDefault="009D4A56" w:rsidP="009D4A56">
      <w:pPr>
        <w:spacing w:line="312" w:lineRule="auto"/>
        <w:ind w:left="720" w:right="720"/>
        <w:jc w:val="both"/>
        <w:rPr>
          <w:rFonts w:ascii="Arial" w:hAnsi="Arial"/>
          <w:i/>
          <w:szCs w:val="22"/>
        </w:rPr>
      </w:pPr>
    </w:p>
    <w:p w:rsidR="009D4A56" w:rsidRPr="00E01AD3" w:rsidRDefault="009D4A56" w:rsidP="009D4A56">
      <w:pPr>
        <w:spacing w:line="312" w:lineRule="auto"/>
        <w:jc w:val="both"/>
        <w:rPr>
          <w:rFonts w:ascii="Arial" w:hAnsi="Arial"/>
          <w:szCs w:val="22"/>
        </w:rPr>
      </w:pPr>
      <w:r>
        <w:rPr>
          <w:rFonts w:ascii="Arial" w:hAnsi="Arial"/>
          <w:szCs w:val="22"/>
        </w:rPr>
        <w:t xml:space="preserve">Therefore, for many </w:t>
      </w:r>
      <w:r w:rsidR="007D2FC7">
        <w:rPr>
          <w:rFonts w:ascii="Arial" w:hAnsi="Arial"/>
          <w:szCs w:val="22"/>
        </w:rPr>
        <w:t xml:space="preserve">of the </w:t>
      </w:r>
      <w:r>
        <w:rPr>
          <w:rFonts w:ascii="Arial" w:hAnsi="Arial"/>
          <w:szCs w:val="22"/>
        </w:rPr>
        <w:t xml:space="preserve">women a positive outcome of peer support is that it provides a sense of belonging, friendship and connection with others, and perhaps the only opportunity for social inclusion they have. Women </w:t>
      </w:r>
      <w:r w:rsidR="00D51469">
        <w:rPr>
          <w:rFonts w:ascii="Arial" w:hAnsi="Arial"/>
          <w:szCs w:val="22"/>
        </w:rPr>
        <w:t xml:space="preserve">who were consulted </w:t>
      </w:r>
      <w:r>
        <w:rPr>
          <w:rFonts w:ascii="Arial" w:hAnsi="Arial"/>
          <w:szCs w:val="22"/>
        </w:rPr>
        <w:t xml:space="preserve">reported appreciating the time to socialise and “get out of the house” to relieve boredom, lethargy or loneliness. In addition, </w:t>
      </w:r>
      <w:r w:rsidR="00D51469">
        <w:rPr>
          <w:rFonts w:ascii="Arial" w:hAnsi="Arial"/>
          <w:szCs w:val="22"/>
        </w:rPr>
        <w:t xml:space="preserve">women reported that </w:t>
      </w:r>
      <w:r>
        <w:rPr>
          <w:rFonts w:ascii="Arial" w:hAnsi="Arial"/>
          <w:szCs w:val="22"/>
        </w:rPr>
        <w:t>peer support provides a feeling that “you’re not alone, other peop</w:t>
      </w:r>
      <w:r w:rsidR="00D51469">
        <w:rPr>
          <w:rFonts w:ascii="Arial" w:hAnsi="Arial"/>
          <w:szCs w:val="22"/>
        </w:rPr>
        <w:t>le are having bad days as well”</w:t>
      </w:r>
      <w:r>
        <w:rPr>
          <w:rFonts w:ascii="Arial" w:hAnsi="Arial"/>
          <w:szCs w:val="22"/>
        </w:rPr>
        <w:t>.</w:t>
      </w:r>
      <w:r w:rsidR="00D51469">
        <w:rPr>
          <w:rFonts w:ascii="Arial" w:hAnsi="Arial"/>
          <w:szCs w:val="22"/>
        </w:rPr>
        <w:t xml:space="preserve"> One woman </w:t>
      </w:r>
      <w:r w:rsidR="007D2FC7">
        <w:rPr>
          <w:rFonts w:ascii="Arial" w:hAnsi="Arial"/>
          <w:szCs w:val="22"/>
        </w:rPr>
        <w:t>commented</w:t>
      </w:r>
      <w:r>
        <w:rPr>
          <w:rFonts w:ascii="Arial" w:hAnsi="Arial"/>
          <w:szCs w:val="22"/>
        </w:rPr>
        <w:t>:</w:t>
      </w:r>
    </w:p>
    <w:p w:rsidR="009D4A56" w:rsidRDefault="009D4A56" w:rsidP="009D4A56">
      <w:pPr>
        <w:spacing w:line="312" w:lineRule="auto"/>
        <w:ind w:left="720" w:right="720"/>
        <w:jc w:val="both"/>
        <w:rPr>
          <w:rFonts w:ascii="Arial" w:hAnsi="Arial"/>
          <w:i/>
          <w:szCs w:val="22"/>
        </w:rPr>
      </w:pPr>
    </w:p>
    <w:p w:rsidR="009D4A56" w:rsidRPr="00336734" w:rsidRDefault="009D4A56" w:rsidP="009D4A56">
      <w:pPr>
        <w:ind w:left="720" w:right="720"/>
        <w:jc w:val="both"/>
        <w:rPr>
          <w:rFonts w:ascii="Arial" w:hAnsi="Arial"/>
          <w:i/>
          <w:szCs w:val="22"/>
        </w:rPr>
      </w:pPr>
      <w:r w:rsidRPr="00336734">
        <w:rPr>
          <w:rFonts w:ascii="Arial" w:hAnsi="Arial"/>
          <w:i/>
          <w:szCs w:val="22"/>
        </w:rPr>
        <w:lastRenderedPageBreak/>
        <w:t>I never had a strong family relationship and I</w:t>
      </w:r>
      <w:r>
        <w:rPr>
          <w:rFonts w:ascii="Arial" w:hAnsi="Arial"/>
          <w:i/>
          <w:szCs w:val="22"/>
        </w:rPr>
        <w:t>’ve never actually had that many friends. S</w:t>
      </w:r>
      <w:r w:rsidRPr="00336734">
        <w:rPr>
          <w:rFonts w:ascii="Arial" w:hAnsi="Arial"/>
          <w:i/>
          <w:szCs w:val="22"/>
        </w:rPr>
        <w:t xml:space="preserve">o even though I could talk to my friends or a counsellor I never felt like anyone actually really cared, </w:t>
      </w:r>
      <w:r>
        <w:rPr>
          <w:rFonts w:ascii="Arial" w:hAnsi="Arial"/>
          <w:i/>
          <w:szCs w:val="22"/>
        </w:rPr>
        <w:t xml:space="preserve">[until I joined peer support when] </w:t>
      </w:r>
      <w:r w:rsidRPr="00336734">
        <w:rPr>
          <w:rFonts w:ascii="Arial" w:hAnsi="Arial"/>
          <w:i/>
          <w:szCs w:val="22"/>
        </w:rPr>
        <w:t>I actually fe</w:t>
      </w:r>
      <w:r>
        <w:rPr>
          <w:rFonts w:ascii="Arial" w:hAnsi="Arial"/>
          <w:i/>
          <w:szCs w:val="22"/>
        </w:rPr>
        <w:t>lt they cared, you can sense it.</w:t>
      </w:r>
    </w:p>
    <w:p w:rsidR="009D4A56" w:rsidRPr="006F698C" w:rsidRDefault="009D4A56" w:rsidP="009D4A56">
      <w:pPr>
        <w:spacing w:line="312" w:lineRule="auto"/>
        <w:jc w:val="both"/>
        <w:rPr>
          <w:rFonts w:ascii="Arial" w:hAnsi="Arial"/>
          <w:b/>
          <w:i/>
          <w:szCs w:val="22"/>
        </w:rPr>
      </w:pPr>
    </w:p>
    <w:p w:rsidR="009D4A56" w:rsidRDefault="009D4A56" w:rsidP="00790E96">
      <w:pPr>
        <w:spacing w:line="312" w:lineRule="auto"/>
        <w:jc w:val="both"/>
        <w:rPr>
          <w:rFonts w:ascii="Arial" w:hAnsi="Arial"/>
          <w:szCs w:val="22"/>
        </w:rPr>
      </w:pPr>
      <w:r>
        <w:rPr>
          <w:rFonts w:ascii="Arial" w:hAnsi="Arial"/>
          <w:szCs w:val="22"/>
        </w:rPr>
        <w:t xml:space="preserve">Some peer support </w:t>
      </w:r>
      <w:r w:rsidR="006D3457">
        <w:rPr>
          <w:rFonts w:ascii="Arial" w:hAnsi="Arial"/>
          <w:szCs w:val="22"/>
        </w:rPr>
        <w:t xml:space="preserve">participants who were consulted </w:t>
      </w:r>
      <w:r>
        <w:rPr>
          <w:rFonts w:ascii="Arial" w:hAnsi="Arial"/>
          <w:szCs w:val="22"/>
        </w:rPr>
        <w:t xml:space="preserve">continue their relationships outside of group time, often </w:t>
      </w:r>
      <w:r w:rsidR="00D51469">
        <w:rPr>
          <w:rFonts w:ascii="Arial" w:hAnsi="Arial"/>
          <w:szCs w:val="22"/>
        </w:rPr>
        <w:t>by phone, or as a support when a peer</w:t>
      </w:r>
      <w:r>
        <w:rPr>
          <w:rFonts w:ascii="Arial" w:hAnsi="Arial"/>
          <w:szCs w:val="22"/>
        </w:rPr>
        <w:t xml:space="preserve"> is struggling:</w:t>
      </w:r>
    </w:p>
    <w:p w:rsidR="009D4A56" w:rsidRDefault="009D4A56" w:rsidP="009D4A56">
      <w:pPr>
        <w:spacing w:line="312" w:lineRule="auto"/>
        <w:ind w:right="720"/>
        <w:jc w:val="both"/>
        <w:rPr>
          <w:rFonts w:ascii="Arial" w:hAnsi="Arial"/>
          <w:szCs w:val="22"/>
        </w:rPr>
      </w:pPr>
    </w:p>
    <w:p w:rsidR="009D4A56" w:rsidRPr="00B72D81" w:rsidRDefault="009D4A56" w:rsidP="009D4A56">
      <w:pPr>
        <w:ind w:left="720" w:right="720"/>
        <w:jc w:val="both"/>
        <w:rPr>
          <w:rFonts w:ascii="Arial" w:hAnsi="Arial"/>
          <w:i/>
          <w:szCs w:val="22"/>
        </w:rPr>
      </w:pPr>
      <w:r w:rsidRPr="00B72D81">
        <w:rPr>
          <w:rFonts w:ascii="Arial" w:hAnsi="Arial"/>
          <w:i/>
          <w:szCs w:val="22"/>
        </w:rPr>
        <w:t>Next time I get suicidal, [another participant] said to ring her up and come around.</w:t>
      </w:r>
    </w:p>
    <w:p w:rsidR="009D4A56" w:rsidRDefault="009D4A56" w:rsidP="009D4A56">
      <w:pPr>
        <w:spacing w:line="312" w:lineRule="auto"/>
        <w:jc w:val="both"/>
        <w:rPr>
          <w:rFonts w:ascii="Arial" w:hAnsi="Arial"/>
          <w:szCs w:val="22"/>
        </w:rPr>
      </w:pPr>
    </w:p>
    <w:p w:rsidR="009D4A56" w:rsidRDefault="009D4A56" w:rsidP="009D4A56">
      <w:pPr>
        <w:spacing w:line="312" w:lineRule="auto"/>
        <w:jc w:val="both"/>
        <w:rPr>
          <w:rFonts w:ascii="Arial" w:hAnsi="Arial"/>
          <w:szCs w:val="22"/>
        </w:rPr>
      </w:pPr>
      <w:r>
        <w:rPr>
          <w:rFonts w:ascii="Arial" w:hAnsi="Arial"/>
          <w:szCs w:val="22"/>
        </w:rPr>
        <w:t xml:space="preserve">Peer support also offers opportunities for social connection through the powerful mechanism of mutual support. </w:t>
      </w:r>
      <w:r w:rsidR="006D3457">
        <w:rPr>
          <w:rFonts w:ascii="Arial" w:hAnsi="Arial"/>
          <w:szCs w:val="22"/>
        </w:rPr>
        <w:t xml:space="preserve">Women </w:t>
      </w:r>
      <w:r w:rsidR="00D51469">
        <w:rPr>
          <w:rFonts w:ascii="Arial" w:hAnsi="Arial"/>
          <w:szCs w:val="22"/>
        </w:rPr>
        <w:t xml:space="preserve">reported that </w:t>
      </w:r>
      <w:r>
        <w:rPr>
          <w:rFonts w:ascii="Arial" w:hAnsi="Arial"/>
          <w:szCs w:val="22"/>
        </w:rPr>
        <w:t>they both receive and provide support and wisdom through listening</w:t>
      </w:r>
      <w:r w:rsidR="00D51469">
        <w:rPr>
          <w:rFonts w:ascii="Arial" w:hAnsi="Arial"/>
          <w:szCs w:val="22"/>
        </w:rPr>
        <w:t>,</w:t>
      </w:r>
      <w:r>
        <w:rPr>
          <w:rFonts w:ascii="Arial" w:hAnsi="Arial"/>
          <w:szCs w:val="22"/>
        </w:rPr>
        <w:t xml:space="preserve"> relating to each other, and sharing their negative experiences. According to </w:t>
      </w:r>
      <w:r w:rsidR="006D3457">
        <w:rPr>
          <w:rFonts w:ascii="Arial" w:hAnsi="Arial"/>
          <w:szCs w:val="22"/>
        </w:rPr>
        <w:t xml:space="preserve">focus group participants </w:t>
      </w:r>
      <w:r>
        <w:rPr>
          <w:rFonts w:ascii="Arial" w:hAnsi="Arial"/>
          <w:szCs w:val="22"/>
        </w:rPr>
        <w:t>this proactive approach to mental health provides a meaningful job; is therapeutic and aids in recovery; provides a sense of self worth; encourages personal motivation and ambition; and is empowering. For example:</w:t>
      </w:r>
    </w:p>
    <w:p w:rsidR="009D4A56" w:rsidRDefault="009D4A56" w:rsidP="009D4A56">
      <w:pPr>
        <w:spacing w:line="312" w:lineRule="auto"/>
        <w:ind w:right="720"/>
        <w:jc w:val="both"/>
        <w:rPr>
          <w:rFonts w:ascii="Arial" w:hAnsi="Arial"/>
          <w:i/>
          <w:szCs w:val="22"/>
        </w:rPr>
      </w:pPr>
    </w:p>
    <w:p w:rsidR="009D4A56" w:rsidRDefault="009D4A56" w:rsidP="009D4A56">
      <w:pPr>
        <w:ind w:left="720" w:right="720"/>
        <w:jc w:val="both"/>
        <w:rPr>
          <w:rFonts w:ascii="Arial" w:hAnsi="Arial"/>
          <w:i/>
          <w:szCs w:val="22"/>
        </w:rPr>
      </w:pPr>
      <w:r w:rsidRPr="006F698C">
        <w:rPr>
          <w:rFonts w:ascii="Arial" w:hAnsi="Arial"/>
          <w:i/>
          <w:szCs w:val="22"/>
        </w:rPr>
        <w:t>To encourage, acknowledge, back-up [each other]. There’s something rea</w:t>
      </w:r>
      <w:r>
        <w:rPr>
          <w:rFonts w:ascii="Arial" w:hAnsi="Arial"/>
          <w:i/>
          <w:szCs w:val="22"/>
        </w:rPr>
        <w:t xml:space="preserve">lly healthy about tribal[ism], </w:t>
      </w:r>
      <w:r w:rsidRPr="006F698C">
        <w:rPr>
          <w:rFonts w:ascii="Arial" w:hAnsi="Arial"/>
          <w:i/>
          <w:szCs w:val="22"/>
        </w:rPr>
        <w:t>people coming together, exchanging ideas and relating. It’s sort of nurturing in a sense… it validates who we are.</w:t>
      </w:r>
      <w:r>
        <w:rPr>
          <w:rFonts w:ascii="Arial" w:hAnsi="Arial"/>
          <w:i/>
          <w:szCs w:val="22"/>
        </w:rPr>
        <w:t xml:space="preserve"> ‘God, my situation is bad, but… </w:t>
      </w:r>
      <w:r w:rsidRPr="006F698C">
        <w:rPr>
          <w:rFonts w:ascii="Arial" w:hAnsi="Arial"/>
          <w:i/>
          <w:szCs w:val="22"/>
        </w:rPr>
        <w:t xml:space="preserve">his is worse’, or ‘I’ve got </w:t>
      </w:r>
      <w:r>
        <w:rPr>
          <w:rFonts w:ascii="Arial" w:hAnsi="Arial"/>
          <w:i/>
          <w:szCs w:val="22"/>
        </w:rPr>
        <w:t>so much to learn from [others]’</w:t>
      </w:r>
      <w:r w:rsidRPr="006F698C">
        <w:rPr>
          <w:rFonts w:ascii="Arial" w:hAnsi="Arial"/>
          <w:i/>
          <w:szCs w:val="22"/>
        </w:rPr>
        <w:t>.</w:t>
      </w:r>
    </w:p>
    <w:p w:rsidR="009D4A56" w:rsidRDefault="009D4A56" w:rsidP="009D4A56">
      <w:pPr>
        <w:spacing w:line="312" w:lineRule="auto"/>
        <w:jc w:val="both"/>
        <w:rPr>
          <w:rFonts w:ascii="Arial" w:hAnsi="Arial"/>
          <w:szCs w:val="22"/>
        </w:rPr>
      </w:pPr>
    </w:p>
    <w:p w:rsidR="009D4A56" w:rsidRDefault="00D51469" w:rsidP="009D4A56">
      <w:pPr>
        <w:spacing w:line="312" w:lineRule="auto"/>
        <w:jc w:val="both"/>
        <w:rPr>
          <w:rFonts w:ascii="Arial" w:hAnsi="Arial"/>
          <w:szCs w:val="22"/>
        </w:rPr>
      </w:pPr>
      <w:r>
        <w:rPr>
          <w:rFonts w:ascii="Arial" w:hAnsi="Arial"/>
          <w:szCs w:val="22"/>
        </w:rPr>
        <w:t xml:space="preserve">It was additionally </w:t>
      </w:r>
      <w:r w:rsidR="009D4A56">
        <w:rPr>
          <w:rFonts w:ascii="Arial" w:hAnsi="Arial"/>
          <w:szCs w:val="22"/>
        </w:rPr>
        <w:t xml:space="preserve">found that while women attributed positive </w:t>
      </w:r>
      <w:r>
        <w:rPr>
          <w:rFonts w:ascii="Arial" w:hAnsi="Arial"/>
          <w:szCs w:val="22"/>
        </w:rPr>
        <w:t xml:space="preserve">mental health </w:t>
      </w:r>
      <w:r w:rsidR="009D4A56">
        <w:rPr>
          <w:rFonts w:ascii="Arial" w:hAnsi="Arial"/>
          <w:szCs w:val="22"/>
        </w:rPr>
        <w:t>outcomes to their participation in peer support, many also access</w:t>
      </w:r>
      <w:r>
        <w:rPr>
          <w:rFonts w:ascii="Arial" w:hAnsi="Arial"/>
          <w:szCs w:val="22"/>
        </w:rPr>
        <w:t>ed</w:t>
      </w:r>
      <w:r w:rsidR="009D4A56">
        <w:rPr>
          <w:rFonts w:ascii="Arial" w:hAnsi="Arial"/>
          <w:szCs w:val="22"/>
        </w:rPr>
        <w:t xml:space="preserve"> other supports for recovery such as </w:t>
      </w:r>
      <w:r w:rsidR="009D4A56" w:rsidRPr="00D76644">
        <w:rPr>
          <w:rFonts w:ascii="Arial" w:hAnsi="Arial"/>
          <w:szCs w:val="22"/>
        </w:rPr>
        <w:t>counselling, psychology, meditation, sp</w:t>
      </w:r>
      <w:r w:rsidR="009D4A56">
        <w:rPr>
          <w:rFonts w:ascii="Arial" w:hAnsi="Arial"/>
          <w:szCs w:val="22"/>
        </w:rPr>
        <w:t>irituality and family support. These tools complement</w:t>
      </w:r>
      <w:r>
        <w:rPr>
          <w:rFonts w:ascii="Arial" w:hAnsi="Arial"/>
          <w:szCs w:val="22"/>
        </w:rPr>
        <w:t xml:space="preserve"> the benefits of peer support, a</w:t>
      </w:r>
      <w:r w:rsidR="009D4A56">
        <w:rPr>
          <w:rFonts w:ascii="Arial" w:hAnsi="Arial"/>
          <w:szCs w:val="22"/>
        </w:rPr>
        <w:t xml:space="preserve">s one </w:t>
      </w:r>
      <w:r w:rsidR="006D3457">
        <w:rPr>
          <w:rFonts w:ascii="Arial" w:hAnsi="Arial"/>
          <w:szCs w:val="22"/>
        </w:rPr>
        <w:t xml:space="preserve">woman </w:t>
      </w:r>
      <w:r w:rsidR="009D4A56">
        <w:rPr>
          <w:rFonts w:ascii="Arial" w:hAnsi="Arial"/>
          <w:szCs w:val="22"/>
        </w:rPr>
        <w:t>describes:</w:t>
      </w:r>
    </w:p>
    <w:p w:rsidR="009D4A56" w:rsidRDefault="009D4A56" w:rsidP="009D4A56">
      <w:pPr>
        <w:spacing w:line="312" w:lineRule="auto"/>
        <w:jc w:val="both"/>
        <w:rPr>
          <w:rFonts w:ascii="Arial" w:hAnsi="Arial"/>
          <w:szCs w:val="22"/>
        </w:rPr>
      </w:pPr>
    </w:p>
    <w:p w:rsidR="009D4A56" w:rsidRPr="00052D99" w:rsidRDefault="009D4A56" w:rsidP="009D4A56">
      <w:pPr>
        <w:ind w:left="720" w:right="720"/>
        <w:jc w:val="both"/>
        <w:rPr>
          <w:rFonts w:ascii="Arial" w:hAnsi="Arial"/>
          <w:i/>
        </w:rPr>
      </w:pPr>
      <w:r>
        <w:rPr>
          <w:rFonts w:ascii="Arial" w:hAnsi="Arial"/>
          <w:i/>
        </w:rPr>
        <w:t>T</w:t>
      </w:r>
      <w:r w:rsidRPr="00052D99">
        <w:rPr>
          <w:rFonts w:ascii="Arial" w:hAnsi="Arial"/>
          <w:i/>
        </w:rPr>
        <w:t xml:space="preserve">here </w:t>
      </w:r>
      <w:r w:rsidRPr="00AC4A3D">
        <w:rPr>
          <w:rFonts w:ascii="Arial" w:hAnsi="Arial"/>
          <w:i/>
          <w:szCs w:val="22"/>
        </w:rPr>
        <w:t>is</w:t>
      </w:r>
      <w:r w:rsidRPr="00052D99">
        <w:rPr>
          <w:rFonts w:ascii="Arial" w:hAnsi="Arial"/>
          <w:i/>
        </w:rPr>
        <w:t xml:space="preserve"> nothing that I didn’t like about the </w:t>
      </w:r>
      <w:r>
        <w:rPr>
          <w:rFonts w:ascii="Arial" w:hAnsi="Arial"/>
          <w:i/>
        </w:rPr>
        <w:t>[peer support group] but I did also seek one-on-</w:t>
      </w:r>
      <w:r w:rsidRPr="00052D99">
        <w:rPr>
          <w:rFonts w:ascii="Arial" w:hAnsi="Arial"/>
          <w:i/>
        </w:rPr>
        <w:t>one support through counselling. They were different pieces of the puzzle.</w:t>
      </w:r>
    </w:p>
    <w:p w:rsidR="009D4A56" w:rsidRDefault="009D4A56" w:rsidP="009D4A56">
      <w:pPr>
        <w:spacing w:line="312" w:lineRule="auto"/>
        <w:jc w:val="both"/>
        <w:rPr>
          <w:rFonts w:ascii="Arial" w:hAnsi="Arial"/>
          <w:szCs w:val="22"/>
        </w:rPr>
      </w:pPr>
    </w:p>
    <w:p w:rsidR="009D4A56" w:rsidRDefault="00D51469" w:rsidP="009D4A56">
      <w:pPr>
        <w:spacing w:line="312" w:lineRule="auto"/>
        <w:jc w:val="both"/>
        <w:rPr>
          <w:rFonts w:ascii="Arial" w:hAnsi="Arial"/>
          <w:szCs w:val="22"/>
        </w:rPr>
      </w:pPr>
      <w:r>
        <w:rPr>
          <w:rFonts w:ascii="Arial" w:hAnsi="Arial"/>
          <w:szCs w:val="22"/>
        </w:rPr>
        <w:t>M</w:t>
      </w:r>
      <w:r w:rsidR="009D4A56">
        <w:rPr>
          <w:rFonts w:ascii="Arial" w:hAnsi="Arial"/>
          <w:szCs w:val="22"/>
        </w:rPr>
        <w:t>any organisations which provide peer support also provide other services such as one-on-one support, phone support, drop in facilities, and other activities.</w:t>
      </w:r>
    </w:p>
    <w:p w:rsidR="007D2FC7" w:rsidRDefault="007D2FC7" w:rsidP="009D4A56">
      <w:pPr>
        <w:spacing w:line="312" w:lineRule="auto"/>
        <w:jc w:val="both"/>
        <w:rPr>
          <w:rFonts w:ascii="Arial" w:hAnsi="Arial"/>
          <w:b/>
          <w:bCs/>
          <w:color w:val="7030A1"/>
        </w:rPr>
      </w:pPr>
    </w:p>
    <w:p w:rsidR="007D2FC7" w:rsidRDefault="007D2FC7" w:rsidP="009D4A56">
      <w:pPr>
        <w:spacing w:line="312" w:lineRule="auto"/>
        <w:jc w:val="both"/>
        <w:rPr>
          <w:rFonts w:ascii="Arial" w:hAnsi="Arial"/>
          <w:szCs w:val="22"/>
        </w:rPr>
      </w:pPr>
    </w:p>
    <w:p w:rsidR="009D4A56" w:rsidRPr="00AF4971" w:rsidRDefault="00102421" w:rsidP="00E02B07">
      <w:pPr>
        <w:pStyle w:val="Heading2"/>
        <w:spacing w:before="0" w:after="0" w:line="312" w:lineRule="auto"/>
        <w:rPr>
          <w:i w:val="0"/>
          <w:iCs w:val="0"/>
          <w:sz w:val="24"/>
        </w:rPr>
      </w:pPr>
      <w:bookmarkStart w:id="27" w:name="_Toc305142207"/>
      <w:r>
        <w:rPr>
          <w:i w:val="0"/>
          <w:iCs w:val="0"/>
          <w:sz w:val="24"/>
        </w:rPr>
        <w:t xml:space="preserve">4.5 </w:t>
      </w:r>
      <w:r w:rsidR="009D4A56" w:rsidRPr="00AF4971">
        <w:rPr>
          <w:i w:val="0"/>
          <w:iCs w:val="0"/>
          <w:sz w:val="24"/>
        </w:rPr>
        <w:t>Challenges of peer support</w:t>
      </w:r>
      <w:bookmarkEnd w:id="27"/>
    </w:p>
    <w:p w:rsidR="009D4A56" w:rsidRDefault="009D4A56" w:rsidP="009D4A56">
      <w:pPr>
        <w:spacing w:line="312" w:lineRule="auto"/>
        <w:jc w:val="both"/>
        <w:rPr>
          <w:rFonts w:ascii="Arial" w:hAnsi="Arial"/>
          <w:szCs w:val="22"/>
        </w:rPr>
      </w:pPr>
      <w:r>
        <w:rPr>
          <w:rFonts w:ascii="Arial" w:hAnsi="Arial"/>
          <w:szCs w:val="22"/>
        </w:rPr>
        <w:t xml:space="preserve">While peer support can result in positive outcomes for its participants, there are also challenges to this type of support. For example, many </w:t>
      </w:r>
      <w:r w:rsidR="00E7113E">
        <w:rPr>
          <w:rFonts w:ascii="Arial" w:hAnsi="Arial"/>
          <w:szCs w:val="22"/>
        </w:rPr>
        <w:t>women who were consulted d</w:t>
      </w:r>
      <w:r>
        <w:rPr>
          <w:rFonts w:ascii="Arial" w:hAnsi="Arial"/>
          <w:szCs w:val="22"/>
        </w:rPr>
        <w:t xml:space="preserve">iscussed the importance of balancing </w:t>
      </w:r>
      <w:r w:rsidR="00E7113E">
        <w:rPr>
          <w:rFonts w:ascii="Arial" w:hAnsi="Arial"/>
          <w:szCs w:val="22"/>
        </w:rPr>
        <w:t xml:space="preserve">the discussion of </w:t>
      </w:r>
      <w:r>
        <w:rPr>
          <w:rFonts w:ascii="Arial" w:hAnsi="Arial"/>
          <w:szCs w:val="22"/>
        </w:rPr>
        <w:t xml:space="preserve">both negative and positive </w:t>
      </w:r>
      <w:r w:rsidR="00E7113E">
        <w:rPr>
          <w:rFonts w:ascii="Arial" w:hAnsi="Arial"/>
          <w:szCs w:val="22"/>
        </w:rPr>
        <w:t>stories</w:t>
      </w:r>
      <w:r>
        <w:rPr>
          <w:rFonts w:ascii="Arial" w:hAnsi="Arial"/>
          <w:szCs w:val="22"/>
        </w:rPr>
        <w:t xml:space="preserve"> in peer support groups. As one </w:t>
      </w:r>
      <w:r w:rsidR="006D3457">
        <w:rPr>
          <w:rFonts w:ascii="Arial" w:hAnsi="Arial"/>
          <w:szCs w:val="22"/>
        </w:rPr>
        <w:t xml:space="preserve">woman </w:t>
      </w:r>
      <w:r>
        <w:rPr>
          <w:rFonts w:ascii="Arial" w:hAnsi="Arial"/>
          <w:szCs w:val="22"/>
        </w:rPr>
        <w:t>explained</w:t>
      </w:r>
      <w:r w:rsidRPr="001B4932">
        <w:rPr>
          <w:rFonts w:ascii="Arial" w:hAnsi="Arial"/>
          <w:szCs w:val="22"/>
        </w:rPr>
        <w:t>, “it</w:t>
      </w:r>
      <w:r>
        <w:rPr>
          <w:rFonts w:ascii="Arial" w:hAnsi="Arial"/>
          <w:szCs w:val="22"/>
        </w:rPr>
        <w:t>’</w:t>
      </w:r>
      <w:r w:rsidRPr="001B4932">
        <w:rPr>
          <w:rFonts w:ascii="Arial" w:hAnsi="Arial"/>
          <w:szCs w:val="22"/>
        </w:rPr>
        <w:t>s good to have the light and the dark to</w:t>
      </w:r>
      <w:r>
        <w:rPr>
          <w:rFonts w:ascii="Arial" w:hAnsi="Arial"/>
          <w:szCs w:val="22"/>
        </w:rPr>
        <w:t>gether, and the shades of grey”.</w:t>
      </w:r>
    </w:p>
    <w:p w:rsidR="009D4A56" w:rsidRDefault="009D4A56" w:rsidP="009D4A56">
      <w:pPr>
        <w:spacing w:line="312" w:lineRule="auto"/>
        <w:jc w:val="both"/>
        <w:rPr>
          <w:rFonts w:ascii="Arial" w:hAnsi="Arial"/>
          <w:szCs w:val="22"/>
        </w:rPr>
      </w:pPr>
    </w:p>
    <w:p w:rsidR="009D4A56" w:rsidRDefault="009D4A56" w:rsidP="009D4A56">
      <w:pPr>
        <w:spacing w:line="312" w:lineRule="auto"/>
        <w:jc w:val="both"/>
        <w:rPr>
          <w:rFonts w:ascii="Arial" w:hAnsi="Arial"/>
          <w:szCs w:val="22"/>
        </w:rPr>
      </w:pPr>
      <w:r>
        <w:rPr>
          <w:rFonts w:ascii="Arial" w:hAnsi="Arial"/>
          <w:szCs w:val="22"/>
        </w:rPr>
        <w:t xml:space="preserve">In addition, </w:t>
      </w:r>
      <w:r w:rsidR="00E7113E">
        <w:rPr>
          <w:rFonts w:ascii="Arial" w:hAnsi="Arial"/>
          <w:szCs w:val="22"/>
        </w:rPr>
        <w:t xml:space="preserve">women </w:t>
      </w:r>
      <w:r>
        <w:rPr>
          <w:rFonts w:ascii="Arial" w:hAnsi="Arial"/>
          <w:szCs w:val="22"/>
        </w:rPr>
        <w:t>have different levels of comfort when listening to and sharing t</w:t>
      </w:r>
      <w:r w:rsidR="006D3457">
        <w:rPr>
          <w:rFonts w:ascii="Arial" w:hAnsi="Arial"/>
          <w:szCs w:val="22"/>
        </w:rPr>
        <w:t>raumatic, tragic stories. Some women who were consulted</w:t>
      </w:r>
      <w:r>
        <w:rPr>
          <w:rFonts w:ascii="Arial" w:hAnsi="Arial"/>
          <w:szCs w:val="22"/>
        </w:rPr>
        <w:t xml:space="preserve"> describe themselves as private, </w:t>
      </w:r>
      <w:r w:rsidR="00E7113E">
        <w:rPr>
          <w:rFonts w:ascii="Arial" w:hAnsi="Arial"/>
          <w:szCs w:val="22"/>
        </w:rPr>
        <w:t>so feel un</w:t>
      </w:r>
      <w:r>
        <w:rPr>
          <w:rFonts w:ascii="Arial" w:hAnsi="Arial"/>
          <w:szCs w:val="22"/>
        </w:rPr>
        <w:t xml:space="preserve">comfortable </w:t>
      </w:r>
      <w:r>
        <w:rPr>
          <w:rFonts w:ascii="Arial" w:hAnsi="Arial"/>
          <w:szCs w:val="22"/>
        </w:rPr>
        <w:lastRenderedPageBreak/>
        <w:t xml:space="preserve">discussing personal information. Many </w:t>
      </w:r>
      <w:r w:rsidR="006D3457">
        <w:rPr>
          <w:rFonts w:ascii="Arial" w:hAnsi="Arial"/>
          <w:szCs w:val="22"/>
        </w:rPr>
        <w:t xml:space="preserve">women </w:t>
      </w:r>
      <w:r>
        <w:rPr>
          <w:rFonts w:ascii="Arial" w:hAnsi="Arial"/>
          <w:szCs w:val="22"/>
        </w:rPr>
        <w:t>described feeling confronted, upset, traumatised, more depressed, and intimid</w:t>
      </w:r>
      <w:r w:rsidR="00E7113E">
        <w:rPr>
          <w:rFonts w:ascii="Arial" w:hAnsi="Arial"/>
          <w:szCs w:val="22"/>
        </w:rPr>
        <w:t>ated when they listen to others</w:t>
      </w:r>
      <w:r>
        <w:rPr>
          <w:rFonts w:ascii="Arial" w:hAnsi="Arial"/>
          <w:szCs w:val="22"/>
        </w:rPr>
        <w:t xml:space="preserve"> stories or are asked to share something personal. One </w:t>
      </w:r>
      <w:r w:rsidR="006D3457">
        <w:rPr>
          <w:rFonts w:ascii="Arial" w:hAnsi="Arial"/>
          <w:szCs w:val="22"/>
        </w:rPr>
        <w:t xml:space="preserve">woman </w:t>
      </w:r>
      <w:r>
        <w:rPr>
          <w:rFonts w:ascii="Arial" w:hAnsi="Arial"/>
          <w:szCs w:val="22"/>
        </w:rPr>
        <w:t>state</w:t>
      </w:r>
      <w:r w:rsidR="007D2FC7">
        <w:rPr>
          <w:rFonts w:ascii="Arial" w:hAnsi="Arial"/>
          <w:szCs w:val="22"/>
        </w:rPr>
        <w:t>d</w:t>
      </w:r>
      <w:r>
        <w:rPr>
          <w:rFonts w:ascii="Arial" w:hAnsi="Arial"/>
          <w:szCs w:val="22"/>
        </w:rPr>
        <w:t>, “I don’t want to have to deal with other people’s stresses”, and for some mental illnesses such as PTSD, hearing people discu</w:t>
      </w:r>
      <w:r w:rsidR="00E7113E">
        <w:rPr>
          <w:rFonts w:ascii="Arial" w:hAnsi="Arial"/>
          <w:szCs w:val="22"/>
        </w:rPr>
        <w:t>ss their problems can trigger a distressing</w:t>
      </w:r>
      <w:r>
        <w:rPr>
          <w:rFonts w:ascii="Arial" w:hAnsi="Arial"/>
          <w:szCs w:val="22"/>
        </w:rPr>
        <w:t xml:space="preserve"> episode.</w:t>
      </w:r>
    </w:p>
    <w:p w:rsidR="009D4A56" w:rsidRDefault="009D4A56" w:rsidP="009D4A56">
      <w:pPr>
        <w:spacing w:line="312" w:lineRule="auto"/>
        <w:jc w:val="both"/>
        <w:rPr>
          <w:rFonts w:ascii="Arial" w:hAnsi="Arial"/>
          <w:szCs w:val="22"/>
        </w:rPr>
      </w:pPr>
    </w:p>
    <w:p w:rsidR="009D4A56" w:rsidRDefault="009D4A56" w:rsidP="009D4A56">
      <w:pPr>
        <w:spacing w:line="312" w:lineRule="auto"/>
        <w:jc w:val="both"/>
        <w:rPr>
          <w:rFonts w:ascii="Arial" w:hAnsi="Arial"/>
          <w:szCs w:val="22"/>
        </w:rPr>
      </w:pPr>
      <w:r>
        <w:rPr>
          <w:rFonts w:ascii="Arial" w:hAnsi="Arial"/>
          <w:szCs w:val="22"/>
        </w:rPr>
        <w:t xml:space="preserve">The main reason why </w:t>
      </w:r>
      <w:r w:rsidR="007D2FC7">
        <w:rPr>
          <w:rFonts w:ascii="Arial" w:hAnsi="Arial"/>
          <w:szCs w:val="22"/>
        </w:rPr>
        <w:t>women</w:t>
      </w:r>
      <w:r>
        <w:rPr>
          <w:rFonts w:ascii="Arial" w:hAnsi="Arial"/>
          <w:szCs w:val="22"/>
        </w:rPr>
        <w:t xml:space="preserve"> prefer</w:t>
      </w:r>
      <w:r w:rsidR="007D2FC7">
        <w:rPr>
          <w:rFonts w:ascii="Arial" w:hAnsi="Arial"/>
          <w:szCs w:val="22"/>
        </w:rPr>
        <w:t>red</w:t>
      </w:r>
      <w:r>
        <w:rPr>
          <w:rFonts w:ascii="Arial" w:hAnsi="Arial"/>
          <w:szCs w:val="22"/>
        </w:rPr>
        <w:t xml:space="preserve"> </w:t>
      </w:r>
      <w:r w:rsidR="00E7113E">
        <w:rPr>
          <w:rFonts w:ascii="Arial" w:hAnsi="Arial"/>
          <w:szCs w:val="22"/>
        </w:rPr>
        <w:t xml:space="preserve">to focus on positive stories </w:t>
      </w:r>
      <w:r>
        <w:rPr>
          <w:rFonts w:ascii="Arial" w:hAnsi="Arial"/>
          <w:szCs w:val="22"/>
        </w:rPr>
        <w:t xml:space="preserve">is that while it may be appropriate to share </w:t>
      </w:r>
      <w:r w:rsidR="00E7113E">
        <w:rPr>
          <w:rFonts w:ascii="Arial" w:hAnsi="Arial"/>
          <w:szCs w:val="22"/>
        </w:rPr>
        <w:t>problem</w:t>
      </w:r>
      <w:r>
        <w:rPr>
          <w:rFonts w:ascii="Arial" w:hAnsi="Arial"/>
          <w:szCs w:val="22"/>
        </w:rPr>
        <w:t>s at the beginning</w:t>
      </w:r>
      <w:r w:rsidR="00E7113E">
        <w:rPr>
          <w:rFonts w:ascii="Arial" w:hAnsi="Arial"/>
          <w:szCs w:val="22"/>
        </w:rPr>
        <w:t xml:space="preserve"> of peer support programs</w:t>
      </w:r>
      <w:r>
        <w:rPr>
          <w:rFonts w:ascii="Arial" w:hAnsi="Arial"/>
          <w:szCs w:val="22"/>
        </w:rPr>
        <w:t xml:space="preserve">, </w:t>
      </w:r>
      <w:r w:rsidR="007D2FC7">
        <w:rPr>
          <w:rFonts w:ascii="Arial" w:hAnsi="Arial"/>
          <w:szCs w:val="22"/>
        </w:rPr>
        <w:t xml:space="preserve">they </w:t>
      </w:r>
      <w:r>
        <w:rPr>
          <w:rFonts w:ascii="Arial" w:hAnsi="Arial"/>
          <w:szCs w:val="22"/>
        </w:rPr>
        <w:t>mainly join</w:t>
      </w:r>
      <w:r w:rsidR="007D2FC7">
        <w:rPr>
          <w:rFonts w:ascii="Arial" w:hAnsi="Arial"/>
          <w:szCs w:val="22"/>
        </w:rPr>
        <w:t>ed</w:t>
      </w:r>
      <w:r>
        <w:rPr>
          <w:rFonts w:ascii="Arial" w:hAnsi="Arial"/>
          <w:szCs w:val="22"/>
        </w:rPr>
        <w:t xml:space="preserve"> peer support to </w:t>
      </w:r>
      <w:r w:rsidR="00E7113E">
        <w:rPr>
          <w:rFonts w:ascii="Arial" w:hAnsi="Arial"/>
          <w:szCs w:val="22"/>
        </w:rPr>
        <w:t xml:space="preserve">begin </w:t>
      </w:r>
      <w:r>
        <w:rPr>
          <w:rFonts w:ascii="Arial" w:hAnsi="Arial"/>
          <w:szCs w:val="22"/>
        </w:rPr>
        <w:t>a new phase of recovery. For example:</w:t>
      </w:r>
    </w:p>
    <w:p w:rsidR="009D4A56" w:rsidRDefault="009D4A56" w:rsidP="009D4A56">
      <w:pPr>
        <w:spacing w:line="312" w:lineRule="auto"/>
        <w:jc w:val="both"/>
        <w:rPr>
          <w:rFonts w:ascii="Arial" w:hAnsi="Arial"/>
          <w:szCs w:val="22"/>
        </w:rPr>
      </w:pPr>
    </w:p>
    <w:p w:rsidR="009D4A56" w:rsidRPr="00DD3BF9" w:rsidRDefault="009D4A56" w:rsidP="009D4A56">
      <w:pPr>
        <w:ind w:left="720" w:right="720"/>
        <w:jc w:val="both"/>
        <w:rPr>
          <w:rFonts w:ascii="Arial" w:hAnsi="Arial"/>
          <w:bCs/>
          <w:i/>
          <w:szCs w:val="22"/>
        </w:rPr>
      </w:pPr>
      <w:r>
        <w:rPr>
          <w:rFonts w:ascii="Arial" w:hAnsi="Arial"/>
          <w:bCs/>
          <w:i/>
          <w:szCs w:val="22"/>
        </w:rPr>
        <w:t>[In this peer support</w:t>
      </w:r>
      <w:r w:rsidR="007E29E9">
        <w:rPr>
          <w:rFonts w:ascii="Arial" w:hAnsi="Arial"/>
          <w:bCs/>
          <w:i/>
          <w:szCs w:val="22"/>
        </w:rPr>
        <w:t xml:space="preserve"> program</w:t>
      </w:r>
      <w:r>
        <w:rPr>
          <w:rFonts w:ascii="Arial" w:hAnsi="Arial"/>
          <w:bCs/>
          <w:i/>
          <w:szCs w:val="22"/>
        </w:rPr>
        <w:t xml:space="preserve">] </w:t>
      </w:r>
      <w:r w:rsidRPr="002C6C02">
        <w:rPr>
          <w:rFonts w:ascii="Arial" w:hAnsi="Arial"/>
          <w:bCs/>
          <w:i/>
          <w:szCs w:val="22"/>
        </w:rPr>
        <w:t xml:space="preserve">it seemed to be that everyone who went there had really serious issues… </w:t>
      </w:r>
      <w:r>
        <w:rPr>
          <w:rFonts w:ascii="Arial" w:hAnsi="Arial"/>
          <w:bCs/>
          <w:i/>
          <w:szCs w:val="22"/>
        </w:rPr>
        <w:t>and I’m just like, ‘m</w:t>
      </w:r>
      <w:r w:rsidRPr="002C6C02">
        <w:rPr>
          <w:rFonts w:ascii="Arial" w:hAnsi="Arial"/>
          <w:bCs/>
          <w:i/>
          <w:szCs w:val="22"/>
        </w:rPr>
        <w:t>an, that’s jus</w:t>
      </w:r>
      <w:r>
        <w:rPr>
          <w:rFonts w:ascii="Arial" w:hAnsi="Arial"/>
          <w:bCs/>
          <w:i/>
          <w:szCs w:val="22"/>
        </w:rPr>
        <w:t>t too heavy, I don’t want to</w:t>
      </w:r>
      <w:r w:rsidRPr="002C6C02">
        <w:rPr>
          <w:rFonts w:ascii="Arial" w:hAnsi="Arial"/>
          <w:bCs/>
          <w:i/>
          <w:szCs w:val="22"/>
        </w:rPr>
        <w:t xml:space="preserve"> go there</w:t>
      </w:r>
      <w:r>
        <w:rPr>
          <w:rFonts w:ascii="Arial" w:hAnsi="Arial"/>
          <w:bCs/>
          <w:i/>
          <w:szCs w:val="22"/>
        </w:rPr>
        <w:t>’. A</w:t>
      </w:r>
      <w:r w:rsidRPr="002C6C02">
        <w:rPr>
          <w:rFonts w:ascii="Arial" w:hAnsi="Arial"/>
          <w:bCs/>
          <w:i/>
          <w:szCs w:val="22"/>
        </w:rPr>
        <w:t>nd all we focus on is how bad our lives have been</w:t>
      </w:r>
      <w:r>
        <w:rPr>
          <w:rFonts w:ascii="Arial" w:hAnsi="Arial"/>
          <w:bCs/>
          <w:i/>
          <w:szCs w:val="22"/>
        </w:rPr>
        <w:t>,</w:t>
      </w:r>
      <w:r w:rsidRPr="002C6C02">
        <w:rPr>
          <w:rFonts w:ascii="Arial" w:hAnsi="Arial"/>
          <w:bCs/>
          <w:i/>
          <w:szCs w:val="22"/>
        </w:rPr>
        <w:t xml:space="preserve"> and how bad they are now</w:t>
      </w:r>
      <w:r>
        <w:rPr>
          <w:rFonts w:ascii="Arial" w:hAnsi="Arial"/>
          <w:bCs/>
          <w:i/>
          <w:szCs w:val="22"/>
        </w:rPr>
        <w:t>,</w:t>
      </w:r>
      <w:r w:rsidRPr="002C6C02">
        <w:rPr>
          <w:rFonts w:ascii="Arial" w:hAnsi="Arial"/>
          <w:bCs/>
          <w:i/>
          <w:szCs w:val="22"/>
        </w:rPr>
        <w:t xml:space="preserve"> and how hard it all is. </w:t>
      </w:r>
      <w:r>
        <w:rPr>
          <w:rFonts w:ascii="Arial" w:hAnsi="Arial"/>
          <w:bCs/>
          <w:i/>
          <w:szCs w:val="22"/>
        </w:rPr>
        <w:t>I want to</w:t>
      </w:r>
      <w:r w:rsidRPr="002C6C02">
        <w:rPr>
          <w:rFonts w:ascii="Arial" w:hAnsi="Arial"/>
          <w:bCs/>
          <w:i/>
          <w:szCs w:val="22"/>
        </w:rPr>
        <w:t xml:space="preserve"> be looki</w:t>
      </w:r>
      <w:r>
        <w:rPr>
          <w:rFonts w:ascii="Arial" w:hAnsi="Arial"/>
          <w:bCs/>
          <w:i/>
          <w:szCs w:val="22"/>
        </w:rPr>
        <w:t>ng upwards and outwards, I want to</w:t>
      </w:r>
      <w:r w:rsidRPr="002C6C02">
        <w:rPr>
          <w:rFonts w:ascii="Arial" w:hAnsi="Arial"/>
          <w:bCs/>
          <w:i/>
          <w:szCs w:val="22"/>
        </w:rPr>
        <w:t xml:space="preserve"> be making connections with pe</w:t>
      </w:r>
      <w:r>
        <w:rPr>
          <w:rFonts w:ascii="Arial" w:hAnsi="Arial"/>
          <w:bCs/>
          <w:i/>
          <w:szCs w:val="22"/>
        </w:rPr>
        <w:t xml:space="preserve">ople in a positive environment… </w:t>
      </w:r>
      <w:r w:rsidRPr="002C6C02">
        <w:rPr>
          <w:rFonts w:ascii="Arial" w:hAnsi="Arial"/>
          <w:bCs/>
          <w:i/>
          <w:szCs w:val="22"/>
        </w:rPr>
        <w:t>I can go there and have my fix of something really positive and creative and then I’m refreshed and revitalised to tackle the rest of the week.</w:t>
      </w:r>
    </w:p>
    <w:p w:rsidR="009D4A56" w:rsidRPr="00DD3BF9" w:rsidRDefault="009D4A56" w:rsidP="009D4A56">
      <w:pPr>
        <w:spacing w:line="312" w:lineRule="auto"/>
        <w:ind w:left="720" w:right="720"/>
        <w:jc w:val="both"/>
        <w:rPr>
          <w:rFonts w:ascii="Arial" w:hAnsi="Arial"/>
          <w:bCs/>
          <w:i/>
          <w:szCs w:val="22"/>
        </w:rPr>
      </w:pPr>
    </w:p>
    <w:p w:rsidR="009D4A56" w:rsidRDefault="009D4A56" w:rsidP="00790E96">
      <w:pPr>
        <w:spacing w:line="312" w:lineRule="auto"/>
        <w:jc w:val="both"/>
        <w:rPr>
          <w:rFonts w:ascii="Arial" w:hAnsi="Arial"/>
          <w:szCs w:val="22"/>
        </w:rPr>
      </w:pPr>
      <w:r>
        <w:rPr>
          <w:rFonts w:ascii="Arial" w:hAnsi="Arial"/>
          <w:szCs w:val="22"/>
        </w:rPr>
        <w:t xml:space="preserve">An additional challenge of peer support is that relationships between members can be difficult at times. The following </w:t>
      </w:r>
      <w:r w:rsidR="006D3457">
        <w:rPr>
          <w:rFonts w:ascii="Arial" w:hAnsi="Arial"/>
          <w:szCs w:val="22"/>
        </w:rPr>
        <w:t xml:space="preserve">focus group </w:t>
      </w:r>
      <w:r>
        <w:rPr>
          <w:rFonts w:ascii="Arial" w:hAnsi="Arial"/>
          <w:szCs w:val="22"/>
        </w:rPr>
        <w:t xml:space="preserve">participant describes </w:t>
      </w:r>
      <w:r w:rsidR="007E29E9">
        <w:rPr>
          <w:rFonts w:ascii="Arial" w:hAnsi="Arial"/>
          <w:szCs w:val="22"/>
        </w:rPr>
        <w:t xml:space="preserve">how personalities can be </w:t>
      </w:r>
      <w:r>
        <w:rPr>
          <w:rFonts w:ascii="Arial" w:hAnsi="Arial"/>
          <w:szCs w:val="22"/>
        </w:rPr>
        <w:t>a barrier to feeling comfortable:</w:t>
      </w:r>
    </w:p>
    <w:p w:rsidR="009D4A56" w:rsidRDefault="009D4A56" w:rsidP="009D4A56">
      <w:pPr>
        <w:spacing w:line="312" w:lineRule="auto"/>
        <w:ind w:left="720" w:right="720"/>
        <w:jc w:val="both"/>
        <w:rPr>
          <w:rFonts w:ascii="Arial" w:hAnsi="Arial"/>
          <w:i/>
          <w:szCs w:val="22"/>
        </w:rPr>
      </w:pPr>
    </w:p>
    <w:p w:rsidR="009D4A56" w:rsidRPr="00E65A2D" w:rsidRDefault="009D4A56" w:rsidP="009D4A56">
      <w:pPr>
        <w:ind w:left="720" w:right="720"/>
        <w:jc w:val="both"/>
        <w:rPr>
          <w:rFonts w:ascii="Arial" w:hAnsi="Arial"/>
          <w:i/>
          <w:szCs w:val="22"/>
        </w:rPr>
      </w:pPr>
      <w:r w:rsidRPr="00E65A2D">
        <w:rPr>
          <w:rFonts w:ascii="Arial" w:hAnsi="Arial"/>
          <w:i/>
          <w:szCs w:val="22"/>
        </w:rPr>
        <w:t xml:space="preserve">I went </w:t>
      </w:r>
      <w:r w:rsidR="007E29E9">
        <w:rPr>
          <w:rFonts w:ascii="Arial" w:hAnsi="Arial"/>
          <w:i/>
          <w:szCs w:val="22"/>
        </w:rPr>
        <w:t xml:space="preserve">to </w:t>
      </w:r>
      <w:r w:rsidRPr="00E65A2D">
        <w:rPr>
          <w:rFonts w:ascii="Arial" w:hAnsi="Arial"/>
          <w:i/>
          <w:szCs w:val="22"/>
        </w:rPr>
        <w:t>the [</w:t>
      </w:r>
      <w:r w:rsidR="007E29E9">
        <w:rPr>
          <w:rFonts w:ascii="Arial" w:hAnsi="Arial"/>
          <w:i/>
          <w:szCs w:val="22"/>
        </w:rPr>
        <w:t>peer support</w:t>
      </w:r>
      <w:r w:rsidRPr="00E65A2D">
        <w:rPr>
          <w:rFonts w:ascii="Arial" w:hAnsi="Arial"/>
          <w:i/>
          <w:szCs w:val="22"/>
        </w:rPr>
        <w:t xml:space="preserve">] and I just didn’t gel with anyone. I just didn’t like the people and I didn’t go back for six months. By then I really needed to get out of the isolation </w:t>
      </w:r>
      <w:r w:rsidRPr="00AC4A3D">
        <w:rPr>
          <w:rFonts w:ascii="Arial" w:hAnsi="Arial"/>
          <w:bCs/>
          <w:i/>
          <w:szCs w:val="22"/>
        </w:rPr>
        <w:t>thing</w:t>
      </w:r>
      <w:r w:rsidRPr="00E65A2D">
        <w:rPr>
          <w:rFonts w:ascii="Arial" w:hAnsi="Arial"/>
          <w:i/>
          <w:szCs w:val="22"/>
        </w:rPr>
        <w:t xml:space="preserve"> and that’s when I went back to</w:t>
      </w:r>
      <w:r>
        <w:rPr>
          <w:rFonts w:ascii="Arial" w:hAnsi="Arial"/>
          <w:i/>
          <w:szCs w:val="22"/>
        </w:rPr>
        <w:t xml:space="preserve"> [it]</w:t>
      </w:r>
      <w:r w:rsidRPr="00E65A2D">
        <w:rPr>
          <w:rFonts w:ascii="Arial" w:hAnsi="Arial"/>
          <w:i/>
          <w:szCs w:val="22"/>
        </w:rPr>
        <w:t>. By that time all the women had changed, there were all new women there</w:t>
      </w:r>
      <w:r>
        <w:rPr>
          <w:rFonts w:ascii="Arial" w:hAnsi="Arial"/>
          <w:i/>
          <w:szCs w:val="22"/>
        </w:rPr>
        <w:t>,</w:t>
      </w:r>
      <w:r w:rsidRPr="00E65A2D">
        <w:rPr>
          <w:rFonts w:ascii="Arial" w:hAnsi="Arial"/>
          <w:i/>
          <w:szCs w:val="22"/>
        </w:rPr>
        <w:t xml:space="preserve"> and I gelled with people and found it to be good… I know that there have been women who have come that haven’t gelled and haven’t come back.</w:t>
      </w:r>
    </w:p>
    <w:p w:rsidR="009D4A56" w:rsidRDefault="009D4A56" w:rsidP="009D4A56">
      <w:pPr>
        <w:spacing w:line="312" w:lineRule="auto"/>
        <w:jc w:val="both"/>
        <w:rPr>
          <w:rFonts w:ascii="Arial" w:hAnsi="Arial"/>
          <w:szCs w:val="22"/>
        </w:rPr>
      </w:pPr>
    </w:p>
    <w:p w:rsidR="009D4A56" w:rsidRPr="00790E96" w:rsidRDefault="007E29E9" w:rsidP="00790E96">
      <w:pPr>
        <w:spacing w:line="312" w:lineRule="auto"/>
        <w:jc w:val="both"/>
        <w:rPr>
          <w:rFonts w:ascii="Arial" w:hAnsi="Arial"/>
          <w:szCs w:val="22"/>
        </w:rPr>
      </w:pPr>
      <w:r>
        <w:rPr>
          <w:rFonts w:ascii="Arial" w:hAnsi="Arial"/>
          <w:szCs w:val="22"/>
        </w:rPr>
        <w:t>S</w:t>
      </w:r>
      <w:r w:rsidR="009D4A56">
        <w:rPr>
          <w:rFonts w:ascii="Arial" w:hAnsi="Arial"/>
          <w:szCs w:val="22"/>
        </w:rPr>
        <w:t xml:space="preserve">everal </w:t>
      </w:r>
      <w:r w:rsidR="006D3457">
        <w:rPr>
          <w:rFonts w:ascii="Arial" w:hAnsi="Arial"/>
          <w:szCs w:val="22"/>
        </w:rPr>
        <w:t xml:space="preserve">women </w:t>
      </w:r>
      <w:r>
        <w:rPr>
          <w:rFonts w:ascii="Arial" w:hAnsi="Arial"/>
          <w:szCs w:val="22"/>
        </w:rPr>
        <w:t xml:space="preserve">also </w:t>
      </w:r>
      <w:r w:rsidR="009D4A56">
        <w:rPr>
          <w:rFonts w:ascii="Arial" w:hAnsi="Arial"/>
          <w:szCs w:val="22"/>
        </w:rPr>
        <w:t xml:space="preserve">identified challenges for peer support in regards to its management and funding. There are positive </w:t>
      </w:r>
      <w:r>
        <w:rPr>
          <w:rFonts w:ascii="Arial" w:hAnsi="Arial"/>
          <w:szCs w:val="22"/>
        </w:rPr>
        <w:t xml:space="preserve">outcomes of self-run </w:t>
      </w:r>
      <w:r w:rsidR="009D4A56">
        <w:rPr>
          <w:rFonts w:ascii="Arial" w:hAnsi="Arial"/>
          <w:szCs w:val="22"/>
        </w:rPr>
        <w:t>peer support</w:t>
      </w:r>
      <w:r>
        <w:rPr>
          <w:rFonts w:ascii="Arial" w:hAnsi="Arial"/>
          <w:szCs w:val="22"/>
        </w:rPr>
        <w:t xml:space="preserve"> programs because </w:t>
      </w:r>
      <w:r w:rsidR="009D4A56">
        <w:rPr>
          <w:rFonts w:ascii="Arial" w:hAnsi="Arial"/>
          <w:szCs w:val="22"/>
        </w:rPr>
        <w:t xml:space="preserve">they provide the opportunity for people who may </w:t>
      </w:r>
      <w:r>
        <w:rPr>
          <w:rFonts w:ascii="Arial" w:hAnsi="Arial"/>
          <w:szCs w:val="22"/>
        </w:rPr>
        <w:t xml:space="preserve">have low confidence or skill levels who are </w:t>
      </w:r>
      <w:r w:rsidR="009D4A56">
        <w:rPr>
          <w:rFonts w:ascii="Arial" w:hAnsi="Arial"/>
          <w:szCs w:val="22"/>
        </w:rPr>
        <w:t>loo</w:t>
      </w:r>
      <w:r>
        <w:rPr>
          <w:rFonts w:ascii="Arial" w:hAnsi="Arial"/>
          <w:szCs w:val="22"/>
        </w:rPr>
        <w:t>king to return to the workforce</w:t>
      </w:r>
      <w:r w:rsidR="009D4A56">
        <w:rPr>
          <w:rFonts w:ascii="Arial" w:hAnsi="Arial"/>
          <w:szCs w:val="22"/>
        </w:rPr>
        <w:t>:</w:t>
      </w:r>
    </w:p>
    <w:p w:rsidR="009D4A56" w:rsidRDefault="009D4A56" w:rsidP="009D4A56">
      <w:pPr>
        <w:spacing w:line="312" w:lineRule="auto"/>
        <w:ind w:right="720"/>
        <w:jc w:val="both"/>
        <w:rPr>
          <w:rFonts w:ascii="Arial" w:hAnsi="Arial"/>
          <w:i/>
          <w:szCs w:val="22"/>
        </w:rPr>
      </w:pPr>
    </w:p>
    <w:p w:rsidR="009D4A56" w:rsidRDefault="009D4A56" w:rsidP="009D4A56">
      <w:pPr>
        <w:ind w:left="720" w:right="720"/>
        <w:jc w:val="both"/>
        <w:rPr>
          <w:rFonts w:ascii="Arial" w:hAnsi="Arial"/>
          <w:bCs/>
          <w:i/>
          <w:szCs w:val="22"/>
        </w:rPr>
      </w:pPr>
      <w:r w:rsidRPr="00546002">
        <w:rPr>
          <w:rFonts w:ascii="Arial" w:hAnsi="Arial"/>
          <w:bCs/>
          <w:i/>
          <w:szCs w:val="22"/>
        </w:rPr>
        <w:t xml:space="preserve">We’ve had </w:t>
      </w:r>
      <w:r>
        <w:rPr>
          <w:rFonts w:ascii="Arial" w:hAnsi="Arial"/>
          <w:bCs/>
          <w:i/>
          <w:szCs w:val="22"/>
        </w:rPr>
        <w:t xml:space="preserve">[the Government] </w:t>
      </w:r>
      <w:r w:rsidRPr="00546002">
        <w:rPr>
          <w:rFonts w:ascii="Arial" w:hAnsi="Arial"/>
          <w:bCs/>
          <w:i/>
          <w:szCs w:val="22"/>
        </w:rPr>
        <w:t>suggest that we have a dedicated office that could run the group for us… On the one hand it would b</w:t>
      </w:r>
      <w:r>
        <w:rPr>
          <w:rFonts w:ascii="Arial" w:hAnsi="Arial"/>
          <w:bCs/>
          <w:i/>
          <w:szCs w:val="22"/>
        </w:rPr>
        <w:t>e nice not to [have to worry]. A</w:t>
      </w:r>
      <w:r w:rsidRPr="00546002">
        <w:rPr>
          <w:rFonts w:ascii="Arial" w:hAnsi="Arial"/>
          <w:bCs/>
          <w:i/>
          <w:szCs w:val="22"/>
        </w:rPr>
        <w:t xml:space="preserve"> lot of us are pretty stressed</w:t>
      </w:r>
      <w:r>
        <w:rPr>
          <w:rFonts w:ascii="Arial" w:hAnsi="Arial"/>
          <w:bCs/>
          <w:i/>
          <w:szCs w:val="22"/>
        </w:rPr>
        <w:t xml:space="preserve"> often</w:t>
      </w:r>
      <w:r w:rsidRPr="00546002">
        <w:rPr>
          <w:rFonts w:ascii="Arial" w:hAnsi="Arial"/>
          <w:bCs/>
          <w:i/>
          <w:szCs w:val="22"/>
        </w:rPr>
        <w:t>, and it would be nice not to have to go through the onerous grants</w:t>
      </w:r>
      <w:r>
        <w:rPr>
          <w:rFonts w:ascii="Arial" w:hAnsi="Arial"/>
          <w:bCs/>
          <w:i/>
          <w:szCs w:val="22"/>
        </w:rPr>
        <w:t xml:space="preserve"> processes. But then, it does provide</w:t>
      </w:r>
      <w:r w:rsidRPr="00546002">
        <w:rPr>
          <w:rFonts w:ascii="Arial" w:hAnsi="Arial"/>
          <w:bCs/>
          <w:i/>
          <w:szCs w:val="22"/>
        </w:rPr>
        <w:t xml:space="preserve"> lots of learning opportunities and opportunities for people </w:t>
      </w:r>
      <w:r>
        <w:rPr>
          <w:rFonts w:ascii="Arial" w:hAnsi="Arial"/>
          <w:bCs/>
          <w:i/>
          <w:szCs w:val="22"/>
        </w:rPr>
        <w:t>to grow their confidence again.</w:t>
      </w:r>
    </w:p>
    <w:p w:rsidR="009D4A56" w:rsidRDefault="009D4A56" w:rsidP="009D4A56">
      <w:pPr>
        <w:spacing w:line="312" w:lineRule="auto"/>
        <w:ind w:right="720"/>
        <w:jc w:val="both"/>
        <w:rPr>
          <w:rFonts w:ascii="Arial" w:hAnsi="Arial"/>
          <w:bCs/>
          <w:i/>
          <w:szCs w:val="22"/>
        </w:rPr>
      </w:pPr>
    </w:p>
    <w:p w:rsidR="009D4A56" w:rsidRPr="002130DC" w:rsidRDefault="007E29E9" w:rsidP="00790E96">
      <w:pPr>
        <w:spacing w:line="312" w:lineRule="auto"/>
        <w:jc w:val="both"/>
        <w:rPr>
          <w:rFonts w:ascii="Arial" w:hAnsi="Arial"/>
          <w:szCs w:val="22"/>
        </w:rPr>
      </w:pPr>
      <w:r>
        <w:rPr>
          <w:rFonts w:ascii="Arial" w:hAnsi="Arial"/>
          <w:szCs w:val="22"/>
        </w:rPr>
        <w:t xml:space="preserve">While committee work </w:t>
      </w:r>
      <w:r w:rsidR="009D4A56">
        <w:rPr>
          <w:rFonts w:ascii="Arial" w:hAnsi="Arial"/>
          <w:szCs w:val="22"/>
        </w:rPr>
        <w:t>can provide new skill</w:t>
      </w:r>
      <w:r>
        <w:rPr>
          <w:rFonts w:ascii="Arial" w:hAnsi="Arial"/>
          <w:szCs w:val="22"/>
        </w:rPr>
        <w:t>s for peer support participants</w:t>
      </w:r>
      <w:r w:rsidR="009D4A56">
        <w:rPr>
          <w:rFonts w:ascii="Arial" w:hAnsi="Arial"/>
          <w:szCs w:val="22"/>
        </w:rPr>
        <w:t xml:space="preserve"> it can </w:t>
      </w:r>
      <w:r>
        <w:rPr>
          <w:rFonts w:ascii="Arial" w:hAnsi="Arial"/>
          <w:szCs w:val="22"/>
        </w:rPr>
        <w:t xml:space="preserve">reduce the </w:t>
      </w:r>
      <w:r w:rsidR="009D4A56">
        <w:rPr>
          <w:rFonts w:ascii="Arial" w:hAnsi="Arial"/>
          <w:szCs w:val="22"/>
        </w:rPr>
        <w:t>enjoyment and support they receive from the</w:t>
      </w:r>
      <w:r>
        <w:rPr>
          <w:rFonts w:ascii="Arial" w:hAnsi="Arial"/>
          <w:szCs w:val="22"/>
        </w:rPr>
        <w:t xml:space="preserve"> program</w:t>
      </w:r>
      <w:r w:rsidR="009D4A56">
        <w:rPr>
          <w:rFonts w:ascii="Arial" w:hAnsi="Arial"/>
          <w:szCs w:val="22"/>
        </w:rPr>
        <w:t>:</w:t>
      </w:r>
    </w:p>
    <w:p w:rsidR="009D4A56" w:rsidRPr="00546002" w:rsidRDefault="009D4A56" w:rsidP="009D4A56">
      <w:pPr>
        <w:spacing w:line="312" w:lineRule="auto"/>
        <w:jc w:val="both"/>
        <w:rPr>
          <w:rFonts w:ascii="Arial" w:hAnsi="Arial"/>
          <w:i/>
          <w:szCs w:val="22"/>
        </w:rPr>
      </w:pPr>
    </w:p>
    <w:p w:rsidR="009D4A56" w:rsidRPr="00546002" w:rsidRDefault="009D4A56" w:rsidP="009D4A56">
      <w:pPr>
        <w:ind w:left="720" w:right="720"/>
        <w:jc w:val="both"/>
        <w:rPr>
          <w:rFonts w:ascii="Arial" w:hAnsi="Arial"/>
          <w:bCs/>
          <w:i/>
          <w:szCs w:val="22"/>
        </w:rPr>
      </w:pPr>
      <w:r w:rsidRPr="00546002">
        <w:rPr>
          <w:rFonts w:ascii="Arial" w:hAnsi="Arial"/>
          <w:bCs/>
          <w:i/>
          <w:szCs w:val="22"/>
        </w:rPr>
        <w:lastRenderedPageBreak/>
        <w:t xml:space="preserve">When you are on the </w:t>
      </w:r>
      <w:r w:rsidRPr="00546002">
        <w:rPr>
          <w:rFonts w:ascii="Arial" w:hAnsi="Arial"/>
          <w:i/>
          <w:szCs w:val="22"/>
        </w:rPr>
        <w:t>Committee</w:t>
      </w:r>
      <w:r w:rsidRPr="00546002">
        <w:rPr>
          <w:rFonts w:ascii="Arial" w:hAnsi="Arial"/>
          <w:bCs/>
          <w:i/>
          <w:szCs w:val="22"/>
        </w:rPr>
        <w:t xml:space="preserve"> </w:t>
      </w:r>
      <w:r>
        <w:rPr>
          <w:rFonts w:ascii="Arial" w:hAnsi="Arial"/>
          <w:bCs/>
          <w:i/>
          <w:szCs w:val="22"/>
        </w:rPr>
        <w:t xml:space="preserve">you </w:t>
      </w:r>
      <w:r w:rsidRPr="00546002">
        <w:rPr>
          <w:rFonts w:ascii="Arial" w:hAnsi="Arial"/>
          <w:bCs/>
          <w:i/>
          <w:szCs w:val="22"/>
        </w:rPr>
        <w:t xml:space="preserve">take it up another step and you lose some of the </w:t>
      </w:r>
      <w:r>
        <w:rPr>
          <w:rFonts w:ascii="Arial" w:hAnsi="Arial"/>
          <w:bCs/>
          <w:i/>
          <w:szCs w:val="22"/>
        </w:rPr>
        <w:t xml:space="preserve">inherent </w:t>
      </w:r>
      <w:r w:rsidRPr="00546002">
        <w:rPr>
          <w:rFonts w:ascii="Arial" w:hAnsi="Arial"/>
          <w:bCs/>
          <w:i/>
          <w:szCs w:val="22"/>
        </w:rPr>
        <w:t>enjoyment of being in the group</w:t>
      </w:r>
      <w:r>
        <w:rPr>
          <w:rFonts w:ascii="Arial" w:hAnsi="Arial"/>
          <w:bCs/>
          <w:i/>
          <w:szCs w:val="22"/>
        </w:rPr>
        <w:t>,</w:t>
      </w:r>
      <w:r w:rsidRPr="00546002">
        <w:rPr>
          <w:rFonts w:ascii="Arial" w:hAnsi="Arial"/>
          <w:bCs/>
          <w:i/>
          <w:szCs w:val="22"/>
        </w:rPr>
        <w:t xml:space="preserve"> and some of the benefits</w:t>
      </w:r>
      <w:r>
        <w:rPr>
          <w:rFonts w:ascii="Arial" w:hAnsi="Arial"/>
          <w:bCs/>
          <w:i/>
          <w:szCs w:val="22"/>
        </w:rPr>
        <w:t>,</w:t>
      </w:r>
      <w:r w:rsidRPr="00546002">
        <w:rPr>
          <w:rFonts w:ascii="Arial" w:hAnsi="Arial"/>
          <w:bCs/>
          <w:i/>
          <w:szCs w:val="22"/>
        </w:rPr>
        <w:t xml:space="preserve"> because you are there actually be</w:t>
      </w:r>
      <w:r>
        <w:rPr>
          <w:rFonts w:ascii="Arial" w:hAnsi="Arial"/>
          <w:bCs/>
          <w:i/>
          <w:szCs w:val="22"/>
        </w:rPr>
        <w:t xml:space="preserve">ing the support for the others. </w:t>
      </w:r>
      <w:r w:rsidRPr="00546002">
        <w:rPr>
          <w:rFonts w:ascii="Arial" w:hAnsi="Arial"/>
          <w:bCs/>
          <w:i/>
          <w:szCs w:val="22"/>
        </w:rPr>
        <w:t>So that’s part of our worry about trying to make [the group] a me</w:t>
      </w:r>
      <w:r>
        <w:rPr>
          <w:rFonts w:ascii="Arial" w:hAnsi="Arial"/>
          <w:bCs/>
          <w:i/>
          <w:szCs w:val="22"/>
        </w:rPr>
        <w:t>ntal health service provider. W</w:t>
      </w:r>
      <w:r w:rsidRPr="00546002">
        <w:rPr>
          <w:rFonts w:ascii="Arial" w:hAnsi="Arial"/>
          <w:bCs/>
          <w:i/>
          <w:szCs w:val="22"/>
        </w:rPr>
        <w:t>e actually come here because we need the service as well.</w:t>
      </w:r>
    </w:p>
    <w:p w:rsidR="009D4A56" w:rsidRPr="00546002" w:rsidRDefault="009D4A56" w:rsidP="009D4A56">
      <w:pPr>
        <w:spacing w:line="312" w:lineRule="auto"/>
        <w:jc w:val="both"/>
        <w:rPr>
          <w:rFonts w:ascii="Arial" w:hAnsi="Arial"/>
          <w:bCs/>
          <w:i/>
          <w:szCs w:val="22"/>
        </w:rPr>
      </w:pPr>
    </w:p>
    <w:p w:rsidR="009D4A56" w:rsidRDefault="007E29E9" w:rsidP="009D4A56">
      <w:pPr>
        <w:spacing w:line="312" w:lineRule="auto"/>
        <w:jc w:val="both"/>
        <w:rPr>
          <w:rFonts w:ascii="Arial" w:hAnsi="Arial"/>
          <w:szCs w:val="22"/>
        </w:rPr>
      </w:pPr>
      <w:r>
        <w:rPr>
          <w:rFonts w:ascii="Arial" w:hAnsi="Arial"/>
          <w:szCs w:val="22"/>
        </w:rPr>
        <w:t>A further issue is the</w:t>
      </w:r>
      <w:r w:rsidR="009D4A56">
        <w:rPr>
          <w:rFonts w:ascii="Arial" w:hAnsi="Arial"/>
          <w:szCs w:val="22"/>
        </w:rPr>
        <w:t xml:space="preserve"> necessity for succession planning to avoid burnout in peer support members:</w:t>
      </w:r>
    </w:p>
    <w:p w:rsidR="009D4A56" w:rsidRDefault="009D4A56" w:rsidP="009D4A56">
      <w:pPr>
        <w:spacing w:line="312" w:lineRule="auto"/>
        <w:jc w:val="both"/>
        <w:rPr>
          <w:rFonts w:ascii="Arial" w:hAnsi="Arial"/>
          <w:szCs w:val="22"/>
        </w:rPr>
      </w:pPr>
    </w:p>
    <w:p w:rsidR="009D4A56" w:rsidRDefault="009D4A56" w:rsidP="009D4A56">
      <w:pPr>
        <w:ind w:left="720" w:right="720"/>
        <w:jc w:val="both"/>
        <w:rPr>
          <w:rFonts w:ascii="Arial" w:hAnsi="Arial"/>
          <w:i/>
          <w:szCs w:val="22"/>
        </w:rPr>
      </w:pPr>
      <w:r>
        <w:rPr>
          <w:rFonts w:ascii="Arial" w:hAnsi="Arial"/>
          <w:i/>
          <w:szCs w:val="22"/>
        </w:rPr>
        <w:t>W</w:t>
      </w:r>
      <w:r w:rsidRPr="00546002">
        <w:rPr>
          <w:rFonts w:ascii="Arial" w:hAnsi="Arial"/>
          <w:i/>
          <w:szCs w:val="22"/>
        </w:rPr>
        <w:t>e’ve g</w:t>
      </w:r>
      <w:r>
        <w:rPr>
          <w:rFonts w:ascii="Arial" w:hAnsi="Arial"/>
          <w:i/>
          <w:szCs w:val="22"/>
        </w:rPr>
        <w:t xml:space="preserve">ot our key members who do stuff… </w:t>
      </w:r>
      <w:r w:rsidRPr="00546002">
        <w:rPr>
          <w:rFonts w:ascii="Arial" w:hAnsi="Arial"/>
          <w:i/>
          <w:szCs w:val="22"/>
        </w:rPr>
        <w:t>I see the same people always helping, always taking on Committee</w:t>
      </w:r>
      <w:r>
        <w:rPr>
          <w:rFonts w:ascii="Arial" w:hAnsi="Arial"/>
          <w:i/>
          <w:szCs w:val="22"/>
        </w:rPr>
        <w:t xml:space="preserve"> roles and things like that and… </w:t>
      </w:r>
      <w:r w:rsidRPr="00546002">
        <w:rPr>
          <w:rFonts w:ascii="Arial" w:hAnsi="Arial"/>
          <w:i/>
          <w:szCs w:val="22"/>
        </w:rPr>
        <w:t xml:space="preserve">a year or two ago we had problems where </w:t>
      </w:r>
      <w:r w:rsidRPr="00AC4A3D">
        <w:rPr>
          <w:rFonts w:ascii="Arial" w:hAnsi="Arial"/>
          <w:bCs/>
          <w:i/>
          <w:szCs w:val="22"/>
        </w:rPr>
        <w:t>everyone</w:t>
      </w:r>
      <w:r w:rsidRPr="00546002">
        <w:rPr>
          <w:rFonts w:ascii="Arial" w:hAnsi="Arial"/>
          <w:i/>
          <w:szCs w:val="22"/>
        </w:rPr>
        <w:t xml:space="preserve"> was just burnt</w:t>
      </w:r>
      <w:r>
        <w:rPr>
          <w:rFonts w:ascii="Arial" w:hAnsi="Arial"/>
          <w:i/>
          <w:szCs w:val="22"/>
        </w:rPr>
        <w:t xml:space="preserve"> out</w:t>
      </w:r>
      <w:r w:rsidRPr="00546002">
        <w:rPr>
          <w:rFonts w:ascii="Arial" w:hAnsi="Arial"/>
          <w:i/>
          <w:szCs w:val="22"/>
        </w:rPr>
        <w:t>.</w:t>
      </w:r>
    </w:p>
    <w:p w:rsidR="009D4A56" w:rsidRDefault="009D4A56" w:rsidP="009D4A56">
      <w:pPr>
        <w:spacing w:line="312" w:lineRule="auto"/>
        <w:ind w:right="720"/>
        <w:jc w:val="both"/>
        <w:rPr>
          <w:rFonts w:ascii="Arial" w:hAnsi="Arial"/>
          <w:i/>
          <w:szCs w:val="22"/>
        </w:rPr>
      </w:pPr>
    </w:p>
    <w:p w:rsidR="009D4A56" w:rsidRPr="00790E96" w:rsidRDefault="009D4A56" w:rsidP="00790E96">
      <w:pPr>
        <w:spacing w:line="312" w:lineRule="auto"/>
        <w:jc w:val="both"/>
        <w:rPr>
          <w:rFonts w:ascii="Arial" w:hAnsi="Arial"/>
          <w:szCs w:val="22"/>
        </w:rPr>
      </w:pPr>
      <w:r w:rsidRPr="00790E96">
        <w:rPr>
          <w:rFonts w:ascii="Arial" w:hAnsi="Arial"/>
          <w:szCs w:val="22"/>
        </w:rPr>
        <w:t xml:space="preserve">Funding issues can also </w:t>
      </w:r>
      <w:r w:rsidR="007E29E9">
        <w:rPr>
          <w:rFonts w:ascii="Arial" w:hAnsi="Arial"/>
          <w:szCs w:val="22"/>
        </w:rPr>
        <w:t>b</w:t>
      </w:r>
      <w:r w:rsidRPr="00790E96">
        <w:rPr>
          <w:rFonts w:ascii="Arial" w:hAnsi="Arial"/>
          <w:szCs w:val="22"/>
        </w:rPr>
        <w:t xml:space="preserve">e a challenge to peer support. Some </w:t>
      </w:r>
      <w:r w:rsidR="007E29E9">
        <w:rPr>
          <w:rFonts w:ascii="Arial" w:hAnsi="Arial"/>
          <w:szCs w:val="22"/>
        </w:rPr>
        <w:t xml:space="preserve">programs </w:t>
      </w:r>
      <w:r w:rsidRPr="00790E96">
        <w:rPr>
          <w:rFonts w:ascii="Arial" w:hAnsi="Arial"/>
          <w:szCs w:val="22"/>
        </w:rPr>
        <w:t xml:space="preserve">are concerned about inadequate funding for the service they provide and lack of funding certainty. </w:t>
      </w:r>
      <w:r w:rsidR="007E29E9">
        <w:rPr>
          <w:rFonts w:ascii="Arial" w:hAnsi="Arial"/>
          <w:szCs w:val="22"/>
        </w:rPr>
        <w:t xml:space="preserve">Women who were consulted argued </w:t>
      </w:r>
      <w:r w:rsidRPr="00790E96">
        <w:rPr>
          <w:rFonts w:ascii="Arial" w:hAnsi="Arial"/>
          <w:szCs w:val="22"/>
        </w:rPr>
        <w:t>funding could assist with a number of costs and provide for courses for participants. For instance:</w:t>
      </w:r>
    </w:p>
    <w:p w:rsidR="009D4A56" w:rsidRPr="00790E96" w:rsidRDefault="009D4A56" w:rsidP="00790E96">
      <w:pPr>
        <w:spacing w:line="312" w:lineRule="auto"/>
        <w:jc w:val="both"/>
        <w:rPr>
          <w:rFonts w:ascii="Arial" w:hAnsi="Arial"/>
          <w:szCs w:val="22"/>
        </w:rPr>
      </w:pPr>
    </w:p>
    <w:p w:rsidR="009D4A56" w:rsidRDefault="009D4A56" w:rsidP="009D4A56">
      <w:pPr>
        <w:ind w:left="720" w:right="720"/>
        <w:jc w:val="both"/>
        <w:rPr>
          <w:rFonts w:ascii="Arial" w:hAnsi="Arial"/>
          <w:bCs/>
          <w:i/>
          <w:szCs w:val="22"/>
        </w:rPr>
      </w:pPr>
      <w:r>
        <w:rPr>
          <w:rFonts w:ascii="Arial" w:hAnsi="Arial"/>
          <w:bCs/>
          <w:i/>
          <w:szCs w:val="22"/>
        </w:rPr>
        <w:t>[We] receive</w:t>
      </w:r>
      <w:r w:rsidRPr="00546002">
        <w:rPr>
          <w:rFonts w:ascii="Arial" w:hAnsi="Arial"/>
          <w:bCs/>
          <w:i/>
          <w:szCs w:val="22"/>
        </w:rPr>
        <w:t xml:space="preserve"> enough funding </w:t>
      </w:r>
      <w:r>
        <w:rPr>
          <w:rFonts w:ascii="Arial" w:hAnsi="Arial"/>
          <w:bCs/>
          <w:i/>
          <w:szCs w:val="22"/>
        </w:rPr>
        <w:t xml:space="preserve">to run </w:t>
      </w:r>
      <w:r w:rsidRPr="00546002">
        <w:rPr>
          <w:rFonts w:ascii="Arial" w:hAnsi="Arial"/>
          <w:bCs/>
          <w:i/>
          <w:szCs w:val="22"/>
        </w:rPr>
        <w:t xml:space="preserve">four sessions a term, and </w:t>
      </w:r>
      <w:r>
        <w:rPr>
          <w:rFonts w:ascii="Arial" w:hAnsi="Arial"/>
          <w:bCs/>
          <w:i/>
          <w:szCs w:val="22"/>
        </w:rPr>
        <w:t>we</w:t>
      </w:r>
      <w:r w:rsidRPr="00546002">
        <w:rPr>
          <w:rFonts w:ascii="Arial" w:hAnsi="Arial"/>
          <w:bCs/>
          <w:i/>
          <w:szCs w:val="22"/>
        </w:rPr>
        <w:t xml:space="preserve"> have ten sessions, and are </w:t>
      </w:r>
      <w:r w:rsidRPr="00AC4A3D">
        <w:rPr>
          <w:rFonts w:ascii="Arial" w:hAnsi="Arial"/>
          <w:i/>
          <w:szCs w:val="22"/>
        </w:rPr>
        <w:t>unable</w:t>
      </w:r>
      <w:r w:rsidRPr="00546002">
        <w:rPr>
          <w:rFonts w:ascii="Arial" w:hAnsi="Arial"/>
          <w:bCs/>
          <w:i/>
          <w:szCs w:val="22"/>
        </w:rPr>
        <w:t xml:space="preserve"> to pay </w:t>
      </w:r>
      <w:r>
        <w:rPr>
          <w:rFonts w:ascii="Arial" w:hAnsi="Arial"/>
          <w:bCs/>
          <w:i/>
          <w:szCs w:val="22"/>
        </w:rPr>
        <w:t xml:space="preserve">our </w:t>
      </w:r>
      <w:r w:rsidRPr="00546002">
        <w:rPr>
          <w:rFonts w:ascii="Arial" w:hAnsi="Arial"/>
          <w:bCs/>
          <w:i/>
          <w:szCs w:val="22"/>
        </w:rPr>
        <w:t>childcare worker a full and appropriate wage.</w:t>
      </w:r>
    </w:p>
    <w:p w:rsidR="009D4A56" w:rsidRDefault="009D4A56" w:rsidP="009D4A56">
      <w:pPr>
        <w:spacing w:line="312" w:lineRule="auto"/>
        <w:ind w:left="720" w:right="720"/>
        <w:jc w:val="both"/>
        <w:rPr>
          <w:rFonts w:ascii="Arial" w:hAnsi="Arial"/>
          <w:bCs/>
          <w:i/>
          <w:szCs w:val="22"/>
        </w:rPr>
      </w:pPr>
    </w:p>
    <w:p w:rsidR="009D4A56" w:rsidRPr="00790E96" w:rsidRDefault="009D4A56" w:rsidP="00790E96">
      <w:pPr>
        <w:spacing w:line="312" w:lineRule="auto"/>
        <w:jc w:val="both"/>
        <w:rPr>
          <w:rFonts w:ascii="Arial" w:hAnsi="Arial"/>
          <w:szCs w:val="22"/>
        </w:rPr>
      </w:pPr>
      <w:r w:rsidRPr="00790E96">
        <w:rPr>
          <w:rFonts w:ascii="Arial" w:hAnsi="Arial"/>
          <w:szCs w:val="22"/>
        </w:rPr>
        <w:t xml:space="preserve">Another issue is the work load of volunteers who write submissions and manage funding agreements, because this process can </w:t>
      </w:r>
      <w:r w:rsidR="007E29E9">
        <w:rPr>
          <w:rFonts w:ascii="Arial" w:hAnsi="Arial"/>
          <w:szCs w:val="22"/>
        </w:rPr>
        <w:t>be time consuming and stressful:</w:t>
      </w:r>
    </w:p>
    <w:p w:rsidR="009D4A56" w:rsidRDefault="009D4A56" w:rsidP="009D4A56">
      <w:pPr>
        <w:spacing w:line="312" w:lineRule="auto"/>
        <w:ind w:left="720" w:right="720"/>
        <w:jc w:val="both"/>
        <w:rPr>
          <w:rFonts w:ascii="Arial" w:hAnsi="Arial"/>
          <w:bCs/>
          <w:i/>
          <w:szCs w:val="22"/>
        </w:rPr>
      </w:pPr>
    </w:p>
    <w:p w:rsidR="009D4A56" w:rsidRDefault="009D4A56" w:rsidP="009D4A56">
      <w:pPr>
        <w:ind w:left="720" w:right="720"/>
        <w:jc w:val="both"/>
        <w:rPr>
          <w:rFonts w:ascii="Arial" w:hAnsi="Arial"/>
          <w:bCs/>
          <w:i/>
          <w:szCs w:val="22"/>
        </w:rPr>
      </w:pPr>
      <w:r w:rsidRPr="00546002">
        <w:rPr>
          <w:rFonts w:ascii="Arial" w:hAnsi="Arial"/>
          <w:bCs/>
          <w:i/>
          <w:szCs w:val="22"/>
        </w:rPr>
        <w:t>There are also the concerns that come along with service funding agreements, for e</w:t>
      </w:r>
      <w:r>
        <w:rPr>
          <w:rFonts w:ascii="Arial" w:hAnsi="Arial"/>
          <w:bCs/>
          <w:i/>
          <w:szCs w:val="22"/>
        </w:rPr>
        <w:t>xample reporting requirements. A</w:t>
      </w:r>
      <w:r w:rsidRPr="00546002">
        <w:rPr>
          <w:rFonts w:ascii="Arial" w:hAnsi="Arial"/>
          <w:bCs/>
          <w:i/>
          <w:szCs w:val="22"/>
        </w:rPr>
        <w:t>nd service recipients are on the board of management</w:t>
      </w:r>
      <w:r>
        <w:rPr>
          <w:rFonts w:ascii="Arial" w:hAnsi="Arial"/>
          <w:bCs/>
          <w:i/>
          <w:szCs w:val="22"/>
        </w:rPr>
        <w:t>,</w:t>
      </w:r>
      <w:r w:rsidRPr="00546002">
        <w:rPr>
          <w:rFonts w:ascii="Arial" w:hAnsi="Arial"/>
          <w:bCs/>
          <w:i/>
          <w:szCs w:val="22"/>
        </w:rPr>
        <w:t xml:space="preserve"> </w:t>
      </w:r>
      <w:r w:rsidRPr="00AC4A3D">
        <w:rPr>
          <w:rFonts w:ascii="Arial" w:hAnsi="Arial"/>
          <w:i/>
          <w:szCs w:val="22"/>
        </w:rPr>
        <w:t>and</w:t>
      </w:r>
      <w:r w:rsidRPr="00546002">
        <w:rPr>
          <w:rFonts w:ascii="Arial" w:hAnsi="Arial"/>
          <w:bCs/>
          <w:i/>
          <w:szCs w:val="22"/>
        </w:rPr>
        <w:t xml:space="preserve"> therefore seen by funders as service providers, not vol</w:t>
      </w:r>
      <w:r>
        <w:rPr>
          <w:rFonts w:ascii="Arial" w:hAnsi="Arial"/>
          <w:bCs/>
          <w:i/>
          <w:szCs w:val="22"/>
        </w:rPr>
        <w:t xml:space="preserve">unteers and clients themselves… </w:t>
      </w:r>
      <w:r w:rsidRPr="00546002">
        <w:rPr>
          <w:rFonts w:ascii="Arial" w:hAnsi="Arial"/>
          <w:bCs/>
          <w:i/>
          <w:szCs w:val="22"/>
        </w:rPr>
        <w:t xml:space="preserve">And [the people writing the grants] </w:t>
      </w:r>
      <w:r>
        <w:rPr>
          <w:rFonts w:ascii="Arial" w:hAnsi="Arial"/>
          <w:bCs/>
          <w:i/>
          <w:szCs w:val="22"/>
        </w:rPr>
        <w:t xml:space="preserve">are </w:t>
      </w:r>
      <w:r w:rsidRPr="00546002">
        <w:rPr>
          <w:rFonts w:ascii="Arial" w:hAnsi="Arial"/>
          <w:bCs/>
          <w:i/>
          <w:szCs w:val="22"/>
        </w:rPr>
        <w:t>the ones that need mental health first aid!</w:t>
      </w:r>
    </w:p>
    <w:p w:rsidR="009D4A56" w:rsidRDefault="009D4A56" w:rsidP="009D4A56">
      <w:pPr>
        <w:spacing w:line="312" w:lineRule="auto"/>
        <w:ind w:right="720"/>
        <w:jc w:val="both"/>
        <w:rPr>
          <w:rFonts w:ascii="Arial" w:hAnsi="Arial"/>
          <w:bCs/>
          <w:i/>
          <w:szCs w:val="22"/>
        </w:rPr>
      </w:pPr>
    </w:p>
    <w:p w:rsidR="009D4A56" w:rsidRPr="00790E96" w:rsidRDefault="009D4A56" w:rsidP="00790E96">
      <w:pPr>
        <w:spacing w:line="312" w:lineRule="auto"/>
        <w:jc w:val="both"/>
        <w:rPr>
          <w:rFonts w:ascii="Arial" w:hAnsi="Arial"/>
          <w:szCs w:val="22"/>
        </w:rPr>
      </w:pPr>
      <w:r w:rsidRPr="00790E96">
        <w:rPr>
          <w:rFonts w:ascii="Arial" w:hAnsi="Arial"/>
          <w:szCs w:val="22"/>
        </w:rPr>
        <w:t xml:space="preserve">There can also be difficulties for peer support </w:t>
      </w:r>
      <w:r w:rsidR="007E29E9">
        <w:rPr>
          <w:rFonts w:ascii="Arial" w:hAnsi="Arial"/>
          <w:szCs w:val="22"/>
        </w:rPr>
        <w:t xml:space="preserve">programs to locate </w:t>
      </w:r>
      <w:r w:rsidRPr="00790E96">
        <w:rPr>
          <w:rFonts w:ascii="Arial" w:hAnsi="Arial"/>
          <w:szCs w:val="22"/>
        </w:rPr>
        <w:t>an appropriate venue in which to meet in terms of space, encouraging a positive environment</w:t>
      </w:r>
      <w:r w:rsidR="007E29E9">
        <w:rPr>
          <w:rFonts w:ascii="Arial" w:hAnsi="Arial"/>
          <w:szCs w:val="22"/>
        </w:rPr>
        <w:t>, and capacity to welcome new members</w:t>
      </w:r>
      <w:r w:rsidRPr="00790E96">
        <w:rPr>
          <w:rFonts w:ascii="Arial" w:hAnsi="Arial"/>
          <w:szCs w:val="22"/>
        </w:rPr>
        <w:t>:</w:t>
      </w:r>
    </w:p>
    <w:p w:rsidR="009D4A56" w:rsidRPr="002130DC" w:rsidRDefault="009D4A56" w:rsidP="009D4A56">
      <w:pPr>
        <w:spacing w:line="312" w:lineRule="auto"/>
        <w:ind w:right="720"/>
        <w:jc w:val="both"/>
        <w:rPr>
          <w:rFonts w:ascii="Arial" w:hAnsi="Arial"/>
          <w:bCs/>
          <w:szCs w:val="22"/>
        </w:rPr>
      </w:pPr>
    </w:p>
    <w:p w:rsidR="009D4A56" w:rsidRPr="00546002" w:rsidRDefault="009D4A56" w:rsidP="009D4A56">
      <w:pPr>
        <w:ind w:left="720" w:right="720"/>
        <w:jc w:val="both"/>
        <w:rPr>
          <w:rFonts w:ascii="Arial" w:hAnsi="Arial"/>
          <w:bCs/>
          <w:i/>
          <w:szCs w:val="22"/>
        </w:rPr>
      </w:pPr>
      <w:r>
        <w:rPr>
          <w:rFonts w:ascii="Arial" w:hAnsi="Arial"/>
          <w:bCs/>
          <w:i/>
          <w:szCs w:val="22"/>
        </w:rPr>
        <w:t>W</w:t>
      </w:r>
      <w:r w:rsidRPr="00546002">
        <w:rPr>
          <w:rFonts w:ascii="Arial" w:hAnsi="Arial"/>
          <w:bCs/>
          <w:i/>
          <w:szCs w:val="22"/>
        </w:rPr>
        <w:t>e have found</w:t>
      </w:r>
      <w:r>
        <w:rPr>
          <w:rFonts w:ascii="Arial" w:hAnsi="Arial"/>
          <w:bCs/>
          <w:i/>
          <w:szCs w:val="22"/>
        </w:rPr>
        <w:t xml:space="preserve"> that the venue is a big factor… </w:t>
      </w:r>
      <w:r w:rsidRPr="00546002">
        <w:rPr>
          <w:rFonts w:ascii="Arial" w:hAnsi="Arial"/>
          <w:bCs/>
          <w:i/>
          <w:szCs w:val="22"/>
        </w:rPr>
        <w:t xml:space="preserve">you can only fit so many women in the room that we’ve got and only so many kids in the room next door… so you’re caught between really </w:t>
      </w:r>
      <w:r w:rsidRPr="00AC4A3D">
        <w:rPr>
          <w:rFonts w:ascii="Arial" w:hAnsi="Arial"/>
          <w:i/>
          <w:szCs w:val="22"/>
        </w:rPr>
        <w:t>promoting</w:t>
      </w:r>
      <w:r w:rsidRPr="00546002">
        <w:rPr>
          <w:rFonts w:ascii="Arial" w:hAnsi="Arial"/>
          <w:bCs/>
          <w:i/>
          <w:szCs w:val="22"/>
        </w:rPr>
        <w:t xml:space="preserve"> </w:t>
      </w:r>
      <w:r>
        <w:rPr>
          <w:rFonts w:ascii="Arial" w:hAnsi="Arial"/>
          <w:bCs/>
          <w:i/>
          <w:szCs w:val="22"/>
        </w:rPr>
        <w:t xml:space="preserve">[the group] </w:t>
      </w:r>
      <w:r w:rsidRPr="00546002">
        <w:rPr>
          <w:rFonts w:ascii="Arial" w:hAnsi="Arial"/>
          <w:bCs/>
          <w:i/>
          <w:szCs w:val="22"/>
        </w:rPr>
        <w:t>to keep the new people coming and the group kind of growing and vibrant</w:t>
      </w:r>
      <w:r>
        <w:rPr>
          <w:rFonts w:ascii="Arial" w:hAnsi="Arial"/>
          <w:bCs/>
          <w:i/>
          <w:szCs w:val="22"/>
        </w:rPr>
        <w:t>,</w:t>
      </w:r>
      <w:r w:rsidR="00C4508D">
        <w:rPr>
          <w:rFonts w:ascii="Arial" w:hAnsi="Arial"/>
          <w:bCs/>
          <w:i/>
          <w:szCs w:val="22"/>
        </w:rPr>
        <w:t xml:space="preserve"> and yet if you have 40</w:t>
      </w:r>
      <w:r w:rsidRPr="00546002">
        <w:rPr>
          <w:rFonts w:ascii="Arial" w:hAnsi="Arial"/>
          <w:bCs/>
          <w:i/>
          <w:szCs w:val="22"/>
        </w:rPr>
        <w:t xml:space="preserve"> people in the room, no-one can do anything because there’s not even elbow room to lift your cup of tea… and people will go, ‘well it’s too crowded and I didn’t get a good go’</w:t>
      </w:r>
      <w:r>
        <w:rPr>
          <w:rFonts w:ascii="Arial" w:hAnsi="Arial"/>
          <w:bCs/>
          <w:i/>
          <w:szCs w:val="22"/>
        </w:rPr>
        <w:t>,</w:t>
      </w:r>
      <w:r w:rsidRPr="00546002">
        <w:rPr>
          <w:rFonts w:ascii="Arial" w:hAnsi="Arial"/>
          <w:bCs/>
          <w:i/>
          <w:szCs w:val="22"/>
        </w:rPr>
        <w:t xml:space="preserve"> or ‘I couldn’t hear myself think’, ‘I had to have my kids on my lap because they couldn’t fit in the room’ and [consequently], ‘I’m not coming back.’ We’ve had that experience in the past</w:t>
      </w:r>
      <w:r>
        <w:rPr>
          <w:rFonts w:ascii="Arial" w:hAnsi="Arial"/>
          <w:bCs/>
          <w:i/>
          <w:szCs w:val="22"/>
        </w:rPr>
        <w:t>, where</w:t>
      </w:r>
      <w:r w:rsidRPr="00546002">
        <w:rPr>
          <w:rFonts w:ascii="Arial" w:hAnsi="Arial"/>
          <w:bCs/>
          <w:i/>
          <w:szCs w:val="22"/>
        </w:rPr>
        <w:t xml:space="preserve">… external factors have an impact on </w:t>
      </w:r>
      <w:r>
        <w:rPr>
          <w:rFonts w:ascii="Arial" w:hAnsi="Arial"/>
          <w:bCs/>
          <w:i/>
          <w:szCs w:val="22"/>
        </w:rPr>
        <w:t xml:space="preserve">[peer support] </w:t>
      </w:r>
      <w:r w:rsidRPr="00546002">
        <w:rPr>
          <w:rFonts w:ascii="Arial" w:hAnsi="Arial"/>
          <w:bCs/>
          <w:i/>
          <w:szCs w:val="22"/>
        </w:rPr>
        <w:t>sustainability.</w:t>
      </w:r>
    </w:p>
    <w:p w:rsidR="009D4A56" w:rsidRDefault="009D4A56" w:rsidP="009D4A56">
      <w:pPr>
        <w:pStyle w:val="Heading2"/>
        <w:spacing w:before="0" w:after="0" w:line="312" w:lineRule="auto"/>
        <w:jc w:val="both"/>
        <w:rPr>
          <w:b w:val="0"/>
          <w:bCs w:val="0"/>
          <w:i w:val="0"/>
          <w:iCs w:val="0"/>
          <w:sz w:val="22"/>
          <w:szCs w:val="22"/>
        </w:rPr>
      </w:pPr>
    </w:p>
    <w:p w:rsidR="009D4A56" w:rsidRPr="00102421" w:rsidRDefault="00102421" w:rsidP="00E02B07">
      <w:pPr>
        <w:pStyle w:val="Heading2"/>
        <w:spacing w:before="0" w:after="0" w:line="312" w:lineRule="auto"/>
        <w:rPr>
          <w:b w:val="0"/>
          <w:bCs w:val="0"/>
          <w:i w:val="0"/>
          <w:iCs w:val="0"/>
          <w:sz w:val="24"/>
          <w:szCs w:val="24"/>
        </w:rPr>
      </w:pPr>
      <w:bookmarkStart w:id="28" w:name="_Toc305142208"/>
      <w:r>
        <w:rPr>
          <w:i w:val="0"/>
          <w:iCs w:val="0"/>
          <w:sz w:val="24"/>
          <w:szCs w:val="24"/>
        </w:rPr>
        <w:t xml:space="preserve">4.6 </w:t>
      </w:r>
      <w:r w:rsidR="009D4A56" w:rsidRPr="00102421">
        <w:rPr>
          <w:i w:val="0"/>
          <w:iCs w:val="0"/>
          <w:sz w:val="24"/>
          <w:szCs w:val="24"/>
        </w:rPr>
        <w:t>Role of gender</w:t>
      </w:r>
      <w:r w:rsidR="007D2FC7">
        <w:rPr>
          <w:i w:val="0"/>
          <w:iCs w:val="0"/>
          <w:sz w:val="24"/>
          <w:szCs w:val="24"/>
        </w:rPr>
        <w:t xml:space="preserve"> in peer support groups</w:t>
      </w:r>
      <w:bookmarkEnd w:id="28"/>
    </w:p>
    <w:p w:rsidR="009D4A56" w:rsidRDefault="009D4A56" w:rsidP="009D4A56">
      <w:pPr>
        <w:spacing w:line="312" w:lineRule="auto"/>
        <w:jc w:val="both"/>
        <w:rPr>
          <w:rFonts w:ascii="Arial" w:hAnsi="Arial"/>
          <w:szCs w:val="22"/>
        </w:rPr>
      </w:pPr>
      <w:r>
        <w:rPr>
          <w:rFonts w:ascii="Arial" w:hAnsi="Arial"/>
          <w:szCs w:val="22"/>
        </w:rPr>
        <w:t xml:space="preserve">The majority of women </w:t>
      </w:r>
      <w:r w:rsidR="00C4508D">
        <w:rPr>
          <w:rFonts w:ascii="Arial" w:hAnsi="Arial"/>
          <w:szCs w:val="22"/>
        </w:rPr>
        <w:t xml:space="preserve">who were consulted reported </w:t>
      </w:r>
      <w:r>
        <w:rPr>
          <w:rFonts w:ascii="Arial" w:hAnsi="Arial"/>
          <w:szCs w:val="22"/>
        </w:rPr>
        <w:t xml:space="preserve">that they </w:t>
      </w:r>
      <w:r w:rsidR="00C4508D">
        <w:rPr>
          <w:rFonts w:ascii="Arial" w:hAnsi="Arial"/>
          <w:szCs w:val="22"/>
        </w:rPr>
        <w:t xml:space="preserve">felt </w:t>
      </w:r>
      <w:r>
        <w:rPr>
          <w:rFonts w:ascii="Arial" w:hAnsi="Arial"/>
          <w:szCs w:val="22"/>
        </w:rPr>
        <w:t xml:space="preserve">more comfortable participating in a single gender peer support group for a variety of reasons. Some women </w:t>
      </w:r>
      <w:r w:rsidR="00C4508D">
        <w:rPr>
          <w:rFonts w:ascii="Arial" w:hAnsi="Arial"/>
          <w:szCs w:val="22"/>
        </w:rPr>
        <w:t xml:space="preserve">reported that they have </w:t>
      </w:r>
      <w:r>
        <w:rPr>
          <w:rFonts w:ascii="Arial" w:hAnsi="Arial"/>
          <w:szCs w:val="22"/>
        </w:rPr>
        <w:t>had traumatic experiences w</w:t>
      </w:r>
      <w:r w:rsidR="005811AA">
        <w:rPr>
          <w:rFonts w:ascii="Arial" w:hAnsi="Arial"/>
          <w:szCs w:val="22"/>
        </w:rPr>
        <w:t xml:space="preserve">ith men, </w:t>
      </w:r>
      <w:r w:rsidR="00C4508D">
        <w:rPr>
          <w:rFonts w:ascii="Arial" w:hAnsi="Arial"/>
          <w:szCs w:val="22"/>
        </w:rPr>
        <w:t xml:space="preserve">such as </w:t>
      </w:r>
      <w:r w:rsidR="005811AA">
        <w:rPr>
          <w:rFonts w:ascii="Arial" w:hAnsi="Arial"/>
          <w:szCs w:val="22"/>
        </w:rPr>
        <w:t>relationship</w:t>
      </w:r>
      <w:r>
        <w:rPr>
          <w:rFonts w:ascii="Arial" w:hAnsi="Arial"/>
          <w:szCs w:val="22"/>
        </w:rPr>
        <w:t xml:space="preserve"> issues, abuse or sexual assault. One </w:t>
      </w:r>
      <w:r w:rsidR="006D3457">
        <w:rPr>
          <w:rFonts w:ascii="Arial" w:hAnsi="Arial"/>
          <w:szCs w:val="22"/>
        </w:rPr>
        <w:t xml:space="preserve">woman </w:t>
      </w:r>
      <w:r>
        <w:rPr>
          <w:rFonts w:ascii="Arial" w:hAnsi="Arial"/>
          <w:szCs w:val="22"/>
        </w:rPr>
        <w:t>argued that women who have experience</w:t>
      </w:r>
      <w:r w:rsidR="005811AA">
        <w:rPr>
          <w:rFonts w:ascii="Arial" w:hAnsi="Arial"/>
          <w:szCs w:val="22"/>
        </w:rPr>
        <w:t>d</w:t>
      </w:r>
      <w:r>
        <w:rPr>
          <w:rFonts w:ascii="Arial" w:hAnsi="Arial"/>
          <w:szCs w:val="22"/>
        </w:rPr>
        <w:t xml:space="preserve"> domestic violence would not participate as much if men were included in peer support, because men </w:t>
      </w:r>
      <w:r w:rsidR="00C4508D">
        <w:rPr>
          <w:rFonts w:ascii="Arial" w:hAnsi="Arial"/>
          <w:szCs w:val="22"/>
        </w:rPr>
        <w:t>can trigger trauma responses for these women</w:t>
      </w:r>
      <w:r>
        <w:rPr>
          <w:rFonts w:ascii="Arial" w:hAnsi="Arial"/>
          <w:szCs w:val="22"/>
        </w:rPr>
        <w:t>. Additional examples include:</w:t>
      </w:r>
    </w:p>
    <w:p w:rsidR="009D4A56" w:rsidRDefault="009D4A56" w:rsidP="009D4A56">
      <w:pPr>
        <w:spacing w:line="312" w:lineRule="auto"/>
        <w:jc w:val="both"/>
        <w:rPr>
          <w:rFonts w:ascii="Arial" w:hAnsi="Arial"/>
          <w:szCs w:val="22"/>
        </w:rPr>
      </w:pPr>
    </w:p>
    <w:p w:rsidR="009D4A56" w:rsidRDefault="009D4A56" w:rsidP="009D4A56">
      <w:pPr>
        <w:ind w:left="720" w:right="720"/>
        <w:jc w:val="both"/>
        <w:rPr>
          <w:rFonts w:ascii="Arial" w:hAnsi="Arial"/>
          <w:i/>
          <w:szCs w:val="22"/>
        </w:rPr>
      </w:pPr>
      <w:r>
        <w:rPr>
          <w:rFonts w:ascii="Arial" w:hAnsi="Arial"/>
          <w:i/>
          <w:szCs w:val="22"/>
        </w:rPr>
        <w:t>I</w:t>
      </w:r>
      <w:r w:rsidRPr="001154E1">
        <w:rPr>
          <w:rFonts w:ascii="Arial" w:hAnsi="Arial"/>
          <w:i/>
          <w:szCs w:val="22"/>
        </w:rPr>
        <w:t>f there are men present who are</w:t>
      </w:r>
      <w:r w:rsidR="00C4508D">
        <w:rPr>
          <w:rFonts w:ascii="Arial" w:hAnsi="Arial"/>
          <w:i/>
          <w:szCs w:val="22"/>
        </w:rPr>
        <w:t xml:space="preserve"> really unwell, because of my </w:t>
      </w:r>
      <w:r>
        <w:rPr>
          <w:rFonts w:ascii="Arial" w:hAnsi="Arial"/>
          <w:i/>
          <w:szCs w:val="22"/>
        </w:rPr>
        <w:t xml:space="preserve">[sexual assault] </w:t>
      </w:r>
      <w:r w:rsidRPr="001154E1">
        <w:rPr>
          <w:rFonts w:ascii="Arial" w:hAnsi="Arial"/>
          <w:i/>
          <w:szCs w:val="22"/>
        </w:rPr>
        <w:t>experience, I can’t really focus on anything excep</w:t>
      </w:r>
      <w:r>
        <w:rPr>
          <w:rFonts w:ascii="Arial" w:hAnsi="Arial"/>
          <w:i/>
          <w:szCs w:val="22"/>
        </w:rPr>
        <w:t>t feeling inordinately afraid.</w:t>
      </w:r>
    </w:p>
    <w:p w:rsidR="009D4A56" w:rsidRPr="00AC4A3D" w:rsidRDefault="009D4A56" w:rsidP="009D4A56">
      <w:pPr>
        <w:ind w:left="720" w:right="720"/>
        <w:jc w:val="both"/>
        <w:rPr>
          <w:rFonts w:ascii="Arial" w:hAnsi="Arial"/>
          <w:i/>
          <w:szCs w:val="22"/>
        </w:rPr>
      </w:pPr>
    </w:p>
    <w:p w:rsidR="009D4A56" w:rsidRPr="00B97DFF" w:rsidRDefault="009D4A56" w:rsidP="009D4A56">
      <w:pPr>
        <w:ind w:left="720" w:right="720"/>
        <w:jc w:val="both"/>
        <w:rPr>
          <w:rFonts w:ascii="Arial" w:hAnsi="Arial"/>
          <w:i/>
          <w:szCs w:val="22"/>
        </w:rPr>
      </w:pPr>
      <w:r>
        <w:rPr>
          <w:rFonts w:ascii="Arial" w:hAnsi="Arial"/>
          <w:i/>
          <w:szCs w:val="22"/>
        </w:rPr>
        <w:t>[When issues are related to relationship break-up], h</w:t>
      </w:r>
      <w:r w:rsidRPr="00B97DFF">
        <w:rPr>
          <w:rFonts w:ascii="Arial" w:hAnsi="Arial"/>
          <w:i/>
          <w:szCs w:val="22"/>
        </w:rPr>
        <w:t xml:space="preserve">ow do you go to a man who you think... when you’re paranoid anyway, </w:t>
      </w:r>
      <w:r>
        <w:rPr>
          <w:rFonts w:ascii="Arial" w:hAnsi="Arial"/>
          <w:i/>
          <w:szCs w:val="22"/>
        </w:rPr>
        <w:t>‘you’re going to be on his side?’</w:t>
      </w:r>
      <w:r w:rsidRPr="00B97DFF">
        <w:rPr>
          <w:rFonts w:ascii="Arial" w:hAnsi="Arial"/>
          <w:i/>
          <w:szCs w:val="22"/>
        </w:rPr>
        <w:t xml:space="preserve">… Whereas </w:t>
      </w:r>
      <w:r>
        <w:rPr>
          <w:rFonts w:ascii="Arial" w:hAnsi="Arial"/>
          <w:i/>
          <w:szCs w:val="22"/>
        </w:rPr>
        <w:t xml:space="preserve">with </w:t>
      </w:r>
      <w:r w:rsidRPr="00B97DFF">
        <w:rPr>
          <w:rFonts w:ascii="Arial" w:hAnsi="Arial"/>
          <w:i/>
          <w:szCs w:val="22"/>
        </w:rPr>
        <w:t>a woman, you just fee</w:t>
      </w:r>
      <w:r>
        <w:rPr>
          <w:rFonts w:ascii="Arial" w:hAnsi="Arial"/>
          <w:i/>
          <w:szCs w:val="22"/>
        </w:rPr>
        <w:t>l that they wouldn’t judge you.</w:t>
      </w:r>
    </w:p>
    <w:p w:rsidR="009D4A56" w:rsidRDefault="009D4A56" w:rsidP="009D4A56">
      <w:pPr>
        <w:spacing w:line="312" w:lineRule="auto"/>
        <w:ind w:right="720"/>
        <w:jc w:val="both"/>
        <w:rPr>
          <w:rFonts w:ascii="Arial" w:hAnsi="Arial"/>
          <w:szCs w:val="22"/>
        </w:rPr>
      </w:pPr>
    </w:p>
    <w:p w:rsidR="009D4A56" w:rsidRDefault="009D4A56" w:rsidP="005811AA">
      <w:pPr>
        <w:spacing w:line="312" w:lineRule="auto"/>
        <w:jc w:val="both"/>
        <w:rPr>
          <w:rFonts w:ascii="Arial" w:hAnsi="Arial"/>
          <w:szCs w:val="22"/>
        </w:rPr>
      </w:pPr>
      <w:r>
        <w:rPr>
          <w:rFonts w:ascii="Arial" w:hAnsi="Arial"/>
          <w:szCs w:val="22"/>
        </w:rPr>
        <w:t xml:space="preserve">Others felt that women’s only peer support is most appropriate because they have </w:t>
      </w:r>
      <w:r w:rsidR="00C4508D">
        <w:rPr>
          <w:rFonts w:ascii="Arial" w:hAnsi="Arial"/>
          <w:szCs w:val="22"/>
        </w:rPr>
        <w:t xml:space="preserve">experienced or felt </w:t>
      </w:r>
      <w:r>
        <w:rPr>
          <w:rFonts w:ascii="Arial" w:hAnsi="Arial"/>
          <w:szCs w:val="22"/>
        </w:rPr>
        <w:t xml:space="preserve">uncomfortable in mixed peer support groups </w:t>
      </w:r>
      <w:r w:rsidR="00C4508D">
        <w:rPr>
          <w:rFonts w:ascii="Arial" w:hAnsi="Arial"/>
          <w:szCs w:val="22"/>
        </w:rPr>
        <w:t xml:space="preserve">as a result of </w:t>
      </w:r>
      <w:r>
        <w:rPr>
          <w:rFonts w:ascii="Arial" w:hAnsi="Arial"/>
          <w:szCs w:val="22"/>
        </w:rPr>
        <w:t>sexual dynamics. Women describe</w:t>
      </w:r>
      <w:r w:rsidR="00C4508D">
        <w:rPr>
          <w:rFonts w:ascii="Arial" w:hAnsi="Arial"/>
          <w:szCs w:val="22"/>
        </w:rPr>
        <w:t>d</w:t>
      </w:r>
      <w:r>
        <w:rPr>
          <w:rFonts w:ascii="Arial" w:hAnsi="Arial"/>
          <w:szCs w:val="22"/>
        </w:rPr>
        <w:t xml:space="preserve"> feeling </w:t>
      </w:r>
      <w:r w:rsidR="00C4508D">
        <w:rPr>
          <w:rFonts w:ascii="Arial" w:hAnsi="Arial"/>
          <w:szCs w:val="22"/>
        </w:rPr>
        <w:t xml:space="preserve">some </w:t>
      </w:r>
      <w:r>
        <w:rPr>
          <w:rFonts w:ascii="Arial" w:hAnsi="Arial"/>
          <w:szCs w:val="22"/>
        </w:rPr>
        <w:t>men’s behaviour</w:t>
      </w:r>
      <w:r w:rsidR="00C4508D">
        <w:rPr>
          <w:rFonts w:ascii="Arial" w:hAnsi="Arial"/>
          <w:szCs w:val="22"/>
        </w:rPr>
        <w:t xml:space="preserve"> is influenced by their hormones</w:t>
      </w:r>
      <w:r>
        <w:rPr>
          <w:rFonts w:ascii="Arial" w:hAnsi="Arial"/>
          <w:szCs w:val="22"/>
        </w:rPr>
        <w:t xml:space="preserve">, and </w:t>
      </w:r>
      <w:r w:rsidR="00C4508D">
        <w:rPr>
          <w:rFonts w:ascii="Arial" w:hAnsi="Arial"/>
          <w:szCs w:val="22"/>
        </w:rPr>
        <w:t xml:space="preserve">that they felt </w:t>
      </w:r>
      <w:r>
        <w:rPr>
          <w:rFonts w:ascii="Arial" w:hAnsi="Arial"/>
          <w:szCs w:val="22"/>
        </w:rPr>
        <w:t>less safe to discuss relationships or issues of a sexual nature.</w:t>
      </w:r>
      <w:r w:rsidR="00C4508D">
        <w:rPr>
          <w:rFonts w:ascii="Arial" w:hAnsi="Arial"/>
          <w:szCs w:val="22"/>
        </w:rPr>
        <w:t xml:space="preserve"> In addition</w:t>
      </w:r>
      <w:r>
        <w:rPr>
          <w:rFonts w:ascii="Arial" w:hAnsi="Arial"/>
          <w:szCs w:val="22"/>
        </w:rPr>
        <w:t>:</w:t>
      </w:r>
    </w:p>
    <w:p w:rsidR="009D4A56" w:rsidRDefault="009D4A56" w:rsidP="009D4A56">
      <w:pPr>
        <w:spacing w:line="312" w:lineRule="auto"/>
        <w:ind w:left="720" w:right="720"/>
        <w:jc w:val="both"/>
        <w:rPr>
          <w:rFonts w:ascii="Arial" w:hAnsi="Arial"/>
          <w:i/>
          <w:szCs w:val="22"/>
        </w:rPr>
      </w:pPr>
    </w:p>
    <w:p w:rsidR="009D4A56" w:rsidRDefault="009D4A56" w:rsidP="009D4A56">
      <w:pPr>
        <w:ind w:left="720" w:right="720"/>
        <w:jc w:val="both"/>
        <w:rPr>
          <w:rFonts w:ascii="Arial" w:hAnsi="Arial"/>
          <w:i/>
          <w:szCs w:val="22"/>
        </w:rPr>
      </w:pPr>
      <w:r>
        <w:rPr>
          <w:rFonts w:ascii="Arial" w:hAnsi="Arial"/>
          <w:i/>
          <w:szCs w:val="22"/>
        </w:rPr>
        <w:t>W</w:t>
      </w:r>
      <w:r w:rsidRPr="001154E1">
        <w:rPr>
          <w:rFonts w:ascii="Arial" w:hAnsi="Arial"/>
          <w:i/>
          <w:szCs w:val="22"/>
        </w:rPr>
        <w:t xml:space="preserve">hen I was going </w:t>
      </w:r>
      <w:r w:rsidR="00C4508D">
        <w:rPr>
          <w:rFonts w:ascii="Arial" w:hAnsi="Arial"/>
          <w:i/>
          <w:szCs w:val="22"/>
        </w:rPr>
        <w:t>[to mixed gender</w:t>
      </w:r>
      <w:r>
        <w:rPr>
          <w:rFonts w:ascii="Arial" w:hAnsi="Arial"/>
          <w:i/>
          <w:szCs w:val="22"/>
        </w:rPr>
        <w:t xml:space="preserve">] </w:t>
      </w:r>
      <w:r w:rsidRPr="001154E1">
        <w:rPr>
          <w:rFonts w:ascii="Arial" w:hAnsi="Arial"/>
          <w:i/>
          <w:szCs w:val="22"/>
        </w:rPr>
        <w:t>peer support, you’d get the occasional [male participant] who was going to suss you out for a</w:t>
      </w:r>
      <w:r>
        <w:rPr>
          <w:rFonts w:ascii="Arial" w:hAnsi="Arial"/>
          <w:i/>
          <w:szCs w:val="22"/>
        </w:rPr>
        <w:t xml:space="preserve"> girlfriend. I had that happen.</w:t>
      </w:r>
    </w:p>
    <w:p w:rsidR="009D4A56" w:rsidRDefault="009D4A56" w:rsidP="009D4A56">
      <w:pPr>
        <w:ind w:left="720" w:right="720"/>
        <w:jc w:val="both"/>
        <w:rPr>
          <w:rFonts w:ascii="Arial" w:hAnsi="Arial"/>
          <w:i/>
          <w:szCs w:val="22"/>
        </w:rPr>
      </w:pPr>
    </w:p>
    <w:p w:rsidR="009D4A56" w:rsidRDefault="009D4A56" w:rsidP="009D4A56">
      <w:pPr>
        <w:ind w:left="720" w:right="720"/>
        <w:jc w:val="both"/>
        <w:rPr>
          <w:rFonts w:ascii="Arial" w:hAnsi="Arial"/>
          <w:i/>
          <w:szCs w:val="22"/>
        </w:rPr>
      </w:pPr>
      <w:r w:rsidRPr="001154E1">
        <w:rPr>
          <w:rFonts w:ascii="Arial" w:hAnsi="Arial"/>
          <w:i/>
          <w:szCs w:val="22"/>
        </w:rPr>
        <w:t>[</w:t>
      </w:r>
      <w:r>
        <w:rPr>
          <w:rFonts w:ascii="Arial" w:hAnsi="Arial"/>
          <w:i/>
          <w:szCs w:val="22"/>
        </w:rPr>
        <w:t xml:space="preserve">Male </w:t>
      </w:r>
      <w:r w:rsidRPr="001154E1">
        <w:rPr>
          <w:rFonts w:ascii="Arial" w:hAnsi="Arial"/>
          <w:i/>
          <w:szCs w:val="22"/>
        </w:rPr>
        <w:t>participants</w:t>
      </w:r>
      <w:r>
        <w:rPr>
          <w:rFonts w:ascii="Arial" w:hAnsi="Arial"/>
          <w:i/>
          <w:szCs w:val="22"/>
        </w:rPr>
        <w:t xml:space="preserve"> might</w:t>
      </w:r>
      <w:r w:rsidRPr="001154E1">
        <w:rPr>
          <w:rFonts w:ascii="Arial" w:hAnsi="Arial"/>
          <w:i/>
          <w:szCs w:val="22"/>
        </w:rPr>
        <w:t xml:space="preserve">] get confused with the </w:t>
      </w:r>
      <w:r>
        <w:rPr>
          <w:rFonts w:ascii="Arial" w:hAnsi="Arial"/>
          <w:i/>
          <w:szCs w:val="22"/>
        </w:rPr>
        <w:t xml:space="preserve">[peer support] </w:t>
      </w:r>
      <w:r w:rsidRPr="001154E1">
        <w:rPr>
          <w:rFonts w:ascii="Arial" w:hAnsi="Arial"/>
          <w:i/>
          <w:szCs w:val="22"/>
        </w:rPr>
        <w:t>role as to whether or not the caring is something more than a support. Will they think it is becoming personal? Confusion can occur.</w:t>
      </w:r>
    </w:p>
    <w:p w:rsidR="009D4A56" w:rsidRDefault="009D4A56" w:rsidP="009D4A56">
      <w:pPr>
        <w:ind w:left="720" w:right="720"/>
        <w:jc w:val="both"/>
        <w:rPr>
          <w:rFonts w:ascii="Arial" w:hAnsi="Arial"/>
          <w:i/>
          <w:szCs w:val="22"/>
        </w:rPr>
      </w:pPr>
    </w:p>
    <w:p w:rsidR="009D4A56" w:rsidRDefault="009D4A56" w:rsidP="009D4A56">
      <w:pPr>
        <w:ind w:left="720" w:right="720"/>
        <w:jc w:val="both"/>
        <w:rPr>
          <w:rFonts w:ascii="Arial" w:hAnsi="Arial"/>
          <w:i/>
          <w:szCs w:val="22"/>
        </w:rPr>
      </w:pPr>
      <w:r w:rsidRPr="001154E1">
        <w:rPr>
          <w:rFonts w:ascii="Arial" w:hAnsi="Arial"/>
          <w:i/>
          <w:szCs w:val="22"/>
        </w:rPr>
        <w:t>I do [find the men</w:t>
      </w:r>
      <w:r>
        <w:rPr>
          <w:rFonts w:ascii="Arial" w:hAnsi="Arial"/>
          <w:i/>
          <w:szCs w:val="22"/>
        </w:rPr>
        <w:t xml:space="preserve"> in some peer support groups</w:t>
      </w:r>
      <w:r w:rsidRPr="001154E1">
        <w:rPr>
          <w:rFonts w:ascii="Arial" w:hAnsi="Arial"/>
          <w:i/>
          <w:szCs w:val="22"/>
        </w:rPr>
        <w:t>]</w:t>
      </w:r>
      <w:r>
        <w:rPr>
          <w:rFonts w:ascii="Arial" w:hAnsi="Arial"/>
          <w:i/>
          <w:szCs w:val="22"/>
        </w:rPr>
        <w:t xml:space="preserve"> off-putting…</w:t>
      </w:r>
      <w:r w:rsidRPr="001154E1">
        <w:rPr>
          <w:rFonts w:ascii="Arial" w:hAnsi="Arial"/>
          <w:i/>
          <w:szCs w:val="22"/>
        </w:rPr>
        <w:t xml:space="preserve"> I’m happy here </w:t>
      </w:r>
      <w:r>
        <w:rPr>
          <w:rFonts w:ascii="Arial" w:hAnsi="Arial"/>
          <w:i/>
          <w:szCs w:val="22"/>
        </w:rPr>
        <w:t xml:space="preserve">where it is all women, </w:t>
      </w:r>
      <w:r w:rsidRPr="001154E1">
        <w:rPr>
          <w:rFonts w:ascii="Arial" w:hAnsi="Arial"/>
          <w:i/>
          <w:szCs w:val="22"/>
        </w:rPr>
        <w:t>there’s no sexuality or weirdos. Sometimes [with] guys… [there are issues with] sexuality and it can be a little bit confronting… a g</w:t>
      </w:r>
      <w:r>
        <w:rPr>
          <w:rFonts w:ascii="Arial" w:hAnsi="Arial"/>
          <w:i/>
          <w:szCs w:val="22"/>
        </w:rPr>
        <w:t xml:space="preserve">uy drooling or staring at you. </w:t>
      </w:r>
      <w:r w:rsidRPr="001154E1">
        <w:rPr>
          <w:rFonts w:ascii="Arial" w:hAnsi="Arial"/>
          <w:i/>
          <w:szCs w:val="22"/>
        </w:rPr>
        <w:t>I don’t like that… I do find it a bit disconcerting and there seems to be a few of them.</w:t>
      </w:r>
    </w:p>
    <w:p w:rsidR="009D4A56" w:rsidRDefault="009D4A56" w:rsidP="009D4A56">
      <w:pPr>
        <w:ind w:left="720" w:right="720"/>
        <w:jc w:val="both"/>
        <w:rPr>
          <w:rFonts w:ascii="Arial" w:hAnsi="Arial"/>
          <w:i/>
          <w:szCs w:val="22"/>
        </w:rPr>
      </w:pPr>
    </w:p>
    <w:p w:rsidR="009D4A56" w:rsidRDefault="009D4A56" w:rsidP="009D4A56">
      <w:pPr>
        <w:ind w:left="720" w:right="720"/>
        <w:jc w:val="both"/>
        <w:rPr>
          <w:rFonts w:ascii="Arial" w:hAnsi="Arial"/>
          <w:i/>
          <w:szCs w:val="22"/>
        </w:rPr>
      </w:pPr>
      <w:r w:rsidRPr="001154E1">
        <w:rPr>
          <w:rFonts w:ascii="Arial" w:hAnsi="Arial"/>
          <w:i/>
          <w:szCs w:val="22"/>
        </w:rPr>
        <w:t xml:space="preserve">I also think that I wouldn’t be able to talk about certain issues if men were there. </w:t>
      </w:r>
      <w:r>
        <w:rPr>
          <w:rFonts w:ascii="Arial" w:hAnsi="Arial"/>
          <w:i/>
          <w:szCs w:val="22"/>
        </w:rPr>
        <w:t xml:space="preserve">Like, </w:t>
      </w:r>
      <w:r w:rsidRPr="001154E1">
        <w:rPr>
          <w:rFonts w:ascii="Arial" w:hAnsi="Arial"/>
          <w:i/>
          <w:szCs w:val="22"/>
        </w:rPr>
        <w:t>‘man, I’ve been breastfeeding for six months and I so don’t feel like sex!’. Someone else</w:t>
      </w:r>
      <w:r>
        <w:rPr>
          <w:rFonts w:ascii="Arial" w:hAnsi="Arial"/>
          <w:i/>
          <w:szCs w:val="22"/>
        </w:rPr>
        <w:t xml:space="preserve"> will go, ‘oh yeah, same here!’</w:t>
      </w:r>
      <w:r w:rsidRPr="001154E1">
        <w:rPr>
          <w:rFonts w:ascii="Arial" w:hAnsi="Arial"/>
          <w:i/>
          <w:szCs w:val="22"/>
        </w:rPr>
        <w:t xml:space="preserve"> But I couldn’t say that in front of a man I don’t think.</w:t>
      </w:r>
    </w:p>
    <w:p w:rsidR="009D4A56" w:rsidRDefault="009D4A56" w:rsidP="009D4A56">
      <w:pPr>
        <w:spacing w:line="312" w:lineRule="auto"/>
        <w:ind w:right="720"/>
        <w:jc w:val="both"/>
        <w:rPr>
          <w:rFonts w:ascii="Arial" w:hAnsi="Arial"/>
          <w:i/>
          <w:szCs w:val="22"/>
        </w:rPr>
      </w:pPr>
    </w:p>
    <w:p w:rsidR="009D4A56" w:rsidRPr="00E97BC5" w:rsidRDefault="006D3457" w:rsidP="005811AA">
      <w:pPr>
        <w:spacing w:line="312" w:lineRule="auto"/>
        <w:jc w:val="both"/>
        <w:rPr>
          <w:rFonts w:ascii="Arial" w:hAnsi="Arial"/>
          <w:szCs w:val="22"/>
        </w:rPr>
      </w:pPr>
      <w:r>
        <w:rPr>
          <w:rFonts w:ascii="Arial" w:hAnsi="Arial"/>
          <w:szCs w:val="22"/>
        </w:rPr>
        <w:t xml:space="preserve">Women who were consulted </w:t>
      </w:r>
      <w:r w:rsidR="009D4A56">
        <w:rPr>
          <w:rFonts w:ascii="Arial" w:hAnsi="Arial"/>
          <w:szCs w:val="22"/>
        </w:rPr>
        <w:t>also described the freedom of being able to breastfeed in single sex peer support without men feeling uncomfortable</w:t>
      </w:r>
      <w:r w:rsidR="00C4508D">
        <w:rPr>
          <w:rFonts w:ascii="Arial" w:hAnsi="Arial"/>
          <w:szCs w:val="22"/>
        </w:rPr>
        <w:t xml:space="preserve"> or making them feel uncomfortable</w:t>
      </w:r>
      <w:r w:rsidR="009D4A56">
        <w:rPr>
          <w:rFonts w:ascii="Arial" w:hAnsi="Arial"/>
          <w:szCs w:val="22"/>
        </w:rPr>
        <w:t>:</w:t>
      </w:r>
    </w:p>
    <w:p w:rsidR="009D4A56" w:rsidRDefault="009D4A56" w:rsidP="009D4A56">
      <w:pPr>
        <w:spacing w:line="312" w:lineRule="auto"/>
        <w:ind w:left="720" w:right="720"/>
        <w:jc w:val="both"/>
        <w:rPr>
          <w:rFonts w:ascii="Arial" w:hAnsi="Arial"/>
          <w:i/>
          <w:szCs w:val="22"/>
        </w:rPr>
      </w:pPr>
    </w:p>
    <w:p w:rsidR="009D4A56" w:rsidRPr="001154E1" w:rsidRDefault="009D4A56" w:rsidP="009D4A56">
      <w:pPr>
        <w:ind w:left="720" w:right="720"/>
        <w:jc w:val="both"/>
        <w:rPr>
          <w:rFonts w:ascii="Arial" w:hAnsi="Arial"/>
          <w:i/>
          <w:szCs w:val="22"/>
        </w:rPr>
      </w:pPr>
      <w:r>
        <w:rPr>
          <w:rFonts w:ascii="Arial" w:hAnsi="Arial"/>
          <w:i/>
          <w:szCs w:val="22"/>
        </w:rPr>
        <w:t>I have been to a co-</w:t>
      </w:r>
      <w:r w:rsidRPr="001154E1">
        <w:rPr>
          <w:rFonts w:ascii="Arial" w:hAnsi="Arial"/>
          <w:i/>
          <w:szCs w:val="22"/>
        </w:rPr>
        <w:t>ed mental health group but for me, being a part of the women’s group meant that I could breastfeed quite happily. If I flashed a breast, who</w:t>
      </w:r>
      <w:r>
        <w:rPr>
          <w:rFonts w:ascii="Arial" w:hAnsi="Arial"/>
          <w:i/>
          <w:szCs w:val="22"/>
        </w:rPr>
        <w:t xml:space="preserve"> cares! Other women don’t care.</w:t>
      </w:r>
    </w:p>
    <w:p w:rsidR="009D4A56" w:rsidRDefault="009D4A56" w:rsidP="005811AA">
      <w:pPr>
        <w:spacing w:line="312" w:lineRule="auto"/>
        <w:jc w:val="both"/>
        <w:rPr>
          <w:rFonts w:ascii="Arial" w:hAnsi="Arial"/>
          <w:szCs w:val="22"/>
        </w:rPr>
      </w:pPr>
    </w:p>
    <w:p w:rsidR="009D4A56" w:rsidRPr="0068139E" w:rsidRDefault="009D4A56" w:rsidP="005811AA">
      <w:pPr>
        <w:spacing w:line="312" w:lineRule="auto"/>
        <w:jc w:val="both"/>
        <w:rPr>
          <w:rFonts w:ascii="Arial" w:hAnsi="Arial"/>
          <w:szCs w:val="22"/>
        </w:rPr>
      </w:pPr>
      <w:r>
        <w:rPr>
          <w:rFonts w:ascii="Arial" w:hAnsi="Arial"/>
          <w:szCs w:val="22"/>
        </w:rPr>
        <w:t xml:space="preserve">Women also discussed concerns about power differences between </w:t>
      </w:r>
      <w:r w:rsidR="00F52679">
        <w:rPr>
          <w:rFonts w:ascii="Arial" w:hAnsi="Arial"/>
          <w:szCs w:val="22"/>
        </w:rPr>
        <w:t xml:space="preserve">women and men </w:t>
      </w:r>
      <w:r>
        <w:rPr>
          <w:rFonts w:ascii="Arial" w:hAnsi="Arial"/>
          <w:szCs w:val="22"/>
        </w:rPr>
        <w:t xml:space="preserve">and how this can affect relationship building in peer support. One </w:t>
      </w:r>
      <w:r w:rsidR="006D3457">
        <w:rPr>
          <w:rFonts w:ascii="Arial" w:hAnsi="Arial"/>
          <w:szCs w:val="22"/>
        </w:rPr>
        <w:t xml:space="preserve">woman </w:t>
      </w:r>
      <w:r>
        <w:rPr>
          <w:rFonts w:ascii="Arial" w:hAnsi="Arial"/>
          <w:szCs w:val="22"/>
        </w:rPr>
        <w:t>stated that “men often control women”, another that:</w:t>
      </w:r>
    </w:p>
    <w:p w:rsidR="009D4A56" w:rsidRDefault="009D4A56" w:rsidP="009D4A56">
      <w:pPr>
        <w:spacing w:line="312" w:lineRule="auto"/>
        <w:jc w:val="both"/>
        <w:rPr>
          <w:rFonts w:ascii="Arial" w:hAnsi="Arial"/>
          <w:szCs w:val="22"/>
        </w:rPr>
      </w:pPr>
    </w:p>
    <w:p w:rsidR="009D4A56" w:rsidRPr="00B97DFF" w:rsidRDefault="009D4A56" w:rsidP="009D4A56">
      <w:pPr>
        <w:ind w:left="720" w:right="720"/>
        <w:jc w:val="both"/>
        <w:rPr>
          <w:rFonts w:ascii="Arial" w:hAnsi="Arial"/>
          <w:i/>
          <w:szCs w:val="22"/>
        </w:rPr>
      </w:pPr>
      <w:r w:rsidRPr="00B97DFF">
        <w:rPr>
          <w:rFonts w:ascii="Arial" w:hAnsi="Arial"/>
          <w:i/>
          <w:szCs w:val="22"/>
        </w:rPr>
        <w:t>[Separating the genders can sometimes be good] because, as I was growing up and that, it’s always t</w:t>
      </w:r>
      <w:r>
        <w:rPr>
          <w:rFonts w:ascii="Arial" w:hAnsi="Arial"/>
          <w:i/>
          <w:szCs w:val="22"/>
        </w:rPr>
        <w:t xml:space="preserve">he man is the stronger person. </w:t>
      </w:r>
      <w:r w:rsidRPr="00B97DFF">
        <w:rPr>
          <w:rFonts w:ascii="Arial" w:hAnsi="Arial"/>
          <w:i/>
          <w:szCs w:val="22"/>
        </w:rPr>
        <w:t>But the women’s place was in the home.</w:t>
      </w:r>
    </w:p>
    <w:p w:rsidR="009D4A56" w:rsidRDefault="009D4A56" w:rsidP="009D4A56">
      <w:pPr>
        <w:spacing w:line="312" w:lineRule="auto"/>
        <w:ind w:right="720"/>
        <w:jc w:val="both"/>
        <w:rPr>
          <w:rFonts w:ascii="Arial" w:hAnsi="Arial"/>
          <w:szCs w:val="22"/>
        </w:rPr>
      </w:pPr>
    </w:p>
    <w:p w:rsidR="009D4A56" w:rsidRDefault="009D4A56" w:rsidP="005811AA">
      <w:pPr>
        <w:spacing w:line="312" w:lineRule="auto"/>
        <w:jc w:val="both"/>
        <w:rPr>
          <w:rFonts w:ascii="Arial" w:hAnsi="Arial"/>
          <w:szCs w:val="22"/>
        </w:rPr>
      </w:pPr>
      <w:r>
        <w:rPr>
          <w:rFonts w:ascii="Arial" w:hAnsi="Arial"/>
          <w:szCs w:val="22"/>
        </w:rPr>
        <w:t>Other women discussed that they prefer</w:t>
      </w:r>
      <w:r w:rsidR="00F52679">
        <w:rPr>
          <w:rFonts w:ascii="Arial" w:hAnsi="Arial"/>
          <w:szCs w:val="22"/>
        </w:rPr>
        <w:t>red</w:t>
      </w:r>
      <w:r>
        <w:rPr>
          <w:rFonts w:ascii="Arial" w:hAnsi="Arial"/>
          <w:szCs w:val="22"/>
        </w:rPr>
        <w:t xml:space="preserve"> women-only peer support because there is a cultural tendency for men to feel less comfortable talking about their feelings or problems, and it is more </w:t>
      </w:r>
      <w:r w:rsidR="00F52679">
        <w:rPr>
          <w:rFonts w:ascii="Arial" w:hAnsi="Arial"/>
          <w:szCs w:val="22"/>
        </w:rPr>
        <w:t>relaxed</w:t>
      </w:r>
      <w:r>
        <w:rPr>
          <w:rFonts w:ascii="Arial" w:hAnsi="Arial"/>
          <w:szCs w:val="22"/>
        </w:rPr>
        <w:t xml:space="preserve"> and intimate for women to share with each other</w:t>
      </w:r>
      <w:r w:rsidR="00F52679">
        <w:rPr>
          <w:rFonts w:ascii="Arial" w:hAnsi="Arial"/>
          <w:szCs w:val="22"/>
        </w:rPr>
        <w:t>, particularly</w:t>
      </w:r>
      <w:r>
        <w:rPr>
          <w:rFonts w:ascii="Arial" w:hAnsi="Arial"/>
          <w:szCs w:val="22"/>
        </w:rPr>
        <w:t xml:space="preserve"> </w:t>
      </w:r>
      <w:r w:rsidR="00F52679">
        <w:rPr>
          <w:rFonts w:ascii="Arial" w:hAnsi="Arial"/>
          <w:szCs w:val="22"/>
        </w:rPr>
        <w:t>around certain issues.</w:t>
      </w:r>
    </w:p>
    <w:p w:rsidR="009D4A56" w:rsidRPr="00291EAA" w:rsidRDefault="009D4A56" w:rsidP="009D4A56">
      <w:pPr>
        <w:spacing w:line="312" w:lineRule="auto"/>
        <w:ind w:left="720" w:right="720"/>
        <w:jc w:val="both"/>
        <w:rPr>
          <w:rFonts w:ascii="Arial" w:hAnsi="Arial"/>
          <w:i/>
          <w:szCs w:val="22"/>
        </w:rPr>
      </w:pPr>
    </w:p>
    <w:p w:rsidR="009D4A56" w:rsidRDefault="009D4A56" w:rsidP="009D4A56">
      <w:pPr>
        <w:ind w:left="720" w:right="720"/>
        <w:jc w:val="both"/>
        <w:rPr>
          <w:rFonts w:ascii="Arial" w:hAnsi="Arial"/>
          <w:i/>
          <w:szCs w:val="22"/>
        </w:rPr>
      </w:pPr>
      <w:r w:rsidRPr="001154E1">
        <w:rPr>
          <w:rFonts w:ascii="Arial" w:hAnsi="Arial"/>
          <w:i/>
          <w:szCs w:val="22"/>
        </w:rPr>
        <w:t>Women generally open up more. I find it difficult to sometimes get through to a male [peer support] participant because they tend to isolate themselves. They will not talk about certain issues</w:t>
      </w:r>
      <w:r>
        <w:rPr>
          <w:rFonts w:ascii="Arial" w:hAnsi="Arial"/>
          <w:i/>
          <w:szCs w:val="22"/>
        </w:rPr>
        <w:t>.</w:t>
      </w:r>
    </w:p>
    <w:p w:rsidR="009D4A56" w:rsidRPr="002C2812" w:rsidRDefault="009D4A56" w:rsidP="009D4A56">
      <w:pPr>
        <w:ind w:left="720" w:right="720"/>
        <w:jc w:val="both"/>
        <w:rPr>
          <w:rFonts w:ascii="Arial" w:hAnsi="Arial"/>
          <w:i/>
          <w:szCs w:val="22"/>
        </w:rPr>
      </w:pPr>
    </w:p>
    <w:p w:rsidR="009D4A56" w:rsidRDefault="009D4A56" w:rsidP="009D4A56">
      <w:pPr>
        <w:ind w:left="720" w:right="720"/>
        <w:jc w:val="both"/>
        <w:rPr>
          <w:rFonts w:ascii="Arial" w:hAnsi="Arial"/>
          <w:i/>
          <w:szCs w:val="22"/>
        </w:rPr>
      </w:pPr>
      <w:r w:rsidRPr="00B97DFF">
        <w:rPr>
          <w:rFonts w:ascii="Arial" w:hAnsi="Arial"/>
          <w:i/>
          <w:szCs w:val="22"/>
        </w:rPr>
        <w:t>From what I’ve seen, it’s harder for men actually, to admit there’s some</w:t>
      </w:r>
      <w:r w:rsidR="005811AA">
        <w:rPr>
          <w:rFonts w:ascii="Arial" w:hAnsi="Arial"/>
          <w:i/>
          <w:szCs w:val="22"/>
        </w:rPr>
        <w:t>thing wrong…. And it was of a mac</w:t>
      </w:r>
      <w:r w:rsidR="005811AA" w:rsidRPr="00B97DFF">
        <w:rPr>
          <w:rFonts w:ascii="Arial" w:hAnsi="Arial"/>
          <w:i/>
          <w:szCs w:val="22"/>
        </w:rPr>
        <w:t>ho</w:t>
      </w:r>
      <w:r w:rsidRPr="00B97DFF">
        <w:rPr>
          <w:rFonts w:ascii="Arial" w:hAnsi="Arial"/>
          <w:i/>
          <w:szCs w:val="22"/>
        </w:rPr>
        <w:t xml:space="preserve"> type thing. You know, ‘he hasn’t suffered so if I suffer, that’s a weakness.’</w:t>
      </w:r>
    </w:p>
    <w:p w:rsidR="009D4A56" w:rsidRDefault="009D4A56" w:rsidP="009D4A56">
      <w:pPr>
        <w:spacing w:line="312" w:lineRule="auto"/>
        <w:ind w:right="720"/>
        <w:jc w:val="both"/>
        <w:rPr>
          <w:rFonts w:ascii="Arial" w:hAnsi="Arial"/>
          <w:szCs w:val="22"/>
        </w:rPr>
      </w:pPr>
    </w:p>
    <w:p w:rsidR="009D4A56" w:rsidRPr="003B550B" w:rsidRDefault="009D4A56" w:rsidP="005811AA">
      <w:pPr>
        <w:spacing w:line="312" w:lineRule="auto"/>
        <w:jc w:val="both"/>
        <w:rPr>
          <w:rFonts w:ascii="Arial" w:hAnsi="Arial"/>
          <w:szCs w:val="22"/>
        </w:rPr>
      </w:pPr>
      <w:r>
        <w:rPr>
          <w:rFonts w:ascii="Arial" w:hAnsi="Arial"/>
          <w:szCs w:val="22"/>
        </w:rPr>
        <w:t>However, even for women who prefer single sex peer support, there can be stereotypes surrounding it which</w:t>
      </w:r>
      <w:r w:rsidR="0076230B">
        <w:rPr>
          <w:rFonts w:ascii="Arial" w:hAnsi="Arial"/>
          <w:szCs w:val="22"/>
        </w:rPr>
        <w:t xml:space="preserve"> women who were consulted reported ‘put them off’ from joining</w:t>
      </w:r>
      <w:r>
        <w:rPr>
          <w:rFonts w:ascii="Arial" w:hAnsi="Arial"/>
          <w:szCs w:val="22"/>
        </w:rPr>
        <w:t>:</w:t>
      </w:r>
    </w:p>
    <w:p w:rsidR="009D4A56" w:rsidRPr="00D76644" w:rsidRDefault="009D4A56" w:rsidP="009D4A56">
      <w:pPr>
        <w:spacing w:line="312" w:lineRule="auto"/>
        <w:jc w:val="both"/>
        <w:rPr>
          <w:rFonts w:ascii="Arial" w:hAnsi="Arial"/>
          <w:szCs w:val="22"/>
        </w:rPr>
      </w:pPr>
    </w:p>
    <w:p w:rsidR="009D4A56" w:rsidRDefault="009D4A56" w:rsidP="009D4A56">
      <w:pPr>
        <w:ind w:left="720" w:right="720"/>
        <w:jc w:val="both"/>
        <w:rPr>
          <w:rFonts w:ascii="Arial" w:hAnsi="Arial"/>
          <w:i/>
          <w:szCs w:val="22"/>
        </w:rPr>
      </w:pPr>
      <w:r w:rsidRPr="00DF2B3A">
        <w:rPr>
          <w:rFonts w:ascii="Arial" w:hAnsi="Arial"/>
          <w:i/>
          <w:szCs w:val="22"/>
        </w:rPr>
        <w:t xml:space="preserve">Someone was saying that they were quite reluctant to join us because they thought it </w:t>
      </w:r>
      <w:r>
        <w:rPr>
          <w:rFonts w:ascii="Arial" w:hAnsi="Arial"/>
          <w:i/>
          <w:szCs w:val="22"/>
        </w:rPr>
        <w:t>was a group of hairy lesbians. A</w:t>
      </w:r>
      <w:r w:rsidRPr="00DF2B3A">
        <w:rPr>
          <w:rFonts w:ascii="Arial" w:hAnsi="Arial"/>
          <w:i/>
          <w:szCs w:val="22"/>
        </w:rPr>
        <w:t>nd that’s to quote her, not me!</w:t>
      </w:r>
    </w:p>
    <w:p w:rsidR="009D4A56" w:rsidRDefault="009D4A56" w:rsidP="009D4A56">
      <w:pPr>
        <w:ind w:left="720" w:right="720"/>
        <w:jc w:val="both"/>
        <w:rPr>
          <w:rFonts w:ascii="Arial" w:hAnsi="Arial"/>
          <w:i/>
          <w:szCs w:val="22"/>
        </w:rPr>
      </w:pPr>
    </w:p>
    <w:p w:rsidR="009D4A56" w:rsidRPr="00AC4A3D" w:rsidRDefault="009D4A56" w:rsidP="009D4A56">
      <w:pPr>
        <w:ind w:left="720" w:right="720"/>
        <w:jc w:val="both"/>
        <w:rPr>
          <w:rFonts w:ascii="Arial" w:hAnsi="Arial"/>
          <w:i/>
          <w:szCs w:val="22"/>
        </w:rPr>
      </w:pPr>
      <w:r w:rsidRPr="0067777F">
        <w:rPr>
          <w:rFonts w:ascii="Arial" w:hAnsi="Arial"/>
          <w:i/>
          <w:szCs w:val="22"/>
        </w:rPr>
        <w:t xml:space="preserve">In </w:t>
      </w:r>
      <w:r>
        <w:rPr>
          <w:rFonts w:ascii="Arial" w:hAnsi="Arial"/>
          <w:i/>
          <w:szCs w:val="22"/>
        </w:rPr>
        <w:t>[</w:t>
      </w:r>
      <w:r w:rsidRPr="0067777F">
        <w:rPr>
          <w:rFonts w:ascii="Arial" w:hAnsi="Arial"/>
          <w:i/>
          <w:szCs w:val="22"/>
        </w:rPr>
        <w:t>women</w:t>
      </w:r>
      <w:r>
        <w:rPr>
          <w:rFonts w:ascii="Arial" w:hAnsi="Arial"/>
          <w:i/>
          <w:szCs w:val="22"/>
        </w:rPr>
        <w:t>’s groups] we talk about scones</w:t>
      </w:r>
      <w:r w:rsidRPr="0067777F">
        <w:rPr>
          <w:rFonts w:ascii="Arial" w:hAnsi="Arial"/>
          <w:i/>
          <w:szCs w:val="22"/>
        </w:rPr>
        <w:t>… No, not really</w:t>
      </w:r>
      <w:r>
        <w:rPr>
          <w:rFonts w:ascii="Arial" w:hAnsi="Arial"/>
          <w:i/>
          <w:szCs w:val="22"/>
        </w:rPr>
        <w:t>!</w:t>
      </w:r>
    </w:p>
    <w:p w:rsidR="009D4A56" w:rsidRDefault="009D4A56" w:rsidP="009D4A56">
      <w:pPr>
        <w:spacing w:line="312" w:lineRule="auto"/>
        <w:jc w:val="both"/>
        <w:rPr>
          <w:rFonts w:ascii="Arial" w:hAnsi="Arial"/>
          <w:szCs w:val="22"/>
        </w:rPr>
      </w:pPr>
    </w:p>
    <w:p w:rsidR="009D4A56" w:rsidRPr="00D76644" w:rsidRDefault="009D4A56" w:rsidP="009D4A56">
      <w:pPr>
        <w:spacing w:line="312" w:lineRule="auto"/>
        <w:jc w:val="both"/>
        <w:rPr>
          <w:rFonts w:ascii="Arial" w:hAnsi="Arial"/>
          <w:szCs w:val="22"/>
        </w:rPr>
      </w:pPr>
      <w:r>
        <w:rPr>
          <w:rFonts w:ascii="Arial" w:hAnsi="Arial"/>
          <w:szCs w:val="22"/>
        </w:rPr>
        <w:t xml:space="preserve">A minority of </w:t>
      </w:r>
      <w:r w:rsidR="006D3457">
        <w:rPr>
          <w:rFonts w:ascii="Arial" w:hAnsi="Arial"/>
          <w:szCs w:val="22"/>
        </w:rPr>
        <w:t xml:space="preserve">women who were consulted </w:t>
      </w:r>
      <w:r>
        <w:rPr>
          <w:rFonts w:ascii="Arial" w:hAnsi="Arial"/>
          <w:szCs w:val="22"/>
        </w:rPr>
        <w:t>appreciate mixed gender peer support groups. One stated she preferred to attend groups based on their activities and the common interest of participants, rather than gender. For another, trust is mo</w:t>
      </w:r>
      <w:r w:rsidR="0076230B">
        <w:rPr>
          <w:rFonts w:ascii="Arial" w:hAnsi="Arial"/>
          <w:szCs w:val="22"/>
        </w:rPr>
        <w:t>re important than gender. Other women</w:t>
      </w:r>
      <w:r>
        <w:rPr>
          <w:rFonts w:ascii="Arial" w:hAnsi="Arial"/>
          <w:szCs w:val="22"/>
        </w:rPr>
        <w:t xml:space="preserve"> state</w:t>
      </w:r>
      <w:r w:rsidR="007D2FC7">
        <w:rPr>
          <w:rFonts w:ascii="Arial" w:hAnsi="Arial"/>
          <w:szCs w:val="22"/>
        </w:rPr>
        <w:t>d</w:t>
      </w:r>
      <w:r>
        <w:rPr>
          <w:rFonts w:ascii="Arial" w:hAnsi="Arial"/>
          <w:szCs w:val="22"/>
        </w:rPr>
        <w:t xml:space="preserve"> mixed gender pee</w:t>
      </w:r>
      <w:r w:rsidR="0076230B">
        <w:rPr>
          <w:rFonts w:ascii="Arial" w:hAnsi="Arial"/>
          <w:szCs w:val="22"/>
        </w:rPr>
        <w:t>r support could be interesting</w:t>
      </w:r>
      <w:r>
        <w:rPr>
          <w:rFonts w:ascii="Arial" w:hAnsi="Arial"/>
          <w:szCs w:val="22"/>
        </w:rPr>
        <w:t xml:space="preserve"> and:</w:t>
      </w:r>
    </w:p>
    <w:p w:rsidR="009D4A56" w:rsidRPr="00D76644" w:rsidRDefault="009D4A56" w:rsidP="009D4A56">
      <w:pPr>
        <w:spacing w:line="312" w:lineRule="auto"/>
        <w:jc w:val="both"/>
        <w:rPr>
          <w:rFonts w:ascii="Arial" w:hAnsi="Arial"/>
          <w:szCs w:val="22"/>
        </w:rPr>
      </w:pPr>
    </w:p>
    <w:p w:rsidR="009D4A56" w:rsidRPr="003B550B" w:rsidRDefault="009D4A56" w:rsidP="009D4A56">
      <w:pPr>
        <w:ind w:left="720" w:right="720"/>
        <w:jc w:val="both"/>
        <w:rPr>
          <w:rFonts w:ascii="Arial" w:hAnsi="Arial"/>
          <w:i/>
          <w:szCs w:val="22"/>
        </w:rPr>
      </w:pPr>
      <w:r w:rsidRPr="001154E1">
        <w:rPr>
          <w:rFonts w:ascii="Arial" w:hAnsi="Arial"/>
          <w:i/>
          <w:szCs w:val="22"/>
        </w:rPr>
        <w:t>It’s very good for women to see th</w:t>
      </w:r>
      <w:r>
        <w:rPr>
          <w:rFonts w:ascii="Arial" w:hAnsi="Arial"/>
          <w:i/>
          <w:szCs w:val="22"/>
        </w:rPr>
        <w:t>at men can’t cope… it’s reality. I</w:t>
      </w:r>
      <w:r w:rsidRPr="001154E1">
        <w:rPr>
          <w:rFonts w:ascii="Arial" w:hAnsi="Arial"/>
          <w:i/>
          <w:szCs w:val="22"/>
        </w:rPr>
        <w:t>t’s society that [men and women] are together.</w:t>
      </w:r>
    </w:p>
    <w:p w:rsidR="009D4A56" w:rsidRDefault="009D4A56" w:rsidP="009D4A56">
      <w:pPr>
        <w:spacing w:line="312" w:lineRule="auto"/>
        <w:ind w:right="720"/>
        <w:jc w:val="both"/>
        <w:rPr>
          <w:rFonts w:ascii="Arial" w:hAnsi="Arial"/>
          <w:szCs w:val="22"/>
        </w:rPr>
      </w:pPr>
    </w:p>
    <w:p w:rsidR="009D4A56" w:rsidRDefault="0076230B" w:rsidP="005811AA">
      <w:pPr>
        <w:spacing w:line="312" w:lineRule="auto"/>
        <w:jc w:val="both"/>
        <w:rPr>
          <w:rFonts w:ascii="Arial" w:hAnsi="Arial"/>
          <w:szCs w:val="22"/>
        </w:rPr>
      </w:pPr>
      <w:r>
        <w:rPr>
          <w:rFonts w:ascii="Arial" w:hAnsi="Arial"/>
          <w:szCs w:val="22"/>
        </w:rPr>
        <w:t>In the consultations o</w:t>
      </w:r>
      <w:r w:rsidR="009D4A56">
        <w:rPr>
          <w:rFonts w:ascii="Arial" w:hAnsi="Arial"/>
          <w:szCs w:val="22"/>
        </w:rPr>
        <w:t>thers agree</w:t>
      </w:r>
      <w:r>
        <w:rPr>
          <w:rFonts w:ascii="Arial" w:hAnsi="Arial"/>
          <w:szCs w:val="22"/>
        </w:rPr>
        <w:t>d</w:t>
      </w:r>
      <w:r w:rsidR="009D4A56">
        <w:rPr>
          <w:rFonts w:ascii="Arial" w:hAnsi="Arial"/>
          <w:szCs w:val="22"/>
        </w:rPr>
        <w:t xml:space="preserve"> that it is important for </w:t>
      </w:r>
      <w:r>
        <w:rPr>
          <w:rFonts w:ascii="Arial" w:hAnsi="Arial"/>
          <w:szCs w:val="22"/>
        </w:rPr>
        <w:t>women</w:t>
      </w:r>
      <w:r w:rsidR="009D4A56">
        <w:rPr>
          <w:rFonts w:ascii="Arial" w:hAnsi="Arial"/>
          <w:szCs w:val="22"/>
        </w:rPr>
        <w:t xml:space="preserve"> to choose whether they join gender specific or mixed peer support, because individuals have varying needs and it is too straightforward to presume they relate better to people of the same sex. Some </w:t>
      </w:r>
      <w:r w:rsidR="006D3457">
        <w:rPr>
          <w:rFonts w:ascii="Arial" w:hAnsi="Arial"/>
          <w:szCs w:val="22"/>
        </w:rPr>
        <w:t>women</w:t>
      </w:r>
      <w:r>
        <w:rPr>
          <w:rFonts w:ascii="Arial" w:hAnsi="Arial"/>
          <w:szCs w:val="22"/>
        </w:rPr>
        <w:t xml:space="preserve"> pointed out</w:t>
      </w:r>
      <w:r w:rsidR="006D3457">
        <w:rPr>
          <w:rFonts w:ascii="Arial" w:hAnsi="Arial"/>
          <w:szCs w:val="22"/>
        </w:rPr>
        <w:t xml:space="preserve"> </w:t>
      </w:r>
      <w:r w:rsidR="009D4A56">
        <w:rPr>
          <w:rFonts w:ascii="Arial" w:hAnsi="Arial"/>
          <w:szCs w:val="22"/>
        </w:rPr>
        <w:t xml:space="preserve">that there are issues men may </w:t>
      </w:r>
      <w:r>
        <w:rPr>
          <w:rFonts w:ascii="Arial" w:hAnsi="Arial"/>
          <w:szCs w:val="22"/>
        </w:rPr>
        <w:t xml:space="preserve">also </w:t>
      </w:r>
      <w:r w:rsidR="009D4A56">
        <w:rPr>
          <w:rFonts w:ascii="Arial" w:hAnsi="Arial"/>
          <w:szCs w:val="22"/>
        </w:rPr>
        <w:t>not feel comfortable talking with women about, including abuse.</w:t>
      </w:r>
      <w:r>
        <w:rPr>
          <w:rFonts w:ascii="Arial" w:hAnsi="Arial"/>
          <w:szCs w:val="22"/>
        </w:rPr>
        <w:t xml:space="preserve"> Focus group participants also stated</w:t>
      </w:r>
      <w:r w:rsidR="009D4A56">
        <w:rPr>
          <w:rFonts w:ascii="Arial" w:hAnsi="Arial"/>
          <w:szCs w:val="22"/>
        </w:rPr>
        <w:t>:</w:t>
      </w:r>
    </w:p>
    <w:p w:rsidR="009D4A56" w:rsidRDefault="009D4A56" w:rsidP="009D4A56">
      <w:pPr>
        <w:spacing w:line="312" w:lineRule="auto"/>
        <w:jc w:val="both"/>
        <w:rPr>
          <w:rFonts w:ascii="Arial" w:hAnsi="Arial"/>
          <w:szCs w:val="22"/>
        </w:rPr>
      </w:pPr>
    </w:p>
    <w:p w:rsidR="009D4A56" w:rsidRPr="001154E1" w:rsidRDefault="009D4A56" w:rsidP="009D4A56">
      <w:pPr>
        <w:ind w:left="720" w:right="720"/>
        <w:jc w:val="both"/>
        <w:rPr>
          <w:rFonts w:ascii="Arial" w:hAnsi="Arial"/>
          <w:i/>
          <w:szCs w:val="22"/>
        </w:rPr>
      </w:pPr>
      <w:r w:rsidRPr="001154E1">
        <w:rPr>
          <w:rFonts w:ascii="Arial" w:hAnsi="Arial"/>
          <w:i/>
          <w:szCs w:val="22"/>
        </w:rPr>
        <w:lastRenderedPageBreak/>
        <w:t>I think maybe a combined group is good but also a male group and a female g</w:t>
      </w:r>
      <w:r>
        <w:rPr>
          <w:rFonts w:ascii="Arial" w:hAnsi="Arial"/>
          <w:i/>
          <w:szCs w:val="22"/>
        </w:rPr>
        <w:t>roup, and then people can decide</w:t>
      </w:r>
      <w:r w:rsidRPr="001154E1">
        <w:rPr>
          <w:rFonts w:ascii="Arial" w:hAnsi="Arial"/>
          <w:i/>
          <w:szCs w:val="22"/>
        </w:rPr>
        <w:t>.</w:t>
      </w:r>
    </w:p>
    <w:p w:rsidR="009D4A56" w:rsidRPr="001154E1" w:rsidRDefault="009D4A56" w:rsidP="009D4A56">
      <w:pPr>
        <w:ind w:left="720" w:right="720"/>
        <w:jc w:val="both"/>
        <w:rPr>
          <w:rFonts w:ascii="Arial" w:hAnsi="Arial"/>
          <w:i/>
          <w:szCs w:val="22"/>
        </w:rPr>
      </w:pPr>
    </w:p>
    <w:p w:rsidR="009D4A56" w:rsidRPr="001154E1" w:rsidRDefault="009D4A56" w:rsidP="009D4A56">
      <w:pPr>
        <w:ind w:left="720" w:right="720"/>
        <w:jc w:val="both"/>
        <w:rPr>
          <w:rFonts w:ascii="Arial" w:hAnsi="Arial"/>
          <w:i/>
          <w:szCs w:val="22"/>
        </w:rPr>
      </w:pPr>
      <w:r w:rsidRPr="001154E1">
        <w:rPr>
          <w:rFonts w:ascii="Arial" w:hAnsi="Arial"/>
          <w:i/>
          <w:szCs w:val="22"/>
        </w:rPr>
        <w:t>I think it’s an issue of there being a very large number of different needs for different people.</w:t>
      </w:r>
    </w:p>
    <w:p w:rsidR="00E67082" w:rsidRPr="00E67082" w:rsidRDefault="00E67082" w:rsidP="00E67082">
      <w:pPr>
        <w:spacing w:line="312" w:lineRule="auto"/>
        <w:ind w:right="720"/>
        <w:rPr>
          <w:rStyle w:val="Heading1Char"/>
          <w:sz w:val="24"/>
          <w:szCs w:val="24"/>
        </w:rPr>
      </w:pPr>
    </w:p>
    <w:p w:rsidR="00E67082" w:rsidRDefault="007D2FC7" w:rsidP="00E67082">
      <w:pPr>
        <w:spacing w:line="312" w:lineRule="auto"/>
        <w:jc w:val="both"/>
        <w:rPr>
          <w:rFonts w:ascii="Arial" w:hAnsi="Arial"/>
          <w:b/>
          <w:sz w:val="24"/>
          <w:szCs w:val="24"/>
        </w:rPr>
      </w:pPr>
      <w:r>
        <w:rPr>
          <w:rFonts w:ascii="Arial" w:hAnsi="Arial"/>
          <w:b/>
          <w:sz w:val="24"/>
          <w:szCs w:val="24"/>
        </w:rPr>
        <w:t>Overall findings from the women’s p</w:t>
      </w:r>
      <w:r w:rsidR="00E67082">
        <w:rPr>
          <w:rFonts w:ascii="Arial" w:hAnsi="Arial"/>
          <w:b/>
          <w:sz w:val="24"/>
          <w:szCs w:val="24"/>
        </w:rPr>
        <w:t>eer support n</w:t>
      </w:r>
      <w:r w:rsidR="00E67082" w:rsidRPr="00E67082">
        <w:rPr>
          <w:rFonts w:ascii="Arial" w:hAnsi="Arial"/>
          <w:b/>
          <w:sz w:val="24"/>
          <w:szCs w:val="24"/>
        </w:rPr>
        <w:t>eeds and experiences</w:t>
      </w:r>
    </w:p>
    <w:p w:rsidR="00E67082" w:rsidRDefault="00E67082" w:rsidP="00E67082">
      <w:pPr>
        <w:spacing w:line="312" w:lineRule="auto"/>
        <w:jc w:val="both"/>
        <w:rPr>
          <w:rFonts w:ascii="Arial" w:hAnsi="Arial"/>
        </w:rPr>
      </w:pPr>
      <w:r>
        <w:rPr>
          <w:rFonts w:ascii="Arial" w:hAnsi="Arial"/>
        </w:rPr>
        <w:t>The above information collected from ACT women consulted in the focus groups is summarised to highlight their needs and experiences of peer support.</w:t>
      </w:r>
    </w:p>
    <w:p w:rsidR="00E67082" w:rsidRDefault="00E67082" w:rsidP="00E67082">
      <w:pPr>
        <w:spacing w:line="312" w:lineRule="auto"/>
        <w:jc w:val="both"/>
        <w:rPr>
          <w:rFonts w:ascii="Arial" w:hAnsi="Arial"/>
        </w:rPr>
      </w:pPr>
    </w:p>
    <w:p w:rsidR="00E67082" w:rsidRPr="00E67082" w:rsidRDefault="00E67082" w:rsidP="00E67082">
      <w:pPr>
        <w:spacing w:line="312" w:lineRule="auto"/>
        <w:jc w:val="both"/>
        <w:rPr>
          <w:rFonts w:ascii="Arial" w:hAnsi="Arial"/>
          <w:u w:val="single"/>
        </w:rPr>
      </w:pPr>
      <w:r w:rsidRPr="00E67082">
        <w:rPr>
          <w:rFonts w:ascii="Arial" w:hAnsi="Arial"/>
          <w:u w:val="single"/>
        </w:rPr>
        <w:t>Needs of ACT women in peer support</w:t>
      </w:r>
    </w:p>
    <w:p w:rsidR="00E67082" w:rsidRDefault="00E67082" w:rsidP="00E67082">
      <w:pPr>
        <w:pStyle w:val="ListParagraph"/>
        <w:numPr>
          <w:ilvl w:val="0"/>
          <w:numId w:val="32"/>
        </w:numPr>
        <w:spacing w:after="0" w:line="312" w:lineRule="auto"/>
        <w:ind w:right="720"/>
        <w:jc w:val="both"/>
        <w:rPr>
          <w:rFonts w:ascii="Arial" w:hAnsi="Arial"/>
          <w:i/>
        </w:rPr>
      </w:pPr>
      <w:r>
        <w:rPr>
          <w:rFonts w:ascii="Arial" w:hAnsi="Arial"/>
          <w:i/>
        </w:rPr>
        <w:t>More i</w:t>
      </w:r>
      <w:r w:rsidRPr="001A1962">
        <w:rPr>
          <w:rFonts w:ascii="Arial" w:hAnsi="Arial"/>
          <w:i/>
        </w:rPr>
        <w:t>nformation about peer support options</w:t>
      </w:r>
    </w:p>
    <w:p w:rsidR="00E67082" w:rsidRDefault="00E67082" w:rsidP="00E67082">
      <w:pPr>
        <w:pStyle w:val="ListParagraph"/>
        <w:spacing w:after="0" w:line="312" w:lineRule="auto"/>
        <w:ind w:right="720"/>
        <w:jc w:val="both"/>
        <w:rPr>
          <w:rFonts w:ascii="Arial" w:hAnsi="Arial"/>
          <w:i/>
        </w:rPr>
      </w:pPr>
      <w:r>
        <w:rPr>
          <w:rFonts w:ascii="Arial" w:hAnsi="Arial"/>
        </w:rPr>
        <w:t xml:space="preserve">Women </w:t>
      </w:r>
      <w:r w:rsidRPr="001A1962">
        <w:rPr>
          <w:rFonts w:ascii="Arial" w:hAnsi="Arial"/>
        </w:rPr>
        <w:t>felt information about options for peer support in the ACT was not accessible.</w:t>
      </w:r>
    </w:p>
    <w:p w:rsidR="00E67082" w:rsidRDefault="00E67082" w:rsidP="00E67082">
      <w:pPr>
        <w:pStyle w:val="ListParagraph"/>
        <w:numPr>
          <w:ilvl w:val="0"/>
          <w:numId w:val="32"/>
        </w:numPr>
        <w:spacing w:after="0" w:line="312" w:lineRule="auto"/>
        <w:ind w:right="720"/>
        <w:jc w:val="both"/>
        <w:rPr>
          <w:rFonts w:ascii="Arial" w:hAnsi="Arial"/>
          <w:i/>
        </w:rPr>
      </w:pPr>
      <w:r w:rsidRPr="001A1962">
        <w:rPr>
          <w:rFonts w:ascii="Arial" w:hAnsi="Arial"/>
          <w:i/>
        </w:rPr>
        <w:t>Diverse group membership</w:t>
      </w:r>
    </w:p>
    <w:p w:rsidR="00E67082" w:rsidRDefault="00E67082" w:rsidP="00E67082">
      <w:pPr>
        <w:pStyle w:val="ListParagraph"/>
        <w:spacing w:after="0" w:line="312" w:lineRule="auto"/>
        <w:ind w:right="720"/>
        <w:jc w:val="both"/>
        <w:rPr>
          <w:rFonts w:ascii="Arial" w:hAnsi="Arial"/>
          <w:i/>
        </w:rPr>
      </w:pPr>
      <w:r w:rsidRPr="001A1962">
        <w:rPr>
          <w:rFonts w:ascii="Arial" w:hAnsi="Arial"/>
        </w:rPr>
        <w:t xml:space="preserve">While views were mixed, the majority of </w:t>
      </w:r>
      <w:r>
        <w:rPr>
          <w:rFonts w:ascii="Arial" w:hAnsi="Arial"/>
        </w:rPr>
        <w:t xml:space="preserve">the women consulted </w:t>
      </w:r>
      <w:r w:rsidRPr="001A1962">
        <w:rPr>
          <w:rFonts w:ascii="Arial" w:hAnsi="Arial"/>
        </w:rPr>
        <w:t>prefer peer support not to be mental health specific, to avoid medicalisation</w:t>
      </w:r>
      <w:r>
        <w:rPr>
          <w:rFonts w:ascii="Arial" w:hAnsi="Arial"/>
        </w:rPr>
        <w:t xml:space="preserve"> or labelling,</w:t>
      </w:r>
      <w:r w:rsidRPr="001A1962">
        <w:rPr>
          <w:rFonts w:ascii="Arial" w:hAnsi="Arial"/>
        </w:rPr>
        <w:t xml:space="preserve"> and </w:t>
      </w:r>
      <w:r>
        <w:rPr>
          <w:rFonts w:ascii="Arial" w:hAnsi="Arial"/>
        </w:rPr>
        <w:t xml:space="preserve">to </w:t>
      </w:r>
      <w:r w:rsidRPr="001A1962">
        <w:rPr>
          <w:rFonts w:ascii="Arial" w:hAnsi="Arial"/>
        </w:rPr>
        <w:t>encourage a relaxing and diverse environment.</w:t>
      </w:r>
    </w:p>
    <w:p w:rsidR="00E67082" w:rsidRDefault="00E67082" w:rsidP="00E67082">
      <w:pPr>
        <w:pStyle w:val="ListParagraph"/>
        <w:numPr>
          <w:ilvl w:val="0"/>
          <w:numId w:val="32"/>
        </w:numPr>
        <w:spacing w:after="0" w:line="312" w:lineRule="auto"/>
        <w:ind w:right="720"/>
        <w:jc w:val="both"/>
        <w:rPr>
          <w:rFonts w:ascii="Arial" w:hAnsi="Arial"/>
          <w:i/>
        </w:rPr>
      </w:pPr>
      <w:r w:rsidRPr="001A1962">
        <w:rPr>
          <w:rFonts w:ascii="Arial" w:hAnsi="Arial"/>
          <w:i/>
        </w:rPr>
        <w:t>Recovery focus</w:t>
      </w:r>
    </w:p>
    <w:p w:rsidR="00E67082" w:rsidRDefault="00E67082" w:rsidP="00E67082">
      <w:pPr>
        <w:pStyle w:val="ListParagraph"/>
        <w:spacing w:after="0" w:line="312" w:lineRule="auto"/>
        <w:ind w:right="720"/>
        <w:jc w:val="both"/>
        <w:rPr>
          <w:rFonts w:ascii="Arial" w:hAnsi="Arial"/>
          <w:i/>
        </w:rPr>
      </w:pPr>
      <w:r>
        <w:rPr>
          <w:rFonts w:ascii="Arial" w:hAnsi="Arial"/>
        </w:rPr>
        <w:t xml:space="preserve">Women </w:t>
      </w:r>
      <w:r w:rsidRPr="001A1962">
        <w:rPr>
          <w:rFonts w:ascii="Arial" w:hAnsi="Arial"/>
        </w:rPr>
        <w:t>believe</w:t>
      </w:r>
      <w:r>
        <w:rPr>
          <w:rFonts w:ascii="Arial" w:hAnsi="Arial"/>
        </w:rPr>
        <w:t>d</w:t>
      </w:r>
      <w:r w:rsidRPr="001A1962">
        <w:rPr>
          <w:rFonts w:ascii="Arial" w:hAnsi="Arial"/>
        </w:rPr>
        <w:t xml:space="preserve"> that peer support members </w:t>
      </w:r>
      <w:r>
        <w:rPr>
          <w:rFonts w:ascii="Arial" w:hAnsi="Arial"/>
        </w:rPr>
        <w:t xml:space="preserve">should be </w:t>
      </w:r>
      <w:r w:rsidRPr="001A1962">
        <w:rPr>
          <w:rFonts w:ascii="Arial" w:hAnsi="Arial"/>
        </w:rPr>
        <w:t xml:space="preserve">on a recovery journey so that they are more able to offer hope and </w:t>
      </w:r>
      <w:r>
        <w:rPr>
          <w:rFonts w:ascii="Arial" w:hAnsi="Arial"/>
        </w:rPr>
        <w:t xml:space="preserve">mutual </w:t>
      </w:r>
      <w:r w:rsidRPr="001A1962">
        <w:rPr>
          <w:rFonts w:ascii="Arial" w:hAnsi="Arial"/>
        </w:rPr>
        <w:t>support.</w:t>
      </w:r>
    </w:p>
    <w:p w:rsidR="00E67082" w:rsidRDefault="00E67082" w:rsidP="00E67082">
      <w:pPr>
        <w:pStyle w:val="ListParagraph"/>
        <w:numPr>
          <w:ilvl w:val="0"/>
          <w:numId w:val="32"/>
        </w:numPr>
        <w:spacing w:after="0" w:line="312" w:lineRule="auto"/>
        <w:ind w:right="720"/>
        <w:jc w:val="both"/>
        <w:rPr>
          <w:rFonts w:ascii="Arial" w:hAnsi="Arial"/>
          <w:i/>
        </w:rPr>
      </w:pPr>
      <w:r w:rsidRPr="001A1962">
        <w:rPr>
          <w:rFonts w:ascii="Arial" w:hAnsi="Arial"/>
          <w:i/>
        </w:rPr>
        <w:t xml:space="preserve">Assistance to overcome barriers in participation and </w:t>
      </w:r>
      <w:r>
        <w:rPr>
          <w:rFonts w:ascii="Arial" w:hAnsi="Arial"/>
          <w:i/>
        </w:rPr>
        <w:t xml:space="preserve">peer support </w:t>
      </w:r>
      <w:r w:rsidRPr="001A1962">
        <w:rPr>
          <w:rFonts w:ascii="Arial" w:hAnsi="Arial"/>
          <w:i/>
        </w:rPr>
        <w:t>challenges</w:t>
      </w:r>
    </w:p>
    <w:p w:rsidR="00E67082" w:rsidRDefault="00E67082" w:rsidP="00E67082">
      <w:pPr>
        <w:pStyle w:val="ListParagraph"/>
        <w:spacing w:after="0" w:line="312" w:lineRule="auto"/>
        <w:ind w:right="720"/>
        <w:jc w:val="both"/>
        <w:rPr>
          <w:rFonts w:ascii="Arial" w:hAnsi="Arial"/>
          <w:i/>
        </w:rPr>
      </w:pPr>
      <w:r>
        <w:rPr>
          <w:rFonts w:ascii="Arial" w:hAnsi="Arial"/>
        </w:rPr>
        <w:t>Barriers to joining peer</w:t>
      </w:r>
      <w:r w:rsidRPr="001A1962">
        <w:rPr>
          <w:rFonts w:ascii="Arial" w:hAnsi="Arial"/>
        </w:rPr>
        <w:t xml:space="preserve"> support include stigma, practical barriers such as transport and cost, and emotional barriers such as anxiety. Group challenges include managing group content and relationships, and </w:t>
      </w:r>
      <w:r>
        <w:rPr>
          <w:rFonts w:ascii="Arial" w:hAnsi="Arial"/>
        </w:rPr>
        <w:t xml:space="preserve">managing the </w:t>
      </w:r>
      <w:r w:rsidRPr="001A1962">
        <w:rPr>
          <w:rFonts w:ascii="Arial" w:hAnsi="Arial"/>
        </w:rPr>
        <w:t>administrative functions of peer support such as funding arrangements and committees.</w:t>
      </w:r>
      <w:r>
        <w:rPr>
          <w:rFonts w:ascii="Arial" w:hAnsi="Arial"/>
        </w:rPr>
        <w:t xml:space="preserve"> Support is required to address these barriers and challenges.</w:t>
      </w:r>
    </w:p>
    <w:p w:rsidR="00E67082" w:rsidRDefault="00E67082" w:rsidP="00E67082">
      <w:pPr>
        <w:pStyle w:val="ListParagraph"/>
        <w:numPr>
          <w:ilvl w:val="0"/>
          <w:numId w:val="32"/>
        </w:numPr>
        <w:spacing w:after="0" w:line="312" w:lineRule="auto"/>
        <w:ind w:right="720"/>
        <w:jc w:val="both"/>
        <w:rPr>
          <w:rFonts w:ascii="Arial" w:hAnsi="Arial"/>
          <w:i/>
        </w:rPr>
      </w:pPr>
      <w:r w:rsidRPr="001A1962">
        <w:rPr>
          <w:rFonts w:ascii="Arial" w:hAnsi="Arial"/>
          <w:i/>
        </w:rPr>
        <w:t>Group facilitation</w:t>
      </w:r>
      <w:r>
        <w:rPr>
          <w:rFonts w:ascii="Arial" w:hAnsi="Arial"/>
          <w:i/>
        </w:rPr>
        <w:t>, supervision and training</w:t>
      </w:r>
    </w:p>
    <w:p w:rsidR="00E67082" w:rsidRPr="001A1962" w:rsidRDefault="00E67082" w:rsidP="00E67082">
      <w:pPr>
        <w:pStyle w:val="ListParagraph"/>
        <w:spacing w:after="0" w:line="312" w:lineRule="auto"/>
        <w:ind w:right="720"/>
        <w:jc w:val="both"/>
        <w:rPr>
          <w:rFonts w:ascii="Arial" w:hAnsi="Arial"/>
          <w:i/>
        </w:rPr>
      </w:pPr>
      <w:r>
        <w:rPr>
          <w:rFonts w:ascii="Arial" w:hAnsi="Arial"/>
        </w:rPr>
        <w:t>While most women who were consulted value</w:t>
      </w:r>
      <w:r w:rsidRPr="001A1962">
        <w:rPr>
          <w:rFonts w:ascii="Arial" w:hAnsi="Arial"/>
        </w:rPr>
        <w:t xml:space="preserve"> lived experience</w:t>
      </w:r>
      <w:r>
        <w:rPr>
          <w:rFonts w:ascii="Arial" w:hAnsi="Arial"/>
        </w:rPr>
        <w:t xml:space="preserve"> highly</w:t>
      </w:r>
      <w:r w:rsidRPr="001A1962">
        <w:rPr>
          <w:rFonts w:ascii="Arial" w:hAnsi="Arial"/>
        </w:rPr>
        <w:t xml:space="preserve">, </w:t>
      </w:r>
      <w:r>
        <w:rPr>
          <w:rFonts w:ascii="Arial" w:hAnsi="Arial"/>
        </w:rPr>
        <w:t>many also recognise the benefits of facilitation</w:t>
      </w:r>
      <w:r w:rsidRPr="001A1962">
        <w:rPr>
          <w:rFonts w:ascii="Arial" w:hAnsi="Arial"/>
        </w:rPr>
        <w:t xml:space="preserve"> and the need to support facilitators through supervision and training.</w:t>
      </w:r>
    </w:p>
    <w:p w:rsidR="00E67082" w:rsidRDefault="00E67082" w:rsidP="00E67082">
      <w:pPr>
        <w:pStyle w:val="ListParagraph"/>
        <w:numPr>
          <w:ilvl w:val="0"/>
          <w:numId w:val="32"/>
        </w:numPr>
        <w:spacing w:after="0" w:line="312" w:lineRule="auto"/>
        <w:ind w:right="720"/>
        <w:jc w:val="both"/>
        <w:rPr>
          <w:rFonts w:ascii="Arial" w:hAnsi="Arial"/>
          <w:i/>
        </w:rPr>
      </w:pPr>
      <w:r w:rsidRPr="001A1962">
        <w:rPr>
          <w:rFonts w:ascii="Arial" w:hAnsi="Arial"/>
          <w:i/>
        </w:rPr>
        <w:t>Women only peer support</w:t>
      </w:r>
    </w:p>
    <w:p w:rsidR="00E67082" w:rsidRPr="001A1962" w:rsidRDefault="00E67082" w:rsidP="00E67082">
      <w:pPr>
        <w:pStyle w:val="ListParagraph"/>
        <w:spacing w:after="0" w:line="312" w:lineRule="auto"/>
        <w:ind w:right="720"/>
        <w:jc w:val="both"/>
        <w:rPr>
          <w:rFonts w:ascii="Arial" w:hAnsi="Arial"/>
          <w:i/>
        </w:rPr>
      </w:pPr>
      <w:r w:rsidRPr="001A1962">
        <w:rPr>
          <w:rFonts w:ascii="Arial" w:hAnsi="Arial"/>
        </w:rPr>
        <w:t xml:space="preserve">The majority of </w:t>
      </w:r>
      <w:r>
        <w:rPr>
          <w:rFonts w:ascii="Arial" w:hAnsi="Arial"/>
        </w:rPr>
        <w:t xml:space="preserve">the women who were consulted </w:t>
      </w:r>
      <w:r w:rsidRPr="001A1962">
        <w:rPr>
          <w:rFonts w:ascii="Arial" w:hAnsi="Arial"/>
        </w:rPr>
        <w:t>prefer</w:t>
      </w:r>
      <w:r>
        <w:rPr>
          <w:rFonts w:ascii="Arial" w:hAnsi="Arial"/>
        </w:rPr>
        <w:t>red</w:t>
      </w:r>
      <w:r w:rsidRPr="001A1962">
        <w:rPr>
          <w:rFonts w:ascii="Arial" w:hAnsi="Arial"/>
        </w:rPr>
        <w:t xml:space="preserve"> single sex peer support for a variety of reasons including </w:t>
      </w:r>
      <w:r>
        <w:rPr>
          <w:rFonts w:ascii="Arial" w:hAnsi="Arial"/>
        </w:rPr>
        <w:t xml:space="preserve">women’s </w:t>
      </w:r>
      <w:r w:rsidRPr="001A1962">
        <w:rPr>
          <w:rFonts w:ascii="Arial" w:hAnsi="Arial"/>
        </w:rPr>
        <w:t xml:space="preserve">experiences of violence, </w:t>
      </w:r>
      <w:r>
        <w:rPr>
          <w:rFonts w:ascii="Arial" w:hAnsi="Arial"/>
        </w:rPr>
        <w:t xml:space="preserve">and </w:t>
      </w:r>
      <w:r w:rsidRPr="001A1962">
        <w:rPr>
          <w:rFonts w:ascii="Arial" w:hAnsi="Arial"/>
        </w:rPr>
        <w:t xml:space="preserve">feeling more comfortable in </w:t>
      </w:r>
      <w:r>
        <w:rPr>
          <w:rFonts w:ascii="Arial" w:hAnsi="Arial"/>
        </w:rPr>
        <w:t xml:space="preserve">an environment they felt was </w:t>
      </w:r>
      <w:r w:rsidRPr="001A1962">
        <w:rPr>
          <w:rFonts w:ascii="Arial" w:hAnsi="Arial"/>
        </w:rPr>
        <w:t>without power, cultural differences and sexuality.</w:t>
      </w:r>
    </w:p>
    <w:p w:rsidR="00E67082" w:rsidRDefault="00E67082" w:rsidP="00E67082">
      <w:pPr>
        <w:spacing w:line="312" w:lineRule="auto"/>
        <w:jc w:val="both"/>
        <w:rPr>
          <w:rFonts w:ascii="Arial" w:hAnsi="Arial"/>
          <w:u w:val="single"/>
        </w:rPr>
      </w:pPr>
    </w:p>
    <w:p w:rsidR="00E67082" w:rsidRPr="00E67082" w:rsidRDefault="00E67082" w:rsidP="00E67082">
      <w:pPr>
        <w:spacing w:line="312" w:lineRule="auto"/>
        <w:jc w:val="both"/>
        <w:rPr>
          <w:rFonts w:ascii="Arial" w:hAnsi="Arial"/>
          <w:i/>
          <w:u w:val="single"/>
        </w:rPr>
      </w:pPr>
      <w:r w:rsidRPr="00E67082">
        <w:rPr>
          <w:rFonts w:ascii="Arial" w:hAnsi="Arial"/>
          <w:u w:val="single"/>
        </w:rPr>
        <w:t>Experiences of ACT women in peer support</w:t>
      </w:r>
    </w:p>
    <w:p w:rsidR="00E67082" w:rsidRPr="000B2D87" w:rsidRDefault="00E67082" w:rsidP="00E67082">
      <w:pPr>
        <w:pStyle w:val="ListParagraph"/>
        <w:numPr>
          <w:ilvl w:val="0"/>
          <w:numId w:val="33"/>
        </w:numPr>
        <w:spacing w:after="0" w:line="312" w:lineRule="auto"/>
        <w:jc w:val="both"/>
        <w:rPr>
          <w:rFonts w:ascii="Arial" w:hAnsi="Arial" w:cs="Arial"/>
        </w:rPr>
      </w:pPr>
      <w:r w:rsidRPr="007604B9">
        <w:rPr>
          <w:rFonts w:ascii="Arial" w:hAnsi="Arial" w:cs="Arial"/>
          <w:i/>
        </w:rPr>
        <w:t>I</w:t>
      </w:r>
      <w:r>
        <w:rPr>
          <w:rFonts w:ascii="Arial" w:hAnsi="Arial"/>
          <w:i/>
        </w:rPr>
        <w:t>ncreased mental health and wellbeing</w:t>
      </w:r>
    </w:p>
    <w:p w:rsidR="00E67082" w:rsidRDefault="00E67082" w:rsidP="00E67082">
      <w:pPr>
        <w:pStyle w:val="ListParagraph"/>
        <w:spacing w:after="0" w:line="312" w:lineRule="auto"/>
        <w:jc w:val="both"/>
        <w:rPr>
          <w:rFonts w:ascii="Arial" w:hAnsi="Arial" w:cs="Arial"/>
        </w:rPr>
      </w:pPr>
      <w:r>
        <w:rPr>
          <w:rFonts w:ascii="Arial" w:hAnsi="Arial"/>
        </w:rPr>
        <w:lastRenderedPageBreak/>
        <w:t>Women discussed the positive impacts of peer support on their mental wellbeing, because it is an alternative to the medical model, rejects stigma, and encourages information sharing about experiences in the mental health system.</w:t>
      </w:r>
    </w:p>
    <w:p w:rsidR="00E67082" w:rsidRDefault="00E67082" w:rsidP="00E67082">
      <w:pPr>
        <w:pStyle w:val="ListParagraph"/>
        <w:numPr>
          <w:ilvl w:val="0"/>
          <w:numId w:val="33"/>
        </w:numPr>
        <w:spacing w:after="0" w:line="312" w:lineRule="auto"/>
        <w:jc w:val="both"/>
        <w:rPr>
          <w:rFonts w:ascii="Arial" w:hAnsi="Arial" w:cs="Arial"/>
          <w:i/>
        </w:rPr>
      </w:pPr>
      <w:r w:rsidRPr="007604B9">
        <w:rPr>
          <w:rFonts w:ascii="Arial" w:hAnsi="Arial" w:cs="Arial"/>
          <w:i/>
        </w:rPr>
        <w:t>Increased self esteem and confidence</w:t>
      </w:r>
    </w:p>
    <w:p w:rsidR="00E67082" w:rsidRPr="007604B9" w:rsidRDefault="00E67082" w:rsidP="00E67082">
      <w:pPr>
        <w:pStyle w:val="ListParagraph"/>
        <w:spacing w:after="0" w:line="312" w:lineRule="auto"/>
        <w:jc w:val="both"/>
        <w:rPr>
          <w:rFonts w:ascii="Arial" w:hAnsi="Arial" w:cs="Arial"/>
          <w:i/>
        </w:rPr>
      </w:pPr>
      <w:r>
        <w:rPr>
          <w:rFonts w:ascii="Arial" w:hAnsi="Arial" w:cs="Arial"/>
        </w:rPr>
        <w:t>Women who were consulted experienced increased confidence, which has resulted in an improved ability to cope with mental health and try new experiences such as finding work.</w:t>
      </w:r>
    </w:p>
    <w:p w:rsidR="00E67082" w:rsidRDefault="00E67082" w:rsidP="00E67082">
      <w:pPr>
        <w:pStyle w:val="ListParagraph"/>
        <w:numPr>
          <w:ilvl w:val="0"/>
          <w:numId w:val="33"/>
        </w:numPr>
        <w:spacing w:after="0" w:line="312" w:lineRule="auto"/>
        <w:jc w:val="both"/>
        <w:rPr>
          <w:rFonts w:ascii="Arial" w:hAnsi="Arial" w:cs="Arial"/>
          <w:i/>
        </w:rPr>
      </w:pPr>
      <w:r w:rsidRPr="007604B9">
        <w:rPr>
          <w:rFonts w:ascii="Arial" w:hAnsi="Arial" w:cs="Arial"/>
          <w:i/>
        </w:rPr>
        <w:t>Increased social connectedness</w:t>
      </w:r>
    </w:p>
    <w:p w:rsidR="00E67082" w:rsidRPr="000B417E" w:rsidRDefault="00E67082" w:rsidP="00E67082">
      <w:pPr>
        <w:pStyle w:val="ListParagraph"/>
        <w:spacing w:after="0" w:line="312" w:lineRule="auto"/>
        <w:jc w:val="both"/>
        <w:rPr>
          <w:rFonts w:ascii="Arial" w:hAnsi="Arial" w:cs="Arial"/>
        </w:rPr>
      </w:pPr>
      <w:r>
        <w:rPr>
          <w:rFonts w:ascii="Arial" w:hAnsi="Arial" w:cs="Arial"/>
        </w:rPr>
        <w:t>Women reported feeling less isolated through building more relationships and providing mutual support.</w:t>
      </w:r>
    </w:p>
    <w:p w:rsidR="00E67082" w:rsidRDefault="00E67082" w:rsidP="00E67082">
      <w:pPr>
        <w:pStyle w:val="ListParagraph"/>
        <w:numPr>
          <w:ilvl w:val="0"/>
          <w:numId w:val="33"/>
        </w:numPr>
        <w:spacing w:after="0" w:line="312" w:lineRule="auto"/>
        <w:jc w:val="both"/>
        <w:rPr>
          <w:rFonts w:ascii="Arial" w:hAnsi="Arial" w:cs="Arial"/>
          <w:i/>
        </w:rPr>
      </w:pPr>
      <w:r>
        <w:rPr>
          <w:rFonts w:ascii="Arial" w:hAnsi="Arial" w:cs="Arial"/>
          <w:i/>
        </w:rPr>
        <w:t>Use of peer support with other supports</w:t>
      </w:r>
    </w:p>
    <w:p w:rsidR="00E67082" w:rsidRPr="007604B9" w:rsidRDefault="00E67082" w:rsidP="00E67082">
      <w:pPr>
        <w:pStyle w:val="ListParagraph"/>
        <w:spacing w:after="0" w:line="312" w:lineRule="auto"/>
        <w:jc w:val="both"/>
        <w:rPr>
          <w:rFonts w:ascii="Arial" w:hAnsi="Arial" w:cs="Arial"/>
          <w:i/>
        </w:rPr>
      </w:pPr>
      <w:r>
        <w:rPr>
          <w:rFonts w:ascii="Arial" w:hAnsi="Arial" w:cs="Arial"/>
        </w:rPr>
        <w:t>Women who were consulted outlined that they utilise peer support in combination with other supports for recovery such as counselling, family support, exercise and spirituality.</w:t>
      </w:r>
    </w:p>
    <w:p w:rsidR="00CE6164" w:rsidRPr="00186ACA" w:rsidRDefault="009D4A56" w:rsidP="00E02B07">
      <w:pPr>
        <w:pStyle w:val="Heading1"/>
        <w:pBdr>
          <w:bottom w:val="single" w:sz="4" w:space="1" w:color="auto"/>
        </w:pBdr>
        <w:spacing w:before="0" w:after="0" w:line="312" w:lineRule="auto"/>
        <w:rPr>
          <w:sz w:val="44"/>
          <w:szCs w:val="44"/>
          <w:lang w:val="en"/>
        </w:rPr>
      </w:pPr>
      <w:r>
        <w:rPr>
          <w:rStyle w:val="Heading1Char"/>
          <w:b/>
          <w:bCs/>
          <w:sz w:val="44"/>
          <w:szCs w:val="44"/>
        </w:rPr>
        <w:br w:type="page"/>
      </w:r>
      <w:bookmarkStart w:id="29" w:name="_Toc305141414"/>
      <w:bookmarkStart w:id="30" w:name="_Toc305142209"/>
      <w:r w:rsidR="007C79BC">
        <w:rPr>
          <w:rStyle w:val="Heading1Char"/>
          <w:b/>
          <w:bCs/>
          <w:sz w:val="44"/>
          <w:szCs w:val="44"/>
        </w:rPr>
        <w:lastRenderedPageBreak/>
        <w:t xml:space="preserve">Findings: </w:t>
      </w:r>
      <w:r w:rsidR="005B6FBC">
        <w:rPr>
          <w:rStyle w:val="Heading1Char"/>
          <w:b/>
          <w:bCs/>
          <w:sz w:val="44"/>
          <w:szCs w:val="44"/>
        </w:rPr>
        <w:t>W</w:t>
      </w:r>
      <w:r w:rsidR="00CE13A6">
        <w:rPr>
          <w:rStyle w:val="Heading1Char"/>
          <w:b/>
          <w:bCs/>
          <w:sz w:val="44"/>
          <w:szCs w:val="44"/>
        </w:rPr>
        <w:t>omen Supporting Wome</w:t>
      </w:r>
      <w:r w:rsidR="009C1B95">
        <w:rPr>
          <w:rStyle w:val="Heading1Char"/>
          <w:b/>
          <w:bCs/>
          <w:sz w:val="44"/>
          <w:szCs w:val="44"/>
        </w:rPr>
        <w:t>n pilot</w:t>
      </w:r>
      <w:bookmarkEnd w:id="29"/>
      <w:bookmarkEnd w:id="30"/>
    </w:p>
    <w:p w:rsidR="00CE6164" w:rsidRDefault="00CE6164" w:rsidP="00715822">
      <w:pPr>
        <w:spacing w:line="312" w:lineRule="auto"/>
        <w:jc w:val="both"/>
        <w:rPr>
          <w:rFonts w:ascii="Arial" w:hAnsi="Arial"/>
        </w:rPr>
      </w:pPr>
    </w:p>
    <w:p w:rsidR="00067041" w:rsidRPr="00CB0C93" w:rsidRDefault="00067041" w:rsidP="00CB0C93">
      <w:pPr>
        <w:spacing w:line="312" w:lineRule="auto"/>
        <w:rPr>
          <w:rFonts w:ascii="Arial" w:hAnsi="Arial"/>
          <w:szCs w:val="22"/>
        </w:rPr>
      </w:pPr>
      <w:r w:rsidRPr="00CB0C93">
        <w:rPr>
          <w:rFonts w:ascii="Arial" w:hAnsi="Arial"/>
          <w:szCs w:val="22"/>
        </w:rPr>
        <w:t>Women Supporting Women (WSW) participated in a pilot program to evaluate the effectiveness of peer support in influencing positive mental health and social connectedness.</w:t>
      </w:r>
    </w:p>
    <w:p w:rsidR="00067041" w:rsidRDefault="00067041" w:rsidP="00715822">
      <w:pPr>
        <w:pStyle w:val="Heading2"/>
        <w:spacing w:before="0" w:after="0" w:line="312" w:lineRule="auto"/>
        <w:jc w:val="both"/>
        <w:rPr>
          <w:i w:val="0"/>
          <w:sz w:val="24"/>
          <w:szCs w:val="24"/>
        </w:rPr>
      </w:pPr>
    </w:p>
    <w:p w:rsidR="00E706B1" w:rsidRPr="00FB4B41" w:rsidRDefault="00FA75B6" w:rsidP="00E02B07">
      <w:pPr>
        <w:pStyle w:val="Heading2"/>
        <w:spacing w:before="0" w:after="0" w:line="312" w:lineRule="auto"/>
        <w:rPr>
          <w:i w:val="0"/>
          <w:iCs w:val="0"/>
          <w:sz w:val="24"/>
          <w:szCs w:val="24"/>
        </w:rPr>
      </w:pPr>
      <w:bookmarkStart w:id="31" w:name="_Toc305142210"/>
      <w:r>
        <w:rPr>
          <w:i w:val="0"/>
          <w:sz w:val="24"/>
          <w:szCs w:val="24"/>
        </w:rPr>
        <w:t xml:space="preserve">5.1 </w:t>
      </w:r>
      <w:r w:rsidR="00C040CB">
        <w:rPr>
          <w:i w:val="0"/>
          <w:sz w:val="24"/>
          <w:szCs w:val="24"/>
        </w:rPr>
        <w:t>About WSW</w:t>
      </w:r>
      <w:bookmarkEnd w:id="31"/>
    </w:p>
    <w:p w:rsidR="00E93D33" w:rsidRDefault="00FF0236" w:rsidP="00715822">
      <w:pPr>
        <w:spacing w:line="312" w:lineRule="auto"/>
        <w:jc w:val="both"/>
        <w:rPr>
          <w:rFonts w:ascii="Arial" w:hAnsi="Arial"/>
          <w:szCs w:val="22"/>
        </w:rPr>
      </w:pPr>
      <w:r>
        <w:rPr>
          <w:rFonts w:ascii="Arial" w:hAnsi="Arial"/>
          <w:szCs w:val="22"/>
        </w:rPr>
        <w:t>The WSW group began in 2009</w:t>
      </w:r>
      <w:r w:rsidR="00C1600B">
        <w:rPr>
          <w:rFonts w:ascii="Arial" w:hAnsi="Arial"/>
          <w:szCs w:val="22"/>
        </w:rPr>
        <w:t xml:space="preserve"> and is run </w:t>
      </w:r>
      <w:r w:rsidR="006A532B">
        <w:rPr>
          <w:rFonts w:ascii="Arial" w:hAnsi="Arial"/>
          <w:szCs w:val="22"/>
        </w:rPr>
        <w:t xml:space="preserve">fortnightly for two hours </w:t>
      </w:r>
      <w:r w:rsidR="00C1600B">
        <w:rPr>
          <w:rFonts w:ascii="Arial" w:hAnsi="Arial"/>
          <w:szCs w:val="22"/>
        </w:rPr>
        <w:t xml:space="preserve">through the Peer Helpers and Mentors </w:t>
      </w:r>
      <w:r w:rsidR="00C1600B">
        <w:rPr>
          <w:rFonts w:ascii="Arial" w:hAnsi="Arial"/>
        </w:rPr>
        <w:t xml:space="preserve">(PHaMs) program at Woden Community Service (WCS). </w:t>
      </w:r>
      <w:r w:rsidR="00C1600B">
        <w:rPr>
          <w:rFonts w:ascii="Arial" w:hAnsi="Arial"/>
          <w:szCs w:val="22"/>
        </w:rPr>
        <w:t xml:space="preserve">WSW is for </w:t>
      </w:r>
      <w:r w:rsidR="00950A9E">
        <w:rPr>
          <w:rFonts w:ascii="Arial" w:hAnsi="Arial"/>
          <w:szCs w:val="22"/>
        </w:rPr>
        <w:t xml:space="preserve">women </w:t>
      </w:r>
      <w:r w:rsidR="00C1600B">
        <w:rPr>
          <w:rFonts w:ascii="Arial" w:hAnsi="Arial"/>
          <w:szCs w:val="22"/>
        </w:rPr>
        <w:t xml:space="preserve">living with </w:t>
      </w:r>
      <w:r>
        <w:rPr>
          <w:rFonts w:ascii="Arial" w:hAnsi="Arial"/>
          <w:szCs w:val="22"/>
        </w:rPr>
        <w:t xml:space="preserve">mental health issues, and </w:t>
      </w:r>
      <w:r w:rsidR="00C1600B">
        <w:rPr>
          <w:rFonts w:ascii="Arial" w:hAnsi="Arial"/>
          <w:szCs w:val="22"/>
        </w:rPr>
        <w:t>aims to improve social</w:t>
      </w:r>
      <w:r>
        <w:rPr>
          <w:rFonts w:ascii="Arial" w:hAnsi="Arial"/>
          <w:szCs w:val="22"/>
        </w:rPr>
        <w:t xml:space="preserve"> connectivity and mental health</w:t>
      </w:r>
      <w:r w:rsidR="00C1600B">
        <w:rPr>
          <w:rFonts w:ascii="Arial" w:hAnsi="Arial"/>
          <w:szCs w:val="22"/>
        </w:rPr>
        <w:t xml:space="preserve"> by creating a safe and non-judgemental environment in which women meet and </w:t>
      </w:r>
      <w:r>
        <w:rPr>
          <w:rFonts w:ascii="Arial" w:hAnsi="Arial"/>
          <w:szCs w:val="22"/>
        </w:rPr>
        <w:t>provide support to one another.</w:t>
      </w:r>
      <w:r w:rsidR="006A532B" w:rsidRPr="006A532B">
        <w:rPr>
          <w:rFonts w:ascii="Arial" w:hAnsi="Arial"/>
          <w:szCs w:val="22"/>
        </w:rPr>
        <w:t xml:space="preserve"> </w:t>
      </w:r>
      <w:r w:rsidR="003141AA">
        <w:rPr>
          <w:rFonts w:ascii="Arial" w:hAnsi="Arial"/>
          <w:szCs w:val="22"/>
        </w:rPr>
        <w:t>In consultation with the facilitator, WSW participants decide on group act</w:t>
      </w:r>
      <w:r w:rsidR="00067041">
        <w:rPr>
          <w:rFonts w:ascii="Arial" w:hAnsi="Arial"/>
          <w:szCs w:val="22"/>
        </w:rPr>
        <w:t>ivities including craft and cooking,</w:t>
      </w:r>
      <w:r w:rsidR="003141AA">
        <w:rPr>
          <w:rFonts w:ascii="Arial" w:hAnsi="Arial"/>
          <w:szCs w:val="22"/>
        </w:rPr>
        <w:t xml:space="preserve"> and participants bring stories and activities to share with the group.</w:t>
      </w:r>
    </w:p>
    <w:p w:rsidR="00F4483B" w:rsidRDefault="00F4483B" w:rsidP="00715822">
      <w:pPr>
        <w:spacing w:line="312" w:lineRule="auto"/>
        <w:jc w:val="both"/>
        <w:rPr>
          <w:rFonts w:ascii="Arial" w:hAnsi="Arial"/>
          <w:szCs w:val="22"/>
        </w:rPr>
      </w:pPr>
    </w:p>
    <w:p w:rsidR="00E67082" w:rsidRDefault="00E67082" w:rsidP="00E67082">
      <w:pPr>
        <w:spacing w:line="312" w:lineRule="auto"/>
        <w:jc w:val="both"/>
        <w:rPr>
          <w:rFonts w:ascii="Arial" w:hAnsi="Arial"/>
          <w:szCs w:val="22"/>
        </w:rPr>
      </w:pPr>
      <w:r>
        <w:rPr>
          <w:rFonts w:ascii="Arial" w:hAnsi="Arial"/>
          <w:szCs w:val="22"/>
        </w:rPr>
        <w:t>When asked to describe WSW and its purpose, participants highlighted that the group is about being supported by people who have mental illness and share similar experiences; relying on one another and friendship; sharing stories; promoting wellbeing, recovery and connectedness; and participating as much or as little as they feel comfortable with. Participants describe this open and caring atmosphere as follows:</w:t>
      </w:r>
    </w:p>
    <w:p w:rsidR="00E67082" w:rsidRPr="00440055" w:rsidRDefault="00E67082" w:rsidP="00E67082">
      <w:pPr>
        <w:tabs>
          <w:tab w:val="left" w:pos="7275"/>
        </w:tabs>
        <w:spacing w:line="312" w:lineRule="auto"/>
        <w:jc w:val="both"/>
        <w:rPr>
          <w:rFonts w:ascii="Arial" w:hAnsi="Arial"/>
          <w:i/>
          <w:szCs w:val="22"/>
        </w:rPr>
      </w:pPr>
    </w:p>
    <w:p w:rsidR="00E67082" w:rsidRDefault="00E67082" w:rsidP="00E67082">
      <w:pPr>
        <w:ind w:left="720" w:right="720"/>
        <w:jc w:val="both"/>
        <w:rPr>
          <w:rFonts w:ascii="Arial" w:hAnsi="Arial"/>
          <w:i/>
          <w:szCs w:val="22"/>
        </w:rPr>
      </w:pPr>
      <w:r>
        <w:rPr>
          <w:rFonts w:ascii="Arial" w:hAnsi="Arial"/>
          <w:i/>
          <w:szCs w:val="22"/>
        </w:rPr>
        <w:t xml:space="preserve">WSW… is </w:t>
      </w:r>
      <w:r w:rsidRPr="00440055">
        <w:rPr>
          <w:rFonts w:ascii="Arial" w:hAnsi="Arial"/>
          <w:i/>
          <w:szCs w:val="22"/>
        </w:rPr>
        <w:t xml:space="preserve">a self help peer support group. We listen to the stories that others tell, </w:t>
      </w:r>
      <w:r>
        <w:rPr>
          <w:rFonts w:ascii="Arial" w:hAnsi="Arial"/>
          <w:i/>
          <w:szCs w:val="22"/>
        </w:rPr>
        <w:t xml:space="preserve">and </w:t>
      </w:r>
      <w:r w:rsidRPr="00440055">
        <w:rPr>
          <w:rFonts w:ascii="Arial" w:hAnsi="Arial"/>
          <w:i/>
          <w:szCs w:val="22"/>
        </w:rPr>
        <w:t>share a cuppa and a chat. We all come from diverse backgrounds and can learn from each other.</w:t>
      </w:r>
    </w:p>
    <w:p w:rsidR="00E67082" w:rsidRDefault="00E67082" w:rsidP="00E67082">
      <w:pPr>
        <w:ind w:left="720" w:right="720"/>
        <w:jc w:val="both"/>
        <w:rPr>
          <w:rFonts w:ascii="Arial" w:hAnsi="Arial"/>
          <w:i/>
          <w:szCs w:val="22"/>
        </w:rPr>
      </w:pPr>
    </w:p>
    <w:p w:rsidR="00E67082" w:rsidRPr="00FB4B41" w:rsidRDefault="00E67082" w:rsidP="00E67082">
      <w:pPr>
        <w:ind w:left="720" w:right="720"/>
        <w:jc w:val="both"/>
        <w:rPr>
          <w:rFonts w:ascii="Arial" w:hAnsi="Arial"/>
          <w:i/>
          <w:szCs w:val="22"/>
        </w:rPr>
      </w:pPr>
      <w:r>
        <w:rPr>
          <w:rFonts w:ascii="Arial" w:hAnsi="Arial"/>
          <w:i/>
          <w:szCs w:val="22"/>
        </w:rPr>
        <w:t xml:space="preserve">[WSW is] </w:t>
      </w:r>
      <w:r w:rsidRPr="00FB4B41">
        <w:rPr>
          <w:rFonts w:ascii="Arial" w:hAnsi="Arial"/>
          <w:i/>
          <w:szCs w:val="22"/>
        </w:rPr>
        <w:t>about women supporting each other but from their own perspectives, and it’s abou</w:t>
      </w:r>
      <w:r>
        <w:rPr>
          <w:rFonts w:ascii="Arial" w:hAnsi="Arial"/>
          <w:i/>
          <w:szCs w:val="22"/>
        </w:rPr>
        <w:t>t that balance in relationships</w:t>
      </w:r>
      <w:r w:rsidRPr="00FB4B41">
        <w:rPr>
          <w:rFonts w:ascii="Arial" w:hAnsi="Arial"/>
          <w:i/>
          <w:szCs w:val="22"/>
        </w:rPr>
        <w:t>… there’s no power differential, we’re all here, we’ve got issues, we all know that. They may be different, they may be the same, but we can help each other to recover.</w:t>
      </w:r>
    </w:p>
    <w:p w:rsidR="00E67082" w:rsidRDefault="00E67082" w:rsidP="00E67082">
      <w:pPr>
        <w:spacing w:line="312" w:lineRule="auto"/>
        <w:ind w:right="720"/>
        <w:jc w:val="both"/>
        <w:rPr>
          <w:rFonts w:ascii="Arial" w:hAnsi="Arial"/>
          <w:bCs/>
          <w:szCs w:val="22"/>
        </w:rPr>
      </w:pPr>
    </w:p>
    <w:p w:rsidR="00067041" w:rsidRPr="00067041" w:rsidRDefault="00067041" w:rsidP="00715822">
      <w:pPr>
        <w:spacing w:line="312" w:lineRule="auto"/>
        <w:jc w:val="both"/>
        <w:rPr>
          <w:rFonts w:ascii="Arial" w:hAnsi="Arial"/>
          <w:szCs w:val="22"/>
          <w:u w:val="single"/>
        </w:rPr>
      </w:pPr>
      <w:r>
        <w:rPr>
          <w:rFonts w:ascii="Arial" w:hAnsi="Arial"/>
          <w:szCs w:val="22"/>
          <w:u w:val="single"/>
        </w:rPr>
        <w:t>5.1.1 Demographic information</w:t>
      </w:r>
    </w:p>
    <w:p w:rsidR="000A5D75" w:rsidRDefault="00E559E5" w:rsidP="00633A94">
      <w:pPr>
        <w:autoSpaceDE w:val="0"/>
        <w:autoSpaceDN w:val="0"/>
        <w:adjustRightInd w:val="0"/>
        <w:spacing w:line="312" w:lineRule="auto"/>
        <w:jc w:val="both"/>
        <w:rPr>
          <w:rFonts w:ascii="Arial" w:hAnsi="Arial"/>
          <w:szCs w:val="22"/>
        </w:rPr>
      </w:pPr>
      <w:r>
        <w:rPr>
          <w:rFonts w:ascii="Arial" w:hAnsi="Arial"/>
          <w:szCs w:val="22"/>
        </w:rPr>
        <w:t xml:space="preserve">The women who are members of WSW share some </w:t>
      </w:r>
      <w:r w:rsidR="00067041">
        <w:rPr>
          <w:rFonts w:ascii="Arial" w:hAnsi="Arial"/>
          <w:szCs w:val="22"/>
        </w:rPr>
        <w:t xml:space="preserve">common </w:t>
      </w:r>
      <w:r>
        <w:rPr>
          <w:rFonts w:ascii="Arial" w:hAnsi="Arial"/>
          <w:szCs w:val="22"/>
        </w:rPr>
        <w:t>demographic</w:t>
      </w:r>
      <w:r w:rsidR="00783931">
        <w:rPr>
          <w:rFonts w:ascii="Arial" w:hAnsi="Arial"/>
          <w:szCs w:val="22"/>
        </w:rPr>
        <w:t xml:space="preserve"> characteristics</w:t>
      </w:r>
      <w:r>
        <w:rPr>
          <w:rFonts w:ascii="Arial" w:hAnsi="Arial"/>
          <w:szCs w:val="22"/>
        </w:rPr>
        <w:t>.</w:t>
      </w:r>
      <w:r w:rsidR="008F5C33">
        <w:rPr>
          <w:rFonts w:ascii="Arial" w:hAnsi="Arial"/>
          <w:szCs w:val="22"/>
        </w:rPr>
        <w:t xml:space="preserve"> </w:t>
      </w:r>
      <w:r w:rsidR="00F4483B">
        <w:rPr>
          <w:rFonts w:ascii="Arial" w:hAnsi="Arial"/>
          <w:szCs w:val="22"/>
        </w:rPr>
        <w:t xml:space="preserve">All </w:t>
      </w:r>
      <w:r w:rsidR="008F5C33">
        <w:rPr>
          <w:rFonts w:ascii="Arial" w:hAnsi="Arial"/>
          <w:szCs w:val="22"/>
        </w:rPr>
        <w:t xml:space="preserve">of the </w:t>
      </w:r>
      <w:r w:rsidR="00F4483B">
        <w:rPr>
          <w:rFonts w:ascii="Arial" w:hAnsi="Arial"/>
          <w:szCs w:val="22"/>
        </w:rPr>
        <w:t>participants who filled in the questionnaires identified having a disability or a long term or chronic health condition</w:t>
      </w:r>
      <w:r w:rsidR="00067041">
        <w:rPr>
          <w:rFonts w:ascii="Arial" w:hAnsi="Arial"/>
          <w:szCs w:val="22"/>
        </w:rPr>
        <w:t xml:space="preserve"> (n=8)</w:t>
      </w:r>
      <w:r w:rsidR="00F4483B">
        <w:rPr>
          <w:rFonts w:ascii="Arial" w:hAnsi="Arial"/>
          <w:szCs w:val="22"/>
        </w:rPr>
        <w:t>. The remaining demographic</w:t>
      </w:r>
      <w:r w:rsidR="003C2DF8">
        <w:rPr>
          <w:rFonts w:ascii="Arial" w:hAnsi="Arial"/>
          <w:szCs w:val="22"/>
        </w:rPr>
        <w:t xml:space="preserve"> da</w:t>
      </w:r>
      <w:r w:rsidR="00871960">
        <w:rPr>
          <w:rFonts w:ascii="Arial" w:hAnsi="Arial"/>
          <w:szCs w:val="22"/>
        </w:rPr>
        <w:t>ta</w:t>
      </w:r>
      <w:r w:rsidR="00B30A5C">
        <w:rPr>
          <w:rFonts w:ascii="Arial" w:hAnsi="Arial"/>
          <w:szCs w:val="22"/>
        </w:rPr>
        <w:t xml:space="preserve"> </w:t>
      </w:r>
      <w:r w:rsidR="00FF0236">
        <w:rPr>
          <w:rFonts w:ascii="Arial" w:hAnsi="Arial"/>
          <w:szCs w:val="22"/>
        </w:rPr>
        <w:t>(</w:t>
      </w:r>
      <w:r w:rsidR="00500231">
        <w:rPr>
          <w:rFonts w:ascii="Arial" w:hAnsi="Arial"/>
          <w:szCs w:val="22"/>
        </w:rPr>
        <w:t>see Appendix H</w:t>
      </w:r>
      <w:r w:rsidR="00FF0236">
        <w:rPr>
          <w:rFonts w:ascii="Arial" w:hAnsi="Arial"/>
          <w:szCs w:val="22"/>
        </w:rPr>
        <w:t>)</w:t>
      </w:r>
      <w:r w:rsidR="00871960">
        <w:rPr>
          <w:rFonts w:ascii="Arial" w:hAnsi="Arial"/>
          <w:szCs w:val="22"/>
        </w:rPr>
        <w:t>,</w:t>
      </w:r>
      <w:r w:rsidR="00F4483B">
        <w:rPr>
          <w:rFonts w:ascii="Arial" w:hAnsi="Arial"/>
          <w:szCs w:val="22"/>
        </w:rPr>
        <w:t xml:space="preserve"> “indicate that these women were on low incomes, reliant on Government pensions, and were not in paid employment. Half of them were living alone</w:t>
      </w:r>
      <w:r w:rsidR="002B36C4">
        <w:rPr>
          <w:rFonts w:ascii="Arial" w:hAnsi="Arial"/>
          <w:szCs w:val="22"/>
        </w:rPr>
        <w:t>.</w:t>
      </w:r>
      <w:r w:rsidR="00067041">
        <w:rPr>
          <w:rFonts w:ascii="Arial" w:hAnsi="Arial"/>
          <w:szCs w:val="22"/>
        </w:rPr>
        <w:t>”</w:t>
      </w:r>
      <w:r w:rsidR="00F4483B">
        <w:rPr>
          <w:rStyle w:val="FootnoteReference"/>
          <w:rFonts w:ascii="Arial" w:hAnsi="Arial"/>
          <w:szCs w:val="22"/>
        </w:rPr>
        <w:footnoteReference w:id="122"/>
      </w:r>
    </w:p>
    <w:p w:rsidR="000A5D75" w:rsidRDefault="000A5D75" w:rsidP="00633A94">
      <w:pPr>
        <w:autoSpaceDE w:val="0"/>
        <w:autoSpaceDN w:val="0"/>
        <w:adjustRightInd w:val="0"/>
        <w:spacing w:line="312" w:lineRule="auto"/>
        <w:jc w:val="both"/>
        <w:rPr>
          <w:rFonts w:ascii="Arial" w:hAnsi="Arial"/>
          <w:szCs w:val="22"/>
        </w:rPr>
      </w:pPr>
    </w:p>
    <w:p w:rsidR="00E40090" w:rsidRPr="00E40090" w:rsidRDefault="00067041" w:rsidP="00633A94">
      <w:pPr>
        <w:autoSpaceDE w:val="0"/>
        <w:autoSpaceDN w:val="0"/>
        <w:adjustRightInd w:val="0"/>
        <w:spacing w:line="312" w:lineRule="auto"/>
        <w:jc w:val="both"/>
        <w:rPr>
          <w:rFonts w:ascii="Arial" w:hAnsi="Arial"/>
          <w:szCs w:val="22"/>
        </w:rPr>
      </w:pPr>
      <w:r>
        <w:rPr>
          <w:rFonts w:ascii="Arial" w:hAnsi="Arial"/>
          <w:szCs w:val="22"/>
        </w:rPr>
        <w:t>F</w:t>
      </w:r>
      <w:r w:rsidR="00E40090">
        <w:rPr>
          <w:rFonts w:ascii="Arial" w:hAnsi="Arial"/>
          <w:szCs w:val="22"/>
        </w:rPr>
        <w:t xml:space="preserve">our </w:t>
      </w:r>
      <w:r w:rsidR="00E40090">
        <w:rPr>
          <w:rFonts w:ascii="Arial" w:hAnsi="Arial"/>
          <w:bCs/>
          <w:szCs w:val="22"/>
        </w:rPr>
        <w:t>out of six</w:t>
      </w:r>
      <w:r w:rsidR="00E40090" w:rsidRPr="004455A5">
        <w:rPr>
          <w:rFonts w:ascii="Arial" w:hAnsi="Arial"/>
          <w:bCs/>
          <w:szCs w:val="22"/>
        </w:rPr>
        <w:t xml:space="preserve"> women currently </w:t>
      </w:r>
      <w:r>
        <w:rPr>
          <w:rFonts w:ascii="Arial" w:hAnsi="Arial"/>
          <w:bCs/>
          <w:szCs w:val="22"/>
        </w:rPr>
        <w:t xml:space="preserve">had </w:t>
      </w:r>
      <w:r w:rsidR="00E40090" w:rsidRPr="004455A5">
        <w:rPr>
          <w:rFonts w:ascii="Arial" w:hAnsi="Arial"/>
          <w:bCs/>
          <w:szCs w:val="22"/>
        </w:rPr>
        <w:t xml:space="preserve">or </w:t>
      </w:r>
      <w:r>
        <w:rPr>
          <w:rFonts w:ascii="Arial" w:hAnsi="Arial"/>
          <w:bCs/>
          <w:szCs w:val="22"/>
        </w:rPr>
        <w:t>p</w:t>
      </w:r>
      <w:r w:rsidR="00E40090" w:rsidRPr="004455A5">
        <w:rPr>
          <w:rFonts w:ascii="Arial" w:hAnsi="Arial"/>
          <w:bCs/>
          <w:szCs w:val="22"/>
        </w:rPr>
        <w:t>reviously experienced mental health issues, in</w:t>
      </w:r>
      <w:r w:rsidR="007A1C60">
        <w:rPr>
          <w:rFonts w:ascii="Arial" w:hAnsi="Arial"/>
          <w:bCs/>
          <w:szCs w:val="22"/>
        </w:rPr>
        <w:t>cluding different schiz</w:t>
      </w:r>
      <w:r w:rsidR="00E40090" w:rsidRPr="004455A5">
        <w:rPr>
          <w:rFonts w:ascii="Arial" w:hAnsi="Arial"/>
          <w:bCs/>
          <w:szCs w:val="22"/>
        </w:rPr>
        <w:t>ophrenia</w:t>
      </w:r>
      <w:r>
        <w:rPr>
          <w:rFonts w:ascii="Arial" w:hAnsi="Arial"/>
          <w:bCs/>
          <w:szCs w:val="22"/>
        </w:rPr>
        <w:t xml:space="preserve"> diagnosis</w:t>
      </w:r>
      <w:r w:rsidR="00E40090" w:rsidRPr="004455A5">
        <w:rPr>
          <w:rFonts w:ascii="Arial" w:hAnsi="Arial"/>
          <w:bCs/>
          <w:szCs w:val="22"/>
        </w:rPr>
        <w:t>, bipolar dis</w:t>
      </w:r>
      <w:r>
        <w:rPr>
          <w:rFonts w:ascii="Arial" w:hAnsi="Arial"/>
          <w:bCs/>
          <w:szCs w:val="22"/>
        </w:rPr>
        <w:t xml:space="preserve">order, depression, anxiety and Post Traumatic Stress </w:t>
      </w:r>
      <w:r>
        <w:rPr>
          <w:rFonts w:ascii="Arial" w:hAnsi="Arial"/>
          <w:bCs/>
          <w:szCs w:val="22"/>
        </w:rPr>
        <w:lastRenderedPageBreak/>
        <w:t>D</w:t>
      </w:r>
      <w:r w:rsidR="000A5D75">
        <w:rPr>
          <w:rFonts w:ascii="Arial" w:hAnsi="Arial"/>
          <w:bCs/>
          <w:szCs w:val="22"/>
        </w:rPr>
        <w:t>isorder</w:t>
      </w:r>
      <w:r>
        <w:rPr>
          <w:rFonts w:ascii="Arial" w:hAnsi="Arial"/>
          <w:bCs/>
          <w:szCs w:val="22"/>
        </w:rPr>
        <w:t xml:space="preserve"> (PTSD)</w:t>
      </w:r>
      <w:r w:rsidR="000A5D75">
        <w:rPr>
          <w:rFonts w:ascii="Arial" w:hAnsi="Arial"/>
          <w:bCs/>
          <w:szCs w:val="22"/>
        </w:rPr>
        <w:t>. Five out of six</w:t>
      </w:r>
      <w:r w:rsidR="00E40090" w:rsidRPr="004455A5">
        <w:rPr>
          <w:rFonts w:ascii="Arial" w:hAnsi="Arial"/>
          <w:bCs/>
          <w:szCs w:val="22"/>
        </w:rPr>
        <w:t xml:space="preserve"> women were receiving some form of mental health treatment and support including medication (</w:t>
      </w:r>
      <w:r>
        <w:rPr>
          <w:rFonts w:ascii="Arial" w:hAnsi="Arial"/>
          <w:bCs/>
          <w:szCs w:val="22"/>
        </w:rPr>
        <w:t>n=</w:t>
      </w:r>
      <w:r w:rsidR="00E40090" w:rsidRPr="004455A5">
        <w:rPr>
          <w:rFonts w:ascii="Arial" w:hAnsi="Arial"/>
          <w:bCs/>
          <w:szCs w:val="22"/>
        </w:rPr>
        <w:t>4), psychiatric support including visits and appointments (</w:t>
      </w:r>
      <w:r w:rsidR="000A5D75">
        <w:rPr>
          <w:rFonts w:ascii="Arial" w:hAnsi="Arial"/>
          <w:bCs/>
          <w:szCs w:val="22"/>
        </w:rPr>
        <w:t xml:space="preserve">n = </w:t>
      </w:r>
      <w:r w:rsidR="00E40090" w:rsidRPr="004455A5">
        <w:rPr>
          <w:rFonts w:ascii="Arial" w:hAnsi="Arial"/>
          <w:bCs/>
          <w:szCs w:val="22"/>
        </w:rPr>
        <w:t>3), support from community health (</w:t>
      </w:r>
      <w:r>
        <w:rPr>
          <w:rFonts w:ascii="Arial" w:hAnsi="Arial"/>
          <w:bCs/>
          <w:szCs w:val="22"/>
        </w:rPr>
        <w:t>n=</w:t>
      </w:r>
      <w:r w:rsidR="00436B90">
        <w:rPr>
          <w:rFonts w:ascii="Arial" w:hAnsi="Arial"/>
          <w:bCs/>
          <w:szCs w:val="22"/>
        </w:rPr>
        <w:t>2), and PHaMs</w:t>
      </w:r>
      <w:r w:rsidR="00E40090" w:rsidRPr="004455A5">
        <w:rPr>
          <w:rFonts w:ascii="Arial" w:hAnsi="Arial"/>
          <w:bCs/>
          <w:szCs w:val="22"/>
        </w:rPr>
        <w:t xml:space="preserve"> (</w:t>
      </w:r>
      <w:r>
        <w:rPr>
          <w:rFonts w:ascii="Arial" w:hAnsi="Arial"/>
          <w:bCs/>
          <w:szCs w:val="22"/>
        </w:rPr>
        <w:t>n=</w:t>
      </w:r>
      <w:r w:rsidR="000A5D75">
        <w:rPr>
          <w:rFonts w:ascii="Arial" w:hAnsi="Arial"/>
          <w:bCs/>
          <w:szCs w:val="22"/>
        </w:rPr>
        <w:t>2). Four</w:t>
      </w:r>
      <w:r w:rsidR="00E40090" w:rsidRPr="004455A5">
        <w:rPr>
          <w:rFonts w:ascii="Arial" w:hAnsi="Arial"/>
          <w:bCs/>
          <w:szCs w:val="22"/>
        </w:rPr>
        <w:t xml:space="preserve"> women </w:t>
      </w:r>
      <w:r>
        <w:rPr>
          <w:rFonts w:ascii="Arial" w:hAnsi="Arial"/>
          <w:bCs/>
          <w:szCs w:val="22"/>
        </w:rPr>
        <w:t>reported that they had</w:t>
      </w:r>
      <w:r w:rsidR="00E40090" w:rsidRPr="004455A5">
        <w:rPr>
          <w:rFonts w:ascii="Arial" w:hAnsi="Arial"/>
          <w:bCs/>
          <w:szCs w:val="22"/>
        </w:rPr>
        <w:t xml:space="preserve"> not mi</w:t>
      </w:r>
      <w:r>
        <w:rPr>
          <w:rFonts w:ascii="Arial" w:hAnsi="Arial"/>
          <w:bCs/>
          <w:szCs w:val="22"/>
        </w:rPr>
        <w:t>sused alcohol and drugs,</w:t>
      </w:r>
      <w:r w:rsidR="000A5D75">
        <w:rPr>
          <w:rFonts w:ascii="Arial" w:hAnsi="Arial"/>
          <w:bCs/>
          <w:szCs w:val="22"/>
        </w:rPr>
        <w:t xml:space="preserve"> one</w:t>
      </w:r>
      <w:r w:rsidR="00E40090" w:rsidRPr="004455A5">
        <w:rPr>
          <w:rFonts w:ascii="Arial" w:hAnsi="Arial"/>
          <w:bCs/>
          <w:szCs w:val="22"/>
        </w:rPr>
        <w:t xml:space="preserve"> </w:t>
      </w:r>
      <w:r>
        <w:rPr>
          <w:rFonts w:ascii="Arial" w:hAnsi="Arial"/>
          <w:bCs/>
          <w:szCs w:val="22"/>
        </w:rPr>
        <w:t xml:space="preserve">reported she previously used </w:t>
      </w:r>
      <w:r w:rsidR="000A5D75">
        <w:rPr>
          <w:rFonts w:ascii="Arial" w:hAnsi="Arial"/>
          <w:bCs/>
          <w:szCs w:val="22"/>
        </w:rPr>
        <w:t>drugs socially and one</w:t>
      </w:r>
      <w:r w:rsidR="00E40090" w:rsidRPr="004455A5">
        <w:rPr>
          <w:rFonts w:ascii="Arial" w:hAnsi="Arial"/>
          <w:bCs/>
          <w:szCs w:val="22"/>
        </w:rPr>
        <w:t xml:space="preserve"> </w:t>
      </w:r>
      <w:r>
        <w:rPr>
          <w:rFonts w:ascii="Arial" w:hAnsi="Arial"/>
          <w:bCs/>
          <w:szCs w:val="22"/>
        </w:rPr>
        <w:t>reported she had</w:t>
      </w:r>
      <w:r w:rsidR="00E40090" w:rsidRPr="004455A5">
        <w:rPr>
          <w:rFonts w:ascii="Arial" w:hAnsi="Arial"/>
          <w:bCs/>
          <w:szCs w:val="22"/>
        </w:rPr>
        <w:t xml:space="preserve"> over</w:t>
      </w:r>
      <w:r w:rsidR="00786982">
        <w:rPr>
          <w:rFonts w:ascii="Arial" w:hAnsi="Arial"/>
          <w:bCs/>
          <w:szCs w:val="22"/>
        </w:rPr>
        <w:t>medicate</w:t>
      </w:r>
      <w:r>
        <w:rPr>
          <w:rFonts w:ascii="Arial" w:hAnsi="Arial"/>
          <w:bCs/>
          <w:szCs w:val="22"/>
        </w:rPr>
        <w:t xml:space="preserve">d herself </w:t>
      </w:r>
      <w:r w:rsidR="00786982">
        <w:rPr>
          <w:rFonts w:ascii="Arial" w:hAnsi="Arial"/>
          <w:bCs/>
          <w:szCs w:val="22"/>
        </w:rPr>
        <w:t>when unwell.</w:t>
      </w:r>
      <w:r w:rsidR="00E40090" w:rsidRPr="004455A5">
        <w:rPr>
          <w:rFonts w:ascii="Arial" w:hAnsi="Arial"/>
          <w:bCs/>
          <w:szCs w:val="22"/>
        </w:rPr>
        <w:t xml:space="preserve"> No women were receiving treatment for issues relating to alcohol or drugs.</w:t>
      </w:r>
    </w:p>
    <w:p w:rsidR="00E93D33" w:rsidRDefault="00E93D33" w:rsidP="00633A94">
      <w:pPr>
        <w:autoSpaceDE w:val="0"/>
        <w:autoSpaceDN w:val="0"/>
        <w:adjustRightInd w:val="0"/>
        <w:spacing w:line="312" w:lineRule="auto"/>
        <w:jc w:val="both"/>
        <w:rPr>
          <w:rFonts w:ascii="Arial" w:hAnsi="Arial"/>
          <w:bCs/>
          <w:szCs w:val="22"/>
        </w:rPr>
      </w:pPr>
    </w:p>
    <w:p w:rsidR="00CE13A6" w:rsidRPr="00FB4B41" w:rsidRDefault="00FA75B6" w:rsidP="00E02B07">
      <w:pPr>
        <w:pStyle w:val="Heading2"/>
        <w:spacing w:before="0" w:after="0" w:line="312" w:lineRule="auto"/>
        <w:rPr>
          <w:i w:val="0"/>
          <w:iCs w:val="0"/>
          <w:sz w:val="24"/>
          <w:szCs w:val="22"/>
        </w:rPr>
      </w:pPr>
      <w:bookmarkStart w:id="32" w:name="_Toc305142211"/>
      <w:r>
        <w:rPr>
          <w:i w:val="0"/>
          <w:iCs w:val="0"/>
          <w:sz w:val="24"/>
        </w:rPr>
        <w:t xml:space="preserve">5.2 </w:t>
      </w:r>
      <w:r w:rsidR="005B6FBC">
        <w:rPr>
          <w:i w:val="0"/>
          <w:iCs w:val="0"/>
          <w:sz w:val="24"/>
        </w:rPr>
        <w:t>Group f</w:t>
      </w:r>
      <w:r w:rsidR="009C1B95" w:rsidRPr="00FB4B41">
        <w:rPr>
          <w:i w:val="0"/>
          <w:iCs w:val="0"/>
          <w:sz w:val="24"/>
        </w:rPr>
        <w:t>acilitation</w:t>
      </w:r>
      <w:bookmarkEnd w:id="32"/>
    </w:p>
    <w:p w:rsidR="00BF5FF1" w:rsidRDefault="00B441C3" w:rsidP="00715822">
      <w:pPr>
        <w:autoSpaceDE w:val="0"/>
        <w:autoSpaceDN w:val="0"/>
        <w:adjustRightInd w:val="0"/>
        <w:spacing w:line="312" w:lineRule="auto"/>
        <w:jc w:val="both"/>
        <w:rPr>
          <w:rFonts w:ascii="Arial" w:hAnsi="Arial"/>
          <w:szCs w:val="22"/>
        </w:rPr>
      </w:pPr>
      <w:r>
        <w:rPr>
          <w:rFonts w:ascii="Arial" w:hAnsi="Arial"/>
          <w:szCs w:val="22"/>
        </w:rPr>
        <w:t>WSW is facilitated by a PHaMs worker who</w:t>
      </w:r>
      <w:r w:rsidR="009F7F15">
        <w:rPr>
          <w:rFonts w:ascii="Arial" w:hAnsi="Arial"/>
          <w:szCs w:val="22"/>
        </w:rPr>
        <w:t xml:space="preserve"> reported that her role is to</w:t>
      </w:r>
      <w:r w:rsidR="00BF5FF1">
        <w:rPr>
          <w:rFonts w:ascii="Arial" w:hAnsi="Arial"/>
          <w:szCs w:val="22"/>
        </w:rPr>
        <w:t>:</w:t>
      </w:r>
    </w:p>
    <w:p w:rsidR="00BF5FF1" w:rsidRDefault="00BF5FF1" w:rsidP="00F800FC">
      <w:pPr>
        <w:numPr>
          <w:ilvl w:val="0"/>
          <w:numId w:val="42"/>
        </w:numPr>
        <w:autoSpaceDE w:val="0"/>
        <w:autoSpaceDN w:val="0"/>
        <w:adjustRightInd w:val="0"/>
        <w:spacing w:line="312" w:lineRule="auto"/>
        <w:jc w:val="both"/>
        <w:rPr>
          <w:rFonts w:ascii="Arial" w:hAnsi="Arial"/>
          <w:szCs w:val="22"/>
        </w:rPr>
      </w:pPr>
      <w:r>
        <w:rPr>
          <w:rFonts w:ascii="Arial" w:hAnsi="Arial"/>
          <w:szCs w:val="22"/>
        </w:rPr>
        <w:t>S</w:t>
      </w:r>
      <w:r w:rsidR="009F7F15">
        <w:rPr>
          <w:rFonts w:ascii="Arial" w:hAnsi="Arial"/>
          <w:szCs w:val="22"/>
        </w:rPr>
        <w:t>creen</w:t>
      </w:r>
      <w:r w:rsidR="00B441C3">
        <w:rPr>
          <w:rFonts w:ascii="Arial" w:hAnsi="Arial"/>
          <w:szCs w:val="22"/>
        </w:rPr>
        <w:t xml:space="preserve"> prospective new participants</w:t>
      </w:r>
      <w:r w:rsidRPr="00BF5FF1">
        <w:rPr>
          <w:rFonts w:ascii="Arial" w:hAnsi="Arial"/>
          <w:szCs w:val="22"/>
        </w:rPr>
        <w:t xml:space="preserve"> </w:t>
      </w:r>
      <w:r>
        <w:rPr>
          <w:rFonts w:ascii="Arial" w:hAnsi="Arial"/>
          <w:szCs w:val="22"/>
        </w:rPr>
        <w:t>in order to identify their expectations of the group and their suitability to the peer support model</w:t>
      </w:r>
    </w:p>
    <w:p w:rsidR="00BF5FF1" w:rsidRDefault="00BF5FF1" w:rsidP="00F800FC">
      <w:pPr>
        <w:numPr>
          <w:ilvl w:val="0"/>
          <w:numId w:val="42"/>
        </w:numPr>
        <w:autoSpaceDE w:val="0"/>
        <w:autoSpaceDN w:val="0"/>
        <w:adjustRightInd w:val="0"/>
        <w:spacing w:line="312" w:lineRule="auto"/>
        <w:jc w:val="both"/>
        <w:rPr>
          <w:rFonts w:ascii="Arial" w:hAnsi="Arial"/>
          <w:szCs w:val="22"/>
        </w:rPr>
      </w:pPr>
      <w:r>
        <w:rPr>
          <w:rFonts w:ascii="Arial" w:hAnsi="Arial"/>
          <w:szCs w:val="22"/>
        </w:rPr>
        <w:t>W</w:t>
      </w:r>
      <w:r w:rsidR="009F7F15">
        <w:rPr>
          <w:rFonts w:ascii="Arial" w:hAnsi="Arial"/>
          <w:szCs w:val="22"/>
        </w:rPr>
        <w:t xml:space="preserve">elcome new members by introducing and </w:t>
      </w:r>
      <w:r>
        <w:rPr>
          <w:rFonts w:ascii="Arial" w:hAnsi="Arial"/>
          <w:szCs w:val="22"/>
        </w:rPr>
        <w:t>integrating them into the group</w:t>
      </w:r>
    </w:p>
    <w:p w:rsidR="00BF5FF1" w:rsidRDefault="00BF5FF1" w:rsidP="00F800FC">
      <w:pPr>
        <w:numPr>
          <w:ilvl w:val="0"/>
          <w:numId w:val="42"/>
        </w:numPr>
        <w:autoSpaceDE w:val="0"/>
        <w:autoSpaceDN w:val="0"/>
        <w:adjustRightInd w:val="0"/>
        <w:spacing w:line="312" w:lineRule="auto"/>
        <w:jc w:val="both"/>
        <w:rPr>
          <w:rFonts w:ascii="Arial" w:hAnsi="Arial"/>
          <w:szCs w:val="22"/>
        </w:rPr>
      </w:pPr>
      <w:r>
        <w:rPr>
          <w:rFonts w:ascii="Arial" w:hAnsi="Arial"/>
          <w:szCs w:val="22"/>
        </w:rPr>
        <w:t>Monitor group interactions and facilitate activities</w:t>
      </w:r>
    </w:p>
    <w:p w:rsidR="00BF5FF1" w:rsidRDefault="00BF5FF1" w:rsidP="00F800FC">
      <w:pPr>
        <w:numPr>
          <w:ilvl w:val="0"/>
          <w:numId w:val="42"/>
        </w:numPr>
        <w:autoSpaceDE w:val="0"/>
        <w:autoSpaceDN w:val="0"/>
        <w:adjustRightInd w:val="0"/>
        <w:spacing w:line="312" w:lineRule="auto"/>
        <w:jc w:val="both"/>
        <w:rPr>
          <w:rFonts w:ascii="Arial" w:hAnsi="Arial"/>
          <w:szCs w:val="22"/>
        </w:rPr>
      </w:pPr>
      <w:r>
        <w:rPr>
          <w:rFonts w:ascii="Arial" w:hAnsi="Arial"/>
          <w:szCs w:val="22"/>
        </w:rPr>
        <w:t>Monitor participant’s mental health and wellbeing</w:t>
      </w:r>
    </w:p>
    <w:p w:rsidR="00BF5FF1" w:rsidRDefault="00BF5FF1" w:rsidP="00F800FC">
      <w:pPr>
        <w:numPr>
          <w:ilvl w:val="0"/>
          <w:numId w:val="42"/>
        </w:numPr>
        <w:autoSpaceDE w:val="0"/>
        <w:autoSpaceDN w:val="0"/>
        <w:adjustRightInd w:val="0"/>
        <w:spacing w:line="312" w:lineRule="auto"/>
        <w:jc w:val="both"/>
        <w:rPr>
          <w:rFonts w:ascii="Arial" w:hAnsi="Arial"/>
          <w:szCs w:val="22"/>
        </w:rPr>
      </w:pPr>
      <w:r>
        <w:rPr>
          <w:rFonts w:ascii="Arial" w:hAnsi="Arial"/>
          <w:szCs w:val="22"/>
        </w:rPr>
        <w:t>Provide additional support, debriefing and referrals for participants as required</w:t>
      </w:r>
    </w:p>
    <w:p w:rsidR="00BF5FF1" w:rsidRDefault="00BF5FF1" w:rsidP="00715822">
      <w:pPr>
        <w:autoSpaceDE w:val="0"/>
        <w:autoSpaceDN w:val="0"/>
        <w:adjustRightInd w:val="0"/>
        <w:spacing w:line="312" w:lineRule="auto"/>
        <w:jc w:val="both"/>
        <w:rPr>
          <w:rFonts w:ascii="Arial" w:hAnsi="Arial"/>
          <w:szCs w:val="22"/>
        </w:rPr>
      </w:pPr>
    </w:p>
    <w:p w:rsidR="00BF5FF1" w:rsidRDefault="00AC0823" w:rsidP="00715822">
      <w:pPr>
        <w:autoSpaceDE w:val="0"/>
        <w:autoSpaceDN w:val="0"/>
        <w:adjustRightInd w:val="0"/>
        <w:spacing w:line="312" w:lineRule="auto"/>
        <w:jc w:val="both"/>
        <w:rPr>
          <w:rFonts w:ascii="Arial" w:hAnsi="Arial"/>
          <w:bCs/>
          <w:szCs w:val="22"/>
        </w:rPr>
      </w:pPr>
      <w:r>
        <w:rPr>
          <w:rFonts w:ascii="Arial" w:hAnsi="Arial"/>
          <w:bCs/>
          <w:szCs w:val="22"/>
        </w:rPr>
        <w:t xml:space="preserve">The </w:t>
      </w:r>
      <w:r w:rsidR="00CC37E2">
        <w:rPr>
          <w:rFonts w:ascii="Arial" w:hAnsi="Arial"/>
          <w:bCs/>
          <w:szCs w:val="22"/>
        </w:rPr>
        <w:t xml:space="preserve">WSW </w:t>
      </w:r>
      <w:r>
        <w:rPr>
          <w:rFonts w:ascii="Arial" w:hAnsi="Arial"/>
          <w:bCs/>
          <w:szCs w:val="22"/>
        </w:rPr>
        <w:t>fa</w:t>
      </w:r>
      <w:r w:rsidR="003F1C52">
        <w:rPr>
          <w:rFonts w:ascii="Arial" w:hAnsi="Arial"/>
          <w:bCs/>
          <w:szCs w:val="22"/>
        </w:rPr>
        <w:t xml:space="preserve">cilitator </w:t>
      </w:r>
      <w:r w:rsidR="00BF5FF1">
        <w:rPr>
          <w:rFonts w:ascii="Arial" w:hAnsi="Arial"/>
          <w:bCs/>
          <w:szCs w:val="22"/>
        </w:rPr>
        <w:t>reported that she may encourage members to participate, navigate difficult incidents or relationships, become involved with interpersonal issues between group members if there is conflict, or encourage members to see a new perspective:</w:t>
      </w:r>
    </w:p>
    <w:p w:rsidR="00D675B8" w:rsidRDefault="00D675B8" w:rsidP="001B1131">
      <w:pPr>
        <w:jc w:val="both"/>
        <w:rPr>
          <w:rFonts w:ascii="Arial" w:hAnsi="Arial"/>
          <w:szCs w:val="22"/>
        </w:rPr>
      </w:pPr>
    </w:p>
    <w:p w:rsidR="00153F03" w:rsidRPr="00153F03" w:rsidRDefault="00153F03" w:rsidP="001B1131">
      <w:pPr>
        <w:ind w:left="720" w:right="720"/>
        <w:jc w:val="both"/>
        <w:rPr>
          <w:rFonts w:ascii="Arial" w:hAnsi="Arial"/>
          <w:i/>
          <w:szCs w:val="22"/>
        </w:rPr>
      </w:pPr>
      <w:r w:rsidRPr="00153F03">
        <w:rPr>
          <w:rFonts w:ascii="Arial" w:hAnsi="Arial"/>
          <w:i/>
          <w:szCs w:val="22"/>
        </w:rPr>
        <w:t>You need to have somebody who can pull you up if you have a perspective about somebody or some issue that just happened, and then you can say, hey have you thought about it this way?</w:t>
      </w:r>
      <w:r w:rsidR="009B47FA">
        <w:rPr>
          <w:rFonts w:ascii="Arial" w:hAnsi="Arial"/>
          <w:i/>
          <w:szCs w:val="22"/>
        </w:rPr>
        <w:t xml:space="preserve"> B</w:t>
      </w:r>
      <w:r w:rsidRPr="00153F03">
        <w:rPr>
          <w:rFonts w:ascii="Arial" w:hAnsi="Arial"/>
          <w:i/>
          <w:szCs w:val="22"/>
        </w:rPr>
        <w:t>ecause sometimes in this group people say things and</w:t>
      </w:r>
      <w:r w:rsidR="009B47FA">
        <w:rPr>
          <w:rFonts w:ascii="Arial" w:hAnsi="Arial"/>
          <w:i/>
          <w:szCs w:val="22"/>
        </w:rPr>
        <w:t xml:space="preserve"> I think ‘where did that come from’? A</w:t>
      </w:r>
      <w:r w:rsidRPr="00153F03">
        <w:rPr>
          <w:rFonts w:ascii="Arial" w:hAnsi="Arial"/>
          <w:i/>
          <w:szCs w:val="22"/>
        </w:rPr>
        <w:t xml:space="preserve">nd it’s just that </w:t>
      </w:r>
      <w:r w:rsidR="00BF5FF1">
        <w:rPr>
          <w:rFonts w:ascii="Arial" w:hAnsi="Arial"/>
          <w:i/>
          <w:szCs w:val="22"/>
        </w:rPr>
        <w:t>they’re having a really bad day</w:t>
      </w:r>
      <w:r w:rsidR="009B47FA">
        <w:rPr>
          <w:rFonts w:ascii="Arial" w:hAnsi="Arial"/>
          <w:i/>
          <w:szCs w:val="22"/>
        </w:rPr>
        <w:t xml:space="preserve">… </w:t>
      </w:r>
      <w:r w:rsidRPr="00153F03">
        <w:rPr>
          <w:rFonts w:ascii="Arial" w:hAnsi="Arial"/>
          <w:i/>
          <w:szCs w:val="22"/>
        </w:rPr>
        <w:t>it’s something about their mental health that makes people do things or say things that they don’t usually say.</w:t>
      </w:r>
    </w:p>
    <w:p w:rsidR="00153F03" w:rsidRDefault="00153F03" w:rsidP="008E0F1B">
      <w:pPr>
        <w:spacing w:line="312" w:lineRule="auto"/>
        <w:jc w:val="both"/>
        <w:rPr>
          <w:rFonts w:ascii="Arial" w:hAnsi="Arial"/>
          <w:szCs w:val="22"/>
        </w:rPr>
      </w:pPr>
    </w:p>
    <w:p w:rsidR="00B9636A" w:rsidRDefault="0028736E" w:rsidP="008E0F1B">
      <w:pPr>
        <w:spacing w:line="312" w:lineRule="auto"/>
        <w:jc w:val="both"/>
        <w:rPr>
          <w:rFonts w:ascii="Arial" w:hAnsi="Arial"/>
          <w:szCs w:val="22"/>
        </w:rPr>
      </w:pPr>
      <w:r>
        <w:rPr>
          <w:rFonts w:ascii="Arial" w:hAnsi="Arial"/>
          <w:szCs w:val="22"/>
        </w:rPr>
        <w:t>Therefore, a key role of facilitation is to provide</w:t>
      </w:r>
      <w:r w:rsidR="00BF4C37">
        <w:rPr>
          <w:rFonts w:ascii="Arial" w:hAnsi="Arial"/>
          <w:szCs w:val="22"/>
        </w:rPr>
        <w:t xml:space="preserve"> overall </w:t>
      </w:r>
      <w:r>
        <w:rPr>
          <w:rFonts w:ascii="Arial" w:hAnsi="Arial"/>
          <w:szCs w:val="22"/>
        </w:rPr>
        <w:t>supervision for</w:t>
      </w:r>
      <w:r w:rsidR="00BF4C37">
        <w:rPr>
          <w:rFonts w:ascii="Arial" w:hAnsi="Arial"/>
          <w:szCs w:val="22"/>
        </w:rPr>
        <w:t xml:space="preserve"> group members and interactions</w:t>
      </w:r>
      <w:r>
        <w:rPr>
          <w:rFonts w:ascii="Arial" w:hAnsi="Arial"/>
          <w:szCs w:val="22"/>
        </w:rPr>
        <w:t>,</w:t>
      </w:r>
      <w:r w:rsidR="00BF4C37">
        <w:rPr>
          <w:rFonts w:ascii="Arial" w:hAnsi="Arial"/>
          <w:szCs w:val="22"/>
        </w:rPr>
        <w:t xml:space="preserve"> to ensure the WSW environment is safe</w:t>
      </w:r>
      <w:r w:rsidR="007639F8">
        <w:rPr>
          <w:rFonts w:ascii="Arial" w:hAnsi="Arial"/>
          <w:szCs w:val="22"/>
        </w:rPr>
        <w:t xml:space="preserve"> and supportive</w:t>
      </w:r>
      <w:r w:rsidR="00BF4C37">
        <w:rPr>
          <w:rFonts w:ascii="Arial" w:hAnsi="Arial"/>
          <w:szCs w:val="22"/>
        </w:rPr>
        <w:t xml:space="preserve"> </w:t>
      </w:r>
      <w:r>
        <w:rPr>
          <w:rFonts w:ascii="Arial" w:hAnsi="Arial"/>
          <w:szCs w:val="22"/>
        </w:rPr>
        <w:t>for participants.</w:t>
      </w:r>
    </w:p>
    <w:p w:rsidR="00BF5FF1" w:rsidRDefault="00BF5FF1" w:rsidP="008E0F1B">
      <w:pPr>
        <w:spacing w:line="312" w:lineRule="auto"/>
        <w:jc w:val="both"/>
        <w:rPr>
          <w:rFonts w:ascii="Arial" w:hAnsi="Arial"/>
          <w:szCs w:val="22"/>
        </w:rPr>
      </w:pPr>
    </w:p>
    <w:p w:rsidR="002334ED" w:rsidRDefault="002334ED" w:rsidP="008E0F1B">
      <w:pPr>
        <w:spacing w:line="312" w:lineRule="auto"/>
        <w:jc w:val="both"/>
        <w:rPr>
          <w:rFonts w:ascii="Arial" w:hAnsi="Arial"/>
          <w:szCs w:val="22"/>
        </w:rPr>
      </w:pPr>
      <w:r>
        <w:rPr>
          <w:rFonts w:ascii="Arial" w:hAnsi="Arial"/>
          <w:szCs w:val="22"/>
        </w:rPr>
        <w:t>While the WSW facilitator clearly plays a vital role in supervising the group, the peer support model</w:t>
      </w:r>
      <w:r w:rsidR="00301680">
        <w:rPr>
          <w:rFonts w:ascii="Arial" w:hAnsi="Arial"/>
          <w:szCs w:val="22"/>
        </w:rPr>
        <w:t xml:space="preserve"> </w:t>
      </w:r>
      <w:r w:rsidR="00BF5FF1">
        <w:rPr>
          <w:rFonts w:ascii="Arial" w:hAnsi="Arial"/>
          <w:szCs w:val="22"/>
        </w:rPr>
        <w:t xml:space="preserve">simultaneously </w:t>
      </w:r>
      <w:r w:rsidR="00301680">
        <w:rPr>
          <w:rFonts w:ascii="Arial" w:hAnsi="Arial"/>
          <w:szCs w:val="22"/>
        </w:rPr>
        <w:t xml:space="preserve">emphasises peer-led </w:t>
      </w:r>
      <w:r w:rsidR="00BF5FF1">
        <w:rPr>
          <w:rFonts w:ascii="Arial" w:hAnsi="Arial"/>
          <w:szCs w:val="22"/>
        </w:rPr>
        <w:t>support free from power differential</w:t>
      </w:r>
      <w:r w:rsidR="00301680">
        <w:rPr>
          <w:rFonts w:ascii="Arial" w:hAnsi="Arial"/>
          <w:szCs w:val="22"/>
        </w:rPr>
        <w:t xml:space="preserve"> between members</w:t>
      </w:r>
      <w:r>
        <w:rPr>
          <w:rFonts w:ascii="Arial" w:hAnsi="Arial"/>
          <w:szCs w:val="22"/>
        </w:rPr>
        <w:t xml:space="preserve">. </w:t>
      </w:r>
      <w:r w:rsidR="00D042FE">
        <w:rPr>
          <w:rFonts w:ascii="Arial" w:hAnsi="Arial"/>
          <w:szCs w:val="22"/>
        </w:rPr>
        <w:t xml:space="preserve">The facilitator </w:t>
      </w:r>
      <w:r w:rsidR="00BF5FF1">
        <w:rPr>
          <w:rFonts w:ascii="Arial" w:hAnsi="Arial"/>
          <w:szCs w:val="22"/>
        </w:rPr>
        <w:t>is aware of that balance is necessary to achieve this goal:</w:t>
      </w:r>
    </w:p>
    <w:p w:rsidR="00BF5FF1" w:rsidRDefault="00BF5FF1" w:rsidP="008E0F1B">
      <w:pPr>
        <w:spacing w:line="312" w:lineRule="auto"/>
        <w:jc w:val="both"/>
        <w:rPr>
          <w:rFonts w:ascii="Arial" w:hAnsi="Arial"/>
          <w:szCs w:val="22"/>
        </w:rPr>
      </w:pPr>
    </w:p>
    <w:p w:rsidR="007639F8" w:rsidRDefault="00010EEC" w:rsidP="001B1131">
      <w:pPr>
        <w:ind w:left="720" w:right="720"/>
        <w:jc w:val="both"/>
        <w:rPr>
          <w:rFonts w:ascii="Arial" w:hAnsi="Arial"/>
          <w:i/>
          <w:szCs w:val="22"/>
        </w:rPr>
      </w:pPr>
      <w:r w:rsidRPr="0077185A">
        <w:rPr>
          <w:rFonts w:ascii="Arial" w:hAnsi="Arial"/>
          <w:i/>
          <w:szCs w:val="22"/>
        </w:rPr>
        <w:t>I think it’s good to have a leader and the women have said to me that they appreciate having a facilitator</w:t>
      </w:r>
      <w:r>
        <w:rPr>
          <w:rFonts w:ascii="Arial" w:hAnsi="Arial"/>
          <w:i/>
          <w:szCs w:val="22"/>
        </w:rPr>
        <w:t>,</w:t>
      </w:r>
      <w:r w:rsidRPr="0077185A">
        <w:rPr>
          <w:rFonts w:ascii="Arial" w:hAnsi="Arial"/>
          <w:i/>
          <w:szCs w:val="22"/>
        </w:rPr>
        <w:t xml:space="preserve"> but my role is more in the background. When we’re in the group, </w:t>
      </w:r>
      <w:r w:rsidR="00CD0D59">
        <w:rPr>
          <w:rFonts w:ascii="Arial" w:hAnsi="Arial"/>
          <w:i/>
          <w:szCs w:val="22"/>
        </w:rPr>
        <w:t>it’s led by themselves and that was</w:t>
      </w:r>
      <w:r w:rsidRPr="0077185A">
        <w:rPr>
          <w:rFonts w:ascii="Arial" w:hAnsi="Arial"/>
          <w:i/>
          <w:szCs w:val="22"/>
        </w:rPr>
        <w:t xml:space="preserve"> th</w:t>
      </w:r>
      <w:r w:rsidR="00CD0D59">
        <w:rPr>
          <w:rFonts w:ascii="Arial" w:hAnsi="Arial"/>
          <w:i/>
          <w:szCs w:val="22"/>
        </w:rPr>
        <w:t>e aim when we started...</w:t>
      </w:r>
      <w:r w:rsidR="00CD0D59" w:rsidRPr="00CD0D59">
        <w:rPr>
          <w:rFonts w:ascii="Arial" w:hAnsi="Arial"/>
          <w:i/>
          <w:szCs w:val="22"/>
        </w:rPr>
        <w:t xml:space="preserve"> </w:t>
      </w:r>
      <w:r w:rsidR="00CD0D59">
        <w:rPr>
          <w:rFonts w:ascii="Arial" w:hAnsi="Arial"/>
          <w:i/>
          <w:szCs w:val="22"/>
        </w:rPr>
        <w:t>W</w:t>
      </w:r>
      <w:r w:rsidR="00CD0D59" w:rsidRPr="0077185A">
        <w:rPr>
          <w:rFonts w:ascii="Arial" w:hAnsi="Arial"/>
          <w:i/>
          <w:szCs w:val="22"/>
        </w:rPr>
        <w:t xml:space="preserve">hen I’m there I’m </w:t>
      </w:r>
      <w:r w:rsidR="00CD0D59">
        <w:rPr>
          <w:rFonts w:ascii="Arial" w:hAnsi="Arial"/>
          <w:i/>
          <w:szCs w:val="22"/>
        </w:rPr>
        <w:t xml:space="preserve">not leading it, I’m the </w:t>
      </w:r>
      <w:r w:rsidR="00915E4E">
        <w:rPr>
          <w:rFonts w:ascii="Arial" w:hAnsi="Arial"/>
          <w:i/>
          <w:szCs w:val="22"/>
        </w:rPr>
        <w:t>‘twea</w:t>
      </w:r>
      <w:r w:rsidR="00CD0D59">
        <w:rPr>
          <w:rFonts w:ascii="Arial" w:hAnsi="Arial"/>
          <w:i/>
          <w:szCs w:val="22"/>
        </w:rPr>
        <w:t>ker</w:t>
      </w:r>
      <w:r w:rsidR="00915E4E">
        <w:rPr>
          <w:rFonts w:ascii="Arial" w:hAnsi="Arial"/>
          <w:i/>
          <w:szCs w:val="22"/>
        </w:rPr>
        <w:t>’</w:t>
      </w:r>
      <w:r w:rsidR="00CD0D59">
        <w:rPr>
          <w:rFonts w:ascii="Arial" w:hAnsi="Arial"/>
          <w:i/>
          <w:szCs w:val="22"/>
        </w:rPr>
        <w:t>…</w:t>
      </w:r>
    </w:p>
    <w:p w:rsidR="00130E0B" w:rsidRDefault="00130E0B" w:rsidP="001C1EE4">
      <w:pPr>
        <w:spacing w:line="312" w:lineRule="auto"/>
        <w:ind w:right="720"/>
        <w:jc w:val="both"/>
        <w:rPr>
          <w:rFonts w:ascii="Arial" w:hAnsi="Arial"/>
          <w:szCs w:val="22"/>
        </w:rPr>
      </w:pPr>
    </w:p>
    <w:p w:rsidR="00F95B39" w:rsidRDefault="00AB4B4C" w:rsidP="00786982">
      <w:pPr>
        <w:spacing w:line="312" w:lineRule="auto"/>
        <w:jc w:val="both"/>
        <w:rPr>
          <w:rFonts w:ascii="Arial" w:hAnsi="Arial"/>
          <w:szCs w:val="22"/>
        </w:rPr>
      </w:pPr>
      <w:r>
        <w:rPr>
          <w:rFonts w:ascii="Arial" w:hAnsi="Arial"/>
          <w:szCs w:val="22"/>
        </w:rPr>
        <w:t xml:space="preserve">The WSW facilitator </w:t>
      </w:r>
      <w:r w:rsidR="00CC2CD4">
        <w:rPr>
          <w:rFonts w:ascii="Arial" w:hAnsi="Arial"/>
          <w:szCs w:val="22"/>
        </w:rPr>
        <w:t xml:space="preserve">reported that she experiences </w:t>
      </w:r>
      <w:r>
        <w:rPr>
          <w:rFonts w:ascii="Arial" w:hAnsi="Arial"/>
          <w:szCs w:val="22"/>
        </w:rPr>
        <w:t xml:space="preserve">challenges </w:t>
      </w:r>
      <w:r w:rsidR="00CC2CD4">
        <w:rPr>
          <w:rFonts w:ascii="Arial" w:hAnsi="Arial"/>
          <w:szCs w:val="22"/>
        </w:rPr>
        <w:t xml:space="preserve">in her role. She reports that </w:t>
      </w:r>
      <w:r w:rsidR="001C1EE4">
        <w:rPr>
          <w:rFonts w:ascii="Arial" w:hAnsi="Arial"/>
          <w:szCs w:val="22"/>
        </w:rPr>
        <w:t xml:space="preserve">it is difficult to </w:t>
      </w:r>
      <w:r w:rsidR="00CC2CD4">
        <w:rPr>
          <w:rFonts w:ascii="Arial" w:hAnsi="Arial"/>
          <w:szCs w:val="22"/>
        </w:rPr>
        <w:t xml:space="preserve">both </w:t>
      </w:r>
      <w:r w:rsidR="001C1EE4">
        <w:rPr>
          <w:rFonts w:ascii="Arial" w:hAnsi="Arial"/>
          <w:szCs w:val="22"/>
        </w:rPr>
        <w:t>participate in and lead the group when she is not feeling well</w:t>
      </w:r>
      <w:r w:rsidR="002319AA">
        <w:rPr>
          <w:rFonts w:ascii="Arial" w:hAnsi="Arial"/>
          <w:szCs w:val="22"/>
        </w:rPr>
        <w:t xml:space="preserve"> herself</w:t>
      </w:r>
      <w:r w:rsidR="001C1EE4">
        <w:rPr>
          <w:rFonts w:ascii="Arial" w:hAnsi="Arial"/>
          <w:szCs w:val="22"/>
        </w:rPr>
        <w:t xml:space="preserve">, facilitating the </w:t>
      </w:r>
      <w:r w:rsidR="001C1EE4">
        <w:rPr>
          <w:rFonts w:ascii="Arial" w:hAnsi="Arial"/>
          <w:szCs w:val="22"/>
        </w:rPr>
        <w:lastRenderedPageBreak/>
        <w:t>group involves understanding the fine line between “</w:t>
      </w:r>
      <w:r w:rsidR="00943500" w:rsidRPr="00943500">
        <w:rPr>
          <w:rFonts w:ascii="Arial" w:hAnsi="Arial"/>
          <w:szCs w:val="22"/>
        </w:rPr>
        <w:t>encouraging people a</w:t>
      </w:r>
      <w:r w:rsidR="00943500">
        <w:rPr>
          <w:rFonts w:ascii="Arial" w:hAnsi="Arial"/>
          <w:szCs w:val="22"/>
        </w:rPr>
        <w:t>nd not be</w:t>
      </w:r>
      <w:r w:rsidR="00CC2CD4">
        <w:rPr>
          <w:rFonts w:ascii="Arial" w:hAnsi="Arial"/>
          <w:szCs w:val="22"/>
        </w:rPr>
        <w:t>ing</w:t>
      </w:r>
      <w:r w:rsidR="00943500">
        <w:rPr>
          <w:rFonts w:ascii="Arial" w:hAnsi="Arial"/>
          <w:szCs w:val="22"/>
        </w:rPr>
        <w:t xml:space="preserve"> dominating</w:t>
      </w:r>
      <w:r w:rsidR="001C1EE4">
        <w:rPr>
          <w:rFonts w:ascii="Arial" w:hAnsi="Arial"/>
          <w:szCs w:val="22"/>
        </w:rPr>
        <w:t xml:space="preserve"> yourself”, and </w:t>
      </w:r>
      <w:r w:rsidR="00CC2CD4">
        <w:rPr>
          <w:rFonts w:ascii="Arial" w:hAnsi="Arial"/>
          <w:szCs w:val="22"/>
        </w:rPr>
        <w:t xml:space="preserve">that </w:t>
      </w:r>
      <w:r w:rsidR="001C1EE4">
        <w:rPr>
          <w:rFonts w:ascii="Arial" w:hAnsi="Arial"/>
          <w:szCs w:val="22"/>
        </w:rPr>
        <w:t>dealing with issues that “come out of nowhere”</w:t>
      </w:r>
      <w:r w:rsidR="002319AA">
        <w:rPr>
          <w:rFonts w:ascii="Arial" w:hAnsi="Arial"/>
          <w:szCs w:val="22"/>
        </w:rPr>
        <w:t xml:space="preserve"> from group members</w:t>
      </w:r>
      <w:r w:rsidR="00CC2CD4">
        <w:rPr>
          <w:rFonts w:ascii="Arial" w:hAnsi="Arial"/>
          <w:szCs w:val="22"/>
        </w:rPr>
        <w:t xml:space="preserve"> can be difficult</w:t>
      </w:r>
      <w:r w:rsidR="002319AA">
        <w:rPr>
          <w:rFonts w:ascii="Arial" w:hAnsi="Arial"/>
          <w:szCs w:val="22"/>
        </w:rPr>
        <w:t>.</w:t>
      </w:r>
      <w:r w:rsidR="00C75844">
        <w:rPr>
          <w:rFonts w:ascii="Arial" w:hAnsi="Arial"/>
          <w:szCs w:val="22"/>
        </w:rPr>
        <w:t xml:space="preserve"> </w:t>
      </w:r>
      <w:r w:rsidR="00770268">
        <w:rPr>
          <w:rFonts w:ascii="Arial" w:hAnsi="Arial"/>
          <w:szCs w:val="22"/>
        </w:rPr>
        <w:t>Over the course o</w:t>
      </w:r>
      <w:r w:rsidR="00B55761">
        <w:rPr>
          <w:rFonts w:ascii="Arial" w:hAnsi="Arial"/>
          <w:szCs w:val="22"/>
        </w:rPr>
        <w:t xml:space="preserve">f the pilot, the facilitator recorded </w:t>
      </w:r>
      <w:r w:rsidR="00CC2CD4">
        <w:rPr>
          <w:rFonts w:ascii="Arial" w:hAnsi="Arial"/>
          <w:szCs w:val="22"/>
        </w:rPr>
        <w:t>experiencing challenges each</w:t>
      </w:r>
      <w:r w:rsidR="00B55761">
        <w:rPr>
          <w:rFonts w:ascii="Arial" w:hAnsi="Arial"/>
          <w:szCs w:val="22"/>
        </w:rPr>
        <w:t xml:space="preserve"> week</w:t>
      </w:r>
      <w:r w:rsidR="00CC2CD4">
        <w:rPr>
          <w:rFonts w:ascii="Arial" w:hAnsi="Arial"/>
          <w:szCs w:val="22"/>
        </w:rPr>
        <w:t xml:space="preserve"> except for one</w:t>
      </w:r>
      <w:r w:rsidR="00B55761">
        <w:rPr>
          <w:rFonts w:ascii="Arial" w:hAnsi="Arial"/>
          <w:szCs w:val="22"/>
        </w:rPr>
        <w:t>.</w:t>
      </w:r>
    </w:p>
    <w:p w:rsidR="00F95B39" w:rsidRDefault="00F95B39" w:rsidP="00786982">
      <w:pPr>
        <w:spacing w:line="312" w:lineRule="auto"/>
        <w:jc w:val="both"/>
        <w:rPr>
          <w:rFonts w:ascii="Arial" w:hAnsi="Arial"/>
          <w:szCs w:val="22"/>
        </w:rPr>
      </w:pPr>
    </w:p>
    <w:p w:rsidR="00A9196A" w:rsidRDefault="00C75844" w:rsidP="008E0F1B">
      <w:pPr>
        <w:spacing w:line="312" w:lineRule="auto"/>
        <w:jc w:val="both"/>
        <w:rPr>
          <w:rFonts w:ascii="Arial" w:hAnsi="Arial"/>
          <w:szCs w:val="22"/>
        </w:rPr>
      </w:pPr>
      <w:r>
        <w:rPr>
          <w:rFonts w:ascii="Arial" w:hAnsi="Arial"/>
          <w:szCs w:val="22"/>
        </w:rPr>
        <w:t>T</w:t>
      </w:r>
      <w:r w:rsidR="00CC2CD4">
        <w:rPr>
          <w:rFonts w:ascii="Arial" w:hAnsi="Arial"/>
          <w:szCs w:val="22"/>
        </w:rPr>
        <w:t>o assist in managing these challenges, t</w:t>
      </w:r>
      <w:r>
        <w:rPr>
          <w:rFonts w:ascii="Arial" w:hAnsi="Arial"/>
          <w:szCs w:val="22"/>
        </w:rPr>
        <w:t xml:space="preserve">he WSW facilitator </w:t>
      </w:r>
      <w:r w:rsidR="00CC2CD4">
        <w:rPr>
          <w:rFonts w:ascii="Arial" w:hAnsi="Arial"/>
          <w:szCs w:val="22"/>
        </w:rPr>
        <w:t xml:space="preserve">reports that she </w:t>
      </w:r>
      <w:r>
        <w:rPr>
          <w:rFonts w:ascii="Arial" w:hAnsi="Arial"/>
          <w:szCs w:val="22"/>
        </w:rPr>
        <w:t>engages in clinical supervision fortnightly.</w:t>
      </w:r>
      <w:r w:rsidR="00F95B39">
        <w:rPr>
          <w:rFonts w:ascii="Arial" w:hAnsi="Arial"/>
          <w:szCs w:val="22"/>
        </w:rPr>
        <w:t xml:space="preserve"> </w:t>
      </w:r>
      <w:r w:rsidR="00CC2CD4">
        <w:rPr>
          <w:rFonts w:ascii="Arial" w:hAnsi="Arial"/>
          <w:szCs w:val="22"/>
        </w:rPr>
        <w:t xml:space="preserve">She also reports that </w:t>
      </w:r>
      <w:r w:rsidR="00A9196A">
        <w:rPr>
          <w:rFonts w:ascii="Arial" w:hAnsi="Arial"/>
          <w:szCs w:val="22"/>
        </w:rPr>
        <w:t xml:space="preserve">peer support workers </w:t>
      </w:r>
      <w:r w:rsidR="00BD2256">
        <w:rPr>
          <w:rFonts w:ascii="Arial" w:hAnsi="Arial"/>
          <w:bCs/>
          <w:szCs w:val="22"/>
        </w:rPr>
        <w:t xml:space="preserve">should be paid </w:t>
      </w:r>
      <w:r w:rsidR="00CC2CD4">
        <w:rPr>
          <w:rFonts w:ascii="Arial" w:hAnsi="Arial"/>
          <w:bCs/>
          <w:szCs w:val="22"/>
        </w:rPr>
        <w:t xml:space="preserve">to compensate </w:t>
      </w:r>
      <w:r w:rsidR="00BD2256">
        <w:rPr>
          <w:rFonts w:ascii="Arial" w:hAnsi="Arial"/>
          <w:bCs/>
          <w:szCs w:val="22"/>
        </w:rPr>
        <w:t xml:space="preserve">their experience and skills, and </w:t>
      </w:r>
      <w:r w:rsidR="00CC2CD4">
        <w:rPr>
          <w:rFonts w:ascii="Arial" w:hAnsi="Arial"/>
          <w:bCs/>
          <w:szCs w:val="22"/>
        </w:rPr>
        <w:t xml:space="preserve">that </w:t>
      </w:r>
      <w:r w:rsidR="00BD2256">
        <w:rPr>
          <w:rFonts w:ascii="Arial" w:hAnsi="Arial"/>
          <w:szCs w:val="22"/>
        </w:rPr>
        <w:t xml:space="preserve">they </w:t>
      </w:r>
      <w:r w:rsidR="00CC2CD4">
        <w:rPr>
          <w:rFonts w:ascii="Arial" w:hAnsi="Arial"/>
          <w:szCs w:val="22"/>
        </w:rPr>
        <w:t>should receive training</w:t>
      </w:r>
      <w:r w:rsidR="0020119B">
        <w:rPr>
          <w:rFonts w:ascii="Arial" w:hAnsi="Arial"/>
          <w:szCs w:val="22"/>
        </w:rPr>
        <w:t xml:space="preserve"> </w:t>
      </w:r>
      <w:r w:rsidR="00CC2CD4">
        <w:rPr>
          <w:rFonts w:ascii="Arial" w:hAnsi="Arial"/>
          <w:szCs w:val="22"/>
        </w:rPr>
        <w:t xml:space="preserve">in addition to having </w:t>
      </w:r>
      <w:r w:rsidR="0020119B">
        <w:rPr>
          <w:rFonts w:ascii="Arial" w:hAnsi="Arial"/>
          <w:szCs w:val="22"/>
        </w:rPr>
        <w:t>lived experience of an issue</w:t>
      </w:r>
      <w:r w:rsidR="00B9636A">
        <w:rPr>
          <w:rFonts w:ascii="Arial" w:hAnsi="Arial"/>
          <w:szCs w:val="22"/>
        </w:rPr>
        <w:t xml:space="preserve">, because </w:t>
      </w:r>
      <w:r w:rsidR="00CC2CD4">
        <w:rPr>
          <w:rFonts w:ascii="Arial" w:hAnsi="Arial"/>
          <w:szCs w:val="22"/>
        </w:rPr>
        <w:t xml:space="preserve">it assists in remaining impartial and </w:t>
      </w:r>
      <w:r w:rsidR="00B9636A">
        <w:rPr>
          <w:rFonts w:ascii="Arial" w:hAnsi="Arial"/>
          <w:szCs w:val="22"/>
        </w:rPr>
        <w:t>distance</w:t>
      </w:r>
      <w:r w:rsidR="00CC2CD4">
        <w:rPr>
          <w:rFonts w:ascii="Arial" w:hAnsi="Arial"/>
          <w:szCs w:val="22"/>
        </w:rPr>
        <w:t>d</w:t>
      </w:r>
      <w:r w:rsidR="00B9636A">
        <w:rPr>
          <w:rFonts w:ascii="Arial" w:hAnsi="Arial"/>
          <w:szCs w:val="22"/>
        </w:rPr>
        <w:t>.</w:t>
      </w:r>
    </w:p>
    <w:p w:rsidR="008113DC" w:rsidRDefault="008113DC" w:rsidP="008E0F1B">
      <w:pPr>
        <w:spacing w:line="312" w:lineRule="auto"/>
        <w:jc w:val="both"/>
        <w:rPr>
          <w:rFonts w:ascii="Arial" w:hAnsi="Arial"/>
          <w:szCs w:val="22"/>
        </w:rPr>
      </w:pPr>
    </w:p>
    <w:p w:rsidR="002234FC" w:rsidRPr="008E74E3" w:rsidRDefault="00FA75B6" w:rsidP="00E02B07">
      <w:pPr>
        <w:pStyle w:val="Heading2"/>
        <w:spacing w:before="0" w:after="0" w:line="312" w:lineRule="auto"/>
        <w:rPr>
          <w:bCs w:val="0"/>
          <w:i w:val="0"/>
          <w:iCs w:val="0"/>
          <w:sz w:val="24"/>
          <w:szCs w:val="22"/>
        </w:rPr>
      </w:pPr>
      <w:bookmarkStart w:id="33" w:name="_Toc305142212"/>
      <w:r>
        <w:rPr>
          <w:bCs w:val="0"/>
          <w:i w:val="0"/>
          <w:iCs w:val="0"/>
          <w:sz w:val="24"/>
          <w:szCs w:val="22"/>
        </w:rPr>
        <w:t xml:space="preserve">5.3 </w:t>
      </w:r>
      <w:r w:rsidR="005B6FBC">
        <w:rPr>
          <w:bCs w:val="0"/>
          <w:i w:val="0"/>
          <w:iCs w:val="0"/>
          <w:sz w:val="24"/>
          <w:szCs w:val="22"/>
        </w:rPr>
        <w:t>Access and participation</w:t>
      </w:r>
      <w:bookmarkEnd w:id="33"/>
    </w:p>
    <w:p w:rsidR="003D435A" w:rsidRPr="00B03BCE" w:rsidRDefault="009208A2" w:rsidP="00170DFE">
      <w:pPr>
        <w:autoSpaceDE w:val="0"/>
        <w:autoSpaceDN w:val="0"/>
        <w:adjustRightInd w:val="0"/>
        <w:spacing w:line="312" w:lineRule="auto"/>
        <w:jc w:val="both"/>
        <w:rPr>
          <w:rFonts w:ascii="Arial" w:hAnsi="Arial"/>
          <w:bCs/>
          <w:szCs w:val="22"/>
        </w:rPr>
      </w:pPr>
      <w:r>
        <w:rPr>
          <w:rFonts w:ascii="Arial" w:hAnsi="Arial"/>
          <w:bCs/>
          <w:szCs w:val="22"/>
        </w:rPr>
        <w:t xml:space="preserve">WSW members </w:t>
      </w:r>
      <w:r w:rsidR="008267FE">
        <w:rPr>
          <w:rFonts w:ascii="Arial" w:hAnsi="Arial"/>
          <w:bCs/>
          <w:szCs w:val="22"/>
        </w:rPr>
        <w:t>reported i</w:t>
      </w:r>
      <w:r w:rsidR="009D172B">
        <w:rPr>
          <w:rFonts w:ascii="Arial" w:hAnsi="Arial"/>
          <w:bCs/>
          <w:szCs w:val="22"/>
        </w:rPr>
        <w:t xml:space="preserve">n the questionnaire </w:t>
      </w:r>
      <w:r w:rsidR="003D435A" w:rsidRPr="00606520">
        <w:rPr>
          <w:rFonts w:ascii="Arial" w:hAnsi="Arial"/>
          <w:bCs/>
          <w:szCs w:val="22"/>
        </w:rPr>
        <w:t xml:space="preserve">that they </w:t>
      </w:r>
      <w:r w:rsidR="003D435A">
        <w:rPr>
          <w:rFonts w:ascii="Arial" w:hAnsi="Arial"/>
          <w:bCs/>
          <w:szCs w:val="22"/>
        </w:rPr>
        <w:t xml:space="preserve">accessed information about peer support programs in the ACT through </w:t>
      </w:r>
      <w:r w:rsidR="005D60EC">
        <w:rPr>
          <w:rFonts w:ascii="Arial" w:hAnsi="Arial"/>
          <w:bCs/>
          <w:szCs w:val="22"/>
        </w:rPr>
        <w:t xml:space="preserve">community services (n=5) </w:t>
      </w:r>
      <w:r w:rsidR="00D6469E">
        <w:rPr>
          <w:rFonts w:ascii="Arial" w:hAnsi="Arial"/>
          <w:bCs/>
          <w:szCs w:val="22"/>
        </w:rPr>
        <w:t xml:space="preserve">and </w:t>
      </w:r>
      <w:r w:rsidR="003D435A">
        <w:rPr>
          <w:rFonts w:ascii="Arial" w:hAnsi="Arial"/>
          <w:bCs/>
          <w:szCs w:val="22"/>
        </w:rPr>
        <w:t>health services</w:t>
      </w:r>
      <w:r w:rsidR="003D435A" w:rsidRPr="00606520">
        <w:rPr>
          <w:rFonts w:ascii="Arial" w:hAnsi="Arial"/>
          <w:szCs w:val="22"/>
        </w:rPr>
        <w:t xml:space="preserve"> </w:t>
      </w:r>
      <w:r w:rsidR="003D435A">
        <w:rPr>
          <w:rFonts w:ascii="Arial" w:hAnsi="Arial"/>
          <w:szCs w:val="22"/>
        </w:rPr>
        <w:t>(n=3</w:t>
      </w:r>
      <w:r w:rsidR="003D435A" w:rsidRPr="00606520">
        <w:rPr>
          <w:rFonts w:ascii="Arial" w:hAnsi="Arial"/>
          <w:szCs w:val="22"/>
        </w:rPr>
        <w:t>)</w:t>
      </w:r>
      <w:r w:rsidR="00D6469E">
        <w:rPr>
          <w:rFonts w:ascii="Arial" w:hAnsi="Arial"/>
          <w:szCs w:val="22"/>
        </w:rPr>
        <w:t xml:space="preserve">, and that the most useful place to access this information is </w:t>
      </w:r>
      <w:r w:rsidR="004B35DF">
        <w:rPr>
          <w:rFonts w:ascii="Arial" w:hAnsi="Arial"/>
          <w:szCs w:val="22"/>
        </w:rPr>
        <w:t xml:space="preserve">through </w:t>
      </w:r>
      <w:r w:rsidR="003D435A">
        <w:rPr>
          <w:rFonts w:ascii="Arial" w:hAnsi="Arial"/>
          <w:szCs w:val="22"/>
        </w:rPr>
        <w:t>hospitals and community mental health centres.</w:t>
      </w:r>
    </w:p>
    <w:p w:rsidR="003D435A" w:rsidRDefault="003D435A" w:rsidP="00170DFE">
      <w:pPr>
        <w:autoSpaceDE w:val="0"/>
        <w:autoSpaceDN w:val="0"/>
        <w:adjustRightInd w:val="0"/>
        <w:spacing w:line="312" w:lineRule="auto"/>
        <w:jc w:val="both"/>
        <w:rPr>
          <w:rFonts w:ascii="Arial" w:hAnsi="Arial"/>
          <w:szCs w:val="22"/>
        </w:rPr>
      </w:pPr>
    </w:p>
    <w:p w:rsidR="003D435A" w:rsidRDefault="00D6469E" w:rsidP="00170DFE">
      <w:pPr>
        <w:autoSpaceDE w:val="0"/>
        <w:autoSpaceDN w:val="0"/>
        <w:adjustRightInd w:val="0"/>
        <w:spacing w:line="312" w:lineRule="auto"/>
        <w:jc w:val="both"/>
        <w:rPr>
          <w:rFonts w:ascii="Arial" w:hAnsi="Arial"/>
          <w:szCs w:val="22"/>
        </w:rPr>
      </w:pPr>
      <w:r>
        <w:rPr>
          <w:rFonts w:ascii="Arial" w:hAnsi="Arial"/>
          <w:szCs w:val="22"/>
        </w:rPr>
        <w:t xml:space="preserve">WSW members </w:t>
      </w:r>
      <w:r w:rsidR="004B35DF">
        <w:rPr>
          <w:rFonts w:ascii="Arial" w:hAnsi="Arial"/>
          <w:szCs w:val="22"/>
        </w:rPr>
        <w:t xml:space="preserve">reported that they </w:t>
      </w:r>
      <w:r>
        <w:rPr>
          <w:rFonts w:ascii="Arial" w:hAnsi="Arial"/>
          <w:szCs w:val="22"/>
        </w:rPr>
        <w:t>decided to join peer support for a number of reasons</w:t>
      </w:r>
      <w:r w:rsidR="004B35DF">
        <w:rPr>
          <w:rFonts w:ascii="Arial" w:hAnsi="Arial"/>
          <w:szCs w:val="22"/>
        </w:rPr>
        <w:t>, including</w:t>
      </w:r>
      <w:r>
        <w:rPr>
          <w:rFonts w:ascii="Arial" w:hAnsi="Arial"/>
          <w:szCs w:val="22"/>
        </w:rPr>
        <w:t xml:space="preserve"> </w:t>
      </w:r>
      <w:r w:rsidR="003D435A">
        <w:rPr>
          <w:rFonts w:ascii="Arial" w:hAnsi="Arial"/>
          <w:szCs w:val="22"/>
        </w:rPr>
        <w:t xml:space="preserve">relaxation, enjoyment and </w:t>
      </w:r>
      <w:r w:rsidR="004B35DF">
        <w:rPr>
          <w:rFonts w:ascii="Arial" w:hAnsi="Arial"/>
          <w:szCs w:val="22"/>
        </w:rPr>
        <w:t xml:space="preserve">for the </w:t>
      </w:r>
      <w:r w:rsidR="003D435A">
        <w:rPr>
          <w:rFonts w:ascii="Arial" w:hAnsi="Arial"/>
          <w:szCs w:val="22"/>
        </w:rPr>
        <w:t xml:space="preserve">fun activities; support, participation and to address isolation; and meeting women </w:t>
      </w:r>
      <w:r>
        <w:rPr>
          <w:rFonts w:ascii="Arial" w:hAnsi="Arial"/>
          <w:szCs w:val="22"/>
        </w:rPr>
        <w:t xml:space="preserve">or </w:t>
      </w:r>
      <w:r w:rsidR="003D435A">
        <w:rPr>
          <w:rFonts w:ascii="Arial" w:hAnsi="Arial"/>
          <w:szCs w:val="22"/>
        </w:rPr>
        <w:t xml:space="preserve">friends who are in similar situations, </w:t>
      </w:r>
      <w:r w:rsidR="00E11172">
        <w:rPr>
          <w:rFonts w:ascii="Arial" w:hAnsi="Arial"/>
          <w:szCs w:val="22"/>
        </w:rPr>
        <w:t xml:space="preserve">who </w:t>
      </w:r>
      <w:r w:rsidR="003D435A">
        <w:rPr>
          <w:rFonts w:ascii="Arial" w:hAnsi="Arial"/>
          <w:szCs w:val="22"/>
        </w:rPr>
        <w:t>they can explore solutions to problems</w:t>
      </w:r>
      <w:r w:rsidR="00E11172">
        <w:rPr>
          <w:rFonts w:ascii="Arial" w:hAnsi="Arial"/>
          <w:szCs w:val="22"/>
        </w:rPr>
        <w:t xml:space="preserve"> with</w:t>
      </w:r>
      <w:r w:rsidR="003D435A">
        <w:rPr>
          <w:rFonts w:ascii="Arial" w:hAnsi="Arial"/>
          <w:szCs w:val="22"/>
        </w:rPr>
        <w:t xml:space="preserve">. The </w:t>
      </w:r>
      <w:r>
        <w:rPr>
          <w:rFonts w:ascii="Arial" w:hAnsi="Arial"/>
          <w:szCs w:val="22"/>
        </w:rPr>
        <w:t xml:space="preserve">group </w:t>
      </w:r>
      <w:r w:rsidR="003D435A">
        <w:rPr>
          <w:rFonts w:ascii="Arial" w:hAnsi="Arial"/>
          <w:szCs w:val="22"/>
        </w:rPr>
        <w:t xml:space="preserve">facilitator </w:t>
      </w:r>
      <w:r w:rsidR="004B35DF">
        <w:rPr>
          <w:rFonts w:ascii="Arial" w:hAnsi="Arial"/>
          <w:szCs w:val="22"/>
        </w:rPr>
        <w:t>stated that women join because:</w:t>
      </w:r>
    </w:p>
    <w:p w:rsidR="003D435A" w:rsidRDefault="003D435A" w:rsidP="003D435A">
      <w:pPr>
        <w:autoSpaceDE w:val="0"/>
        <w:autoSpaceDN w:val="0"/>
        <w:adjustRightInd w:val="0"/>
        <w:spacing w:line="312" w:lineRule="auto"/>
        <w:jc w:val="both"/>
        <w:rPr>
          <w:rFonts w:ascii="Arial" w:hAnsi="Arial"/>
          <w:szCs w:val="22"/>
        </w:rPr>
      </w:pPr>
    </w:p>
    <w:p w:rsidR="003D435A" w:rsidRPr="003D37C9" w:rsidRDefault="004B35DF" w:rsidP="001B1131">
      <w:pPr>
        <w:ind w:left="720" w:right="720"/>
        <w:jc w:val="both"/>
        <w:rPr>
          <w:rFonts w:ascii="Arial" w:hAnsi="Arial"/>
          <w:i/>
          <w:szCs w:val="22"/>
        </w:rPr>
      </w:pPr>
      <w:r>
        <w:rPr>
          <w:rFonts w:ascii="Arial" w:hAnsi="Arial"/>
          <w:i/>
          <w:szCs w:val="22"/>
        </w:rPr>
        <w:t xml:space="preserve">…they </w:t>
      </w:r>
      <w:r w:rsidR="003D435A" w:rsidRPr="003D37C9">
        <w:rPr>
          <w:rFonts w:ascii="Arial" w:hAnsi="Arial"/>
          <w:i/>
          <w:szCs w:val="22"/>
        </w:rPr>
        <w:t>felt like they were in a place in their recovery where they could reach out to others, they weren’t in a place where they needed a lot of intensive support</w:t>
      </w:r>
      <w:r w:rsidR="00046801">
        <w:rPr>
          <w:rFonts w:ascii="Arial" w:hAnsi="Arial"/>
          <w:i/>
          <w:szCs w:val="22"/>
        </w:rPr>
        <w:t xml:space="preserve"> themselves</w:t>
      </w:r>
      <w:r w:rsidR="00D6469E">
        <w:rPr>
          <w:rFonts w:ascii="Arial" w:hAnsi="Arial"/>
          <w:i/>
          <w:szCs w:val="22"/>
        </w:rPr>
        <w:t>.</w:t>
      </w:r>
    </w:p>
    <w:p w:rsidR="003D435A" w:rsidRDefault="003D435A" w:rsidP="003D435A">
      <w:pPr>
        <w:autoSpaceDE w:val="0"/>
        <w:autoSpaceDN w:val="0"/>
        <w:adjustRightInd w:val="0"/>
        <w:spacing w:line="312" w:lineRule="auto"/>
        <w:jc w:val="both"/>
        <w:rPr>
          <w:rFonts w:ascii="Arial" w:hAnsi="Arial"/>
          <w:szCs w:val="22"/>
        </w:rPr>
      </w:pPr>
    </w:p>
    <w:p w:rsidR="003D435A" w:rsidRPr="00AC114D" w:rsidRDefault="00AC114D" w:rsidP="003D435A">
      <w:pPr>
        <w:autoSpaceDE w:val="0"/>
        <w:autoSpaceDN w:val="0"/>
        <w:adjustRightInd w:val="0"/>
        <w:spacing w:line="312" w:lineRule="auto"/>
        <w:jc w:val="both"/>
        <w:rPr>
          <w:rFonts w:ascii="Arial" w:hAnsi="Arial"/>
          <w:bCs/>
          <w:szCs w:val="22"/>
        </w:rPr>
      </w:pPr>
      <w:r>
        <w:rPr>
          <w:rFonts w:ascii="Arial" w:hAnsi="Arial"/>
          <w:szCs w:val="22"/>
        </w:rPr>
        <w:t>Some p</w:t>
      </w:r>
      <w:r w:rsidR="002662F4">
        <w:rPr>
          <w:rFonts w:ascii="Arial" w:hAnsi="Arial"/>
          <w:szCs w:val="22"/>
        </w:rPr>
        <w:t xml:space="preserve">articipants also indicated that </w:t>
      </w:r>
      <w:r w:rsidR="003D435A">
        <w:rPr>
          <w:rFonts w:ascii="Arial" w:hAnsi="Arial"/>
          <w:bCs/>
          <w:szCs w:val="22"/>
        </w:rPr>
        <w:t xml:space="preserve">they </w:t>
      </w:r>
      <w:r>
        <w:rPr>
          <w:rFonts w:ascii="Arial" w:hAnsi="Arial"/>
          <w:bCs/>
          <w:szCs w:val="22"/>
        </w:rPr>
        <w:t>were involved in other peer support</w:t>
      </w:r>
      <w:r w:rsidR="00D34A31">
        <w:rPr>
          <w:rFonts w:ascii="Arial" w:hAnsi="Arial"/>
          <w:bCs/>
          <w:szCs w:val="22"/>
        </w:rPr>
        <w:t>s</w:t>
      </w:r>
      <w:r>
        <w:rPr>
          <w:rFonts w:ascii="Arial" w:hAnsi="Arial"/>
          <w:bCs/>
          <w:szCs w:val="22"/>
        </w:rPr>
        <w:t xml:space="preserve"> such as creative or arts</w:t>
      </w:r>
      <w:r w:rsidR="00046801">
        <w:rPr>
          <w:rFonts w:ascii="Arial" w:hAnsi="Arial"/>
          <w:bCs/>
          <w:szCs w:val="22"/>
        </w:rPr>
        <w:t xml:space="preserve"> based</w:t>
      </w:r>
      <w:r>
        <w:rPr>
          <w:rFonts w:ascii="Arial" w:hAnsi="Arial"/>
          <w:bCs/>
          <w:szCs w:val="22"/>
        </w:rPr>
        <w:t xml:space="preserve"> groups </w:t>
      </w:r>
      <w:r w:rsidR="003D435A">
        <w:rPr>
          <w:rFonts w:ascii="Arial" w:hAnsi="Arial"/>
          <w:bCs/>
          <w:szCs w:val="22"/>
        </w:rPr>
        <w:t xml:space="preserve">which </w:t>
      </w:r>
      <w:r>
        <w:rPr>
          <w:rFonts w:ascii="Arial" w:hAnsi="Arial"/>
          <w:bCs/>
          <w:szCs w:val="22"/>
        </w:rPr>
        <w:t xml:space="preserve">perhaps </w:t>
      </w:r>
      <w:r w:rsidR="00AC7BEA">
        <w:rPr>
          <w:rFonts w:ascii="Arial" w:hAnsi="Arial"/>
          <w:bCs/>
          <w:szCs w:val="22"/>
        </w:rPr>
        <w:t xml:space="preserve">their interest and confidence in joining </w:t>
      </w:r>
      <w:r>
        <w:rPr>
          <w:rFonts w:ascii="Arial" w:hAnsi="Arial"/>
          <w:bCs/>
          <w:szCs w:val="22"/>
        </w:rPr>
        <w:t>WSW.</w:t>
      </w:r>
    </w:p>
    <w:p w:rsidR="00D34A31" w:rsidRDefault="00D34A31" w:rsidP="00D34A31">
      <w:pPr>
        <w:autoSpaceDE w:val="0"/>
        <w:autoSpaceDN w:val="0"/>
        <w:adjustRightInd w:val="0"/>
        <w:spacing w:line="312" w:lineRule="auto"/>
        <w:jc w:val="both"/>
        <w:rPr>
          <w:rFonts w:ascii="Arial" w:hAnsi="Arial"/>
          <w:bCs/>
          <w:szCs w:val="22"/>
        </w:rPr>
      </w:pPr>
    </w:p>
    <w:p w:rsidR="00300645" w:rsidRPr="00786982" w:rsidRDefault="002662F4" w:rsidP="00786982">
      <w:pPr>
        <w:autoSpaceDE w:val="0"/>
        <w:autoSpaceDN w:val="0"/>
        <w:adjustRightInd w:val="0"/>
        <w:spacing w:line="312" w:lineRule="auto"/>
        <w:jc w:val="both"/>
        <w:rPr>
          <w:rFonts w:ascii="Arial" w:hAnsi="Arial"/>
          <w:bCs/>
          <w:szCs w:val="22"/>
        </w:rPr>
      </w:pPr>
      <w:r>
        <w:rPr>
          <w:rFonts w:ascii="Arial" w:hAnsi="Arial"/>
          <w:bCs/>
          <w:szCs w:val="22"/>
        </w:rPr>
        <w:t>WSW members reported</w:t>
      </w:r>
      <w:r w:rsidR="00300645" w:rsidRPr="00786982">
        <w:rPr>
          <w:rFonts w:ascii="Arial" w:hAnsi="Arial"/>
          <w:bCs/>
          <w:szCs w:val="22"/>
        </w:rPr>
        <w:t xml:space="preserve"> that they would not invite friends to participate </w:t>
      </w:r>
      <w:r>
        <w:rPr>
          <w:rFonts w:ascii="Arial" w:hAnsi="Arial"/>
          <w:bCs/>
          <w:szCs w:val="22"/>
        </w:rPr>
        <w:t>because they value the benefits of peer support as a separate social group:</w:t>
      </w:r>
    </w:p>
    <w:p w:rsidR="00300645" w:rsidRDefault="00300645" w:rsidP="00300645">
      <w:pPr>
        <w:spacing w:line="312" w:lineRule="auto"/>
        <w:jc w:val="both"/>
        <w:rPr>
          <w:rFonts w:ascii="Arial" w:hAnsi="Arial"/>
          <w:szCs w:val="22"/>
        </w:rPr>
      </w:pPr>
    </w:p>
    <w:p w:rsidR="00300645" w:rsidRPr="00D34AB3" w:rsidRDefault="00300645" w:rsidP="001B1131">
      <w:pPr>
        <w:ind w:left="720" w:right="720"/>
        <w:jc w:val="both"/>
        <w:rPr>
          <w:rFonts w:ascii="Arial" w:hAnsi="Arial"/>
          <w:i/>
          <w:szCs w:val="22"/>
        </w:rPr>
      </w:pPr>
      <w:r w:rsidRPr="00D34AB3">
        <w:rPr>
          <w:rFonts w:ascii="Arial" w:hAnsi="Arial"/>
          <w:i/>
          <w:szCs w:val="22"/>
        </w:rPr>
        <w:t xml:space="preserve">I guess you get comfortable with your group, and then if you’ve got a friend </w:t>
      </w:r>
      <w:r>
        <w:rPr>
          <w:rFonts w:ascii="Arial" w:hAnsi="Arial"/>
          <w:i/>
          <w:szCs w:val="22"/>
        </w:rPr>
        <w:t>there</w:t>
      </w:r>
      <w:r w:rsidRPr="00D34AB3">
        <w:rPr>
          <w:rFonts w:ascii="Arial" w:hAnsi="Arial"/>
          <w:i/>
          <w:szCs w:val="22"/>
        </w:rPr>
        <w:t>…</w:t>
      </w:r>
      <w:r>
        <w:rPr>
          <w:rFonts w:ascii="Arial" w:hAnsi="Arial"/>
          <w:i/>
          <w:szCs w:val="22"/>
        </w:rPr>
        <w:t xml:space="preserve"> </w:t>
      </w:r>
      <w:r w:rsidRPr="00D34AB3">
        <w:rPr>
          <w:rFonts w:ascii="Arial" w:hAnsi="Arial"/>
          <w:i/>
          <w:szCs w:val="22"/>
        </w:rPr>
        <w:t>it just changes the interaction</w:t>
      </w:r>
      <w:r>
        <w:rPr>
          <w:rFonts w:ascii="Arial" w:hAnsi="Arial"/>
          <w:i/>
          <w:szCs w:val="22"/>
        </w:rPr>
        <w:t>…</w:t>
      </w:r>
      <w:r w:rsidRPr="00D34AB3">
        <w:rPr>
          <w:rFonts w:ascii="Arial" w:hAnsi="Arial"/>
          <w:i/>
          <w:szCs w:val="22"/>
        </w:rPr>
        <w:t xml:space="preserve"> It’s sort of like you can be a slightly different person if you’re on your own I think.</w:t>
      </w:r>
    </w:p>
    <w:p w:rsidR="00300645" w:rsidRDefault="00300645" w:rsidP="00300645">
      <w:pPr>
        <w:autoSpaceDE w:val="0"/>
        <w:autoSpaceDN w:val="0"/>
        <w:adjustRightInd w:val="0"/>
        <w:spacing w:line="312" w:lineRule="auto"/>
        <w:jc w:val="both"/>
        <w:rPr>
          <w:rFonts w:ascii="Arial" w:hAnsi="Arial"/>
          <w:bCs/>
          <w:szCs w:val="22"/>
        </w:rPr>
      </w:pPr>
    </w:p>
    <w:p w:rsidR="00300645" w:rsidRPr="00012010" w:rsidRDefault="00300645" w:rsidP="00300645">
      <w:pPr>
        <w:spacing w:line="312" w:lineRule="auto"/>
        <w:jc w:val="both"/>
        <w:rPr>
          <w:rFonts w:ascii="Arial" w:hAnsi="Arial"/>
          <w:szCs w:val="22"/>
        </w:rPr>
      </w:pPr>
      <w:r>
        <w:rPr>
          <w:rFonts w:ascii="Arial" w:hAnsi="Arial"/>
          <w:szCs w:val="22"/>
        </w:rPr>
        <w:t xml:space="preserve">WSW members also felt that </w:t>
      </w:r>
      <w:r w:rsidR="002662F4">
        <w:rPr>
          <w:rFonts w:ascii="Arial" w:hAnsi="Arial"/>
          <w:szCs w:val="22"/>
        </w:rPr>
        <w:t xml:space="preserve">group </w:t>
      </w:r>
      <w:r>
        <w:rPr>
          <w:rFonts w:ascii="Arial" w:hAnsi="Arial"/>
          <w:szCs w:val="22"/>
        </w:rPr>
        <w:t xml:space="preserve">participants </w:t>
      </w:r>
      <w:r w:rsidR="002662F4">
        <w:rPr>
          <w:rFonts w:ascii="Arial" w:hAnsi="Arial"/>
          <w:szCs w:val="22"/>
        </w:rPr>
        <w:t xml:space="preserve">should be recovering from mental health </w:t>
      </w:r>
      <w:r>
        <w:rPr>
          <w:rFonts w:ascii="Arial" w:hAnsi="Arial"/>
          <w:szCs w:val="22"/>
        </w:rPr>
        <w:t xml:space="preserve">because </w:t>
      </w:r>
      <w:r>
        <w:rPr>
          <w:rFonts w:ascii="Arial" w:hAnsi="Arial"/>
          <w:bCs/>
          <w:szCs w:val="22"/>
        </w:rPr>
        <w:t>people who are acutely unwell may find participating difficult</w:t>
      </w:r>
      <w:r w:rsidR="00B9636A">
        <w:rPr>
          <w:rFonts w:ascii="Arial" w:hAnsi="Arial"/>
          <w:bCs/>
          <w:szCs w:val="22"/>
        </w:rPr>
        <w:t xml:space="preserve"> or stressful</w:t>
      </w:r>
      <w:r>
        <w:rPr>
          <w:rFonts w:ascii="Arial" w:hAnsi="Arial"/>
          <w:bCs/>
          <w:szCs w:val="22"/>
        </w:rPr>
        <w:t xml:space="preserve">, and WSW can </w:t>
      </w:r>
      <w:r w:rsidR="002662F4">
        <w:rPr>
          <w:rFonts w:ascii="Arial" w:hAnsi="Arial"/>
          <w:bCs/>
          <w:szCs w:val="22"/>
        </w:rPr>
        <w:t>play a key role in a recovery plan</w:t>
      </w:r>
      <w:r w:rsidR="00144542">
        <w:rPr>
          <w:rFonts w:ascii="Arial" w:hAnsi="Arial"/>
          <w:bCs/>
          <w:szCs w:val="22"/>
        </w:rPr>
        <w:t>.</w:t>
      </w:r>
    </w:p>
    <w:p w:rsidR="00D34A31" w:rsidRPr="00144542" w:rsidRDefault="00D34A31" w:rsidP="00144542">
      <w:pPr>
        <w:autoSpaceDE w:val="0"/>
        <w:autoSpaceDN w:val="0"/>
        <w:adjustRightInd w:val="0"/>
        <w:spacing w:line="312" w:lineRule="auto"/>
        <w:jc w:val="both"/>
        <w:rPr>
          <w:rFonts w:ascii="Arial" w:hAnsi="Arial"/>
          <w:bCs/>
          <w:szCs w:val="22"/>
        </w:rPr>
      </w:pPr>
      <w:r>
        <w:rPr>
          <w:rFonts w:ascii="Arial" w:hAnsi="Arial"/>
          <w:bCs/>
          <w:szCs w:val="22"/>
        </w:rPr>
        <w:t xml:space="preserve">Over the course of the </w:t>
      </w:r>
      <w:r w:rsidR="002662F4">
        <w:rPr>
          <w:rFonts w:ascii="Arial" w:hAnsi="Arial"/>
          <w:bCs/>
          <w:szCs w:val="22"/>
        </w:rPr>
        <w:t xml:space="preserve">WSW </w:t>
      </w:r>
      <w:r>
        <w:rPr>
          <w:rFonts w:ascii="Arial" w:hAnsi="Arial"/>
          <w:bCs/>
          <w:szCs w:val="22"/>
        </w:rPr>
        <w:t>pilot study, an average of five</w:t>
      </w:r>
      <w:r w:rsidRPr="00242594">
        <w:rPr>
          <w:rFonts w:ascii="Arial" w:hAnsi="Arial"/>
          <w:bCs/>
          <w:szCs w:val="22"/>
        </w:rPr>
        <w:t xml:space="preserve"> participants </w:t>
      </w:r>
      <w:r>
        <w:rPr>
          <w:rFonts w:ascii="Arial" w:hAnsi="Arial"/>
          <w:bCs/>
          <w:szCs w:val="22"/>
        </w:rPr>
        <w:t xml:space="preserve">attended </w:t>
      </w:r>
      <w:r w:rsidRPr="00242594">
        <w:rPr>
          <w:rFonts w:ascii="Arial" w:hAnsi="Arial"/>
          <w:bCs/>
          <w:szCs w:val="22"/>
        </w:rPr>
        <w:t>per grou</w:t>
      </w:r>
      <w:r>
        <w:rPr>
          <w:rFonts w:ascii="Arial" w:hAnsi="Arial"/>
          <w:bCs/>
          <w:szCs w:val="22"/>
        </w:rPr>
        <w:t xml:space="preserve">p, ranging from three to eight participants. The facilitator described member’s participation levels each week, </w:t>
      </w:r>
      <w:r>
        <w:rPr>
          <w:rFonts w:ascii="Arial" w:hAnsi="Arial"/>
          <w:bCs/>
          <w:szCs w:val="22"/>
        </w:rPr>
        <w:lastRenderedPageBreak/>
        <w:t xml:space="preserve">and reflected that while women participated “actively” and “enthusiastically”, in week four, two of the </w:t>
      </w:r>
      <w:r w:rsidR="004364ED">
        <w:rPr>
          <w:rFonts w:ascii="Arial" w:hAnsi="Arial"/>
          <w:bCs/>
          <w:szCs w:val="22"/>
        </w:rPr>
        <w:t xml:space="preserve">members </w:t>
      </w:r>
      <w:r>
        <w:rPr>
          <w:rFonts w:ascii="Arial" w:hAnsi="Arial"/>
          <w:bCs/>
          <w:szCs w:val="22"/>
        </w:rPr>
        <w:t>became noticeably “happier”</w:t>
      </w:r>
      <w:r w:rsidR="004364ED">
        <w:rPr>
          <w:rFonts w:ascii="Arial" w:hAnsi="Arial"/>
          <w:bCs/>
          <w:szCs w:val="22"/>
        </w:rPr>
        <w:t xml:space="preserve"> with </w:t>
      </w:r>
      <w:r w:rsidR="002662F4">
        <w:rPr>
          <w:rFonts w:ascii="Arial" w:hAnsi="Arial"/>
          <w:bCs/>
          <w:szCs w:val="22"/>
        </w:rPr>
        <w:t>a</w:t>
      </w:r>
      <w:r w:rsidR="00144542">
        <w:rPr>
          <w:rFonts w:ascii="Arial" w:hAnsi="Arial"/>
          <w:bCs/>
          <w:szCs w:val="22"/>
        </w:rPr>
        <w:t xml:space="preserve"> </w:t>
      </w:r>
      <w:r w:rsidR="00144542" w:rsidRPr="00144542">
        <w:rPr>
          <w:rFonts w:ascii="Arial" w:hAnsi="Arial"/>
          <w:bCs/>
          <w:szCs w:val="22"/>
        </w:rPr>
        <w:t>“s</w:t>
      </w:r>
      <w:r w:rsidRPr="00144542">
        <w:rPr>
          <w:rFonts w:ascii="Arial" w:hAnsi="Arial"/>
          <w:bCs/>
          <w:szCs w:val="22"/>
        </w:rPr>
        <w:t xml:space="preserve">ignificant </w:t>
      </w:r>
      <w:r w:rsidR="005750C3" w:rsidRPr="00144542">
        <w:rPr>
          <w:rFonts w:ascii="Arial" w:hAnsi="Arial"/>
          <w:szCs w:val="22"/>
        </w:rPr>
        <w:t>incre</w:t>
      </w:r>
      <w:r w:rsidR="002662F4">
        <w:rPr>
          <w:rFonts w:ascii="Arial" w:hAnsi="Arial"/>
          <w:szCs w:val="22"/>
        </w:rPr>
        <w:t>ase in participation, [with members</w:t>
      </w:r>
      <w:r w:rsidR="005750C3" w:rsidRPr="00144542">
        <w:rPr>
          <w:rFonts w:ascii="Arial" w:hAnsi="Arial"/>
          <w:szCs w:val="22"/>
        </w:rPr>
        <w:t xml:space="preserve">] </w:t>
      </w:r>
      <w:r w:rsidRPr="00144542">
        <w:rPr>
          <w:rFonts w:ascii="Arial" w:hAnsi="Arial"/>
          <w:szCs w:val="22"/>
        </w:rPr>
        <w:t>taking more interest and making decisions.</w:t>
      </w:r>
      <w:r w:rsidR="00144542" w:rsidRPr="00144542">
        <w:rPr>
          <w:rFonts w:ascii="Arial" w:hAnsi="Arial"/>
          <w:szCs w:val="22"/>
        </w:rPr>
        <w:t>”</w:t>
      </w:r>
    </w:p>
    <w:p w:rsidR="00D34A31" w:rsidRDefault="00D34A31" w:rsidP="00D34A31">
      <w:pPr>
        <w:spacing w:line="312" w:lineRule="auto"/>
        <w:jc w:val="both"/>
        <w:rPr>
          <w:rFonts w:ascii="Arial" w:hAnsi="Arial"/>
          <w:szCs w:val="22"/>
        </w:rPr>
      </w:pPr>
    </w:p>
    <w:p w:rsidR="002234FC" w:rsidRPr="003418EA" w:rsidRDefault="00FA75B6" w:rsidP="00170DFE">
      <w:pPr>
        <w:pStyle w:val="Heading3"/>
        <w:spacing w:before="0" w:after="0" w:line="312" w:lineRule="auto"/>
        <w:jc w:val="both"/>
        <w:rPr>
          <w:b w:val="0"/>
          <w:bCs w:val="0"/>
          <w:sz w:val="22"/>
          <w:u w:val="single"/>
        </w:rPr>
      </w:pPr>
      <w:r>
        <w:rPr>
          <w:b w:val="0"/>
          <w:bCs w:val="0"/>
          <w:sz w:val="22"/>
          <w:u w:val="single"/>
        </w:rPr>
        <w:t xml:space="preserve">5.3.1 </w:t>
      </w:r>
      <w:r w:rsidR="003418EA">
        <w:rPr>
          <w:b w:val="0"/>
          <w:bCs w:val="0"/>
          <w:sz w:val="22"/>
          <w:u w:val="single"/>
        </w:rPr>
        <w:t xml:space="preserve">Barriers to </w:t>
      </w:r>
      <w:r w:rsidR="0019415E">
        <w:rPr>
          <w:b w:val="0"/>
          <w:bCs w:val="0"/>
          <w:sz w:val="22"/>
          <w:u w:val="single"/>
        </w:rPr>
        <w:t xml:space="preserve">access and </w:t>
      </w:r>
      <w:r w:rsidR="003418EA">
        <w:rPr>
          <w:b w:val="0"/>
          <w:bCs w:val="0"/>
          <w:sz w:val="22"/>
          <w:u w:val="single"/>
        </w:rPr>
        <w:t>participation</w:t>
      </w:r>
    </w:p>
    <w:p w:rsidR="002234FC" w:rsidRDefault="00E10292" w:rsidP="008E0F1B">
      <w:pPr>
        <w:spacing w:line="312" w:lineRule="auto"/>
        <w:jc w:val="both"/>
        <w:rPr>
          <w:rFonts w:ascii="Arial" w:hAnsi="Arial"/>
          <w:bCs/>
          <w:szCs w:val="22"/>
        </w:rPr>
      </w:pPr>
      <w:r>
        <w:rPr>
          <w:rFonts w:ascii="Arial" w:hAnsi="Arial"/>
          <w:bCs/>
          <w:szCs w:val="22"/>
        </w:rPr>
        <w:t>WSW members</w:t>
      </w:r>
      <w:r w:rsidR="003418EA">
        <w:rPr>
          <w:rFonts w:ascii="Arial" w:hAnsi="Arial"/>
          <w:bCs/>
          <w:szCs w:val="22"/>
        </w:rPr>
        <w:t xml:space="preserve"> </w:t>
      </w:r>
      <w:r>
        <w:rPr>
          <w:rFonts w:ascii="Arial" w:hAnsi="Arial"/>
          <w:bCs/>
          <w:szCs w:val="22"/>
        </w:rPr>
        <w:t>identified factors which were barriers to their participation in the group over the pilot pr</w:t>
      </w:r>
      <w:r w:rsidR="002662F4">
        <w:rPr>
          <w:rFonts w:ascii="Arial" w:hAnsi="Arial"/>
          <w:bCs/>
          <w:szCs w:val="22"/>
        </w:rPr>
        <w:t>ogram including transport (n=10), cost (n=9) and confidence, disability and time (n=5 f</w:t>
      </w:r>
      <w:r w:rsidR="00500231">
        <w:rPr>
          <w:rFonts w:ascii="Arial" w:hAnsi="Arial"/>
          <w:bCs/>
          <w:szCs w:val="22"/>
        </w:rPr>
        <w:t>or each barrier) (see Appendix I</w:t>
      </w:r>
      <w:r w:rsidR="002662F4">
        <w:rPr>
          <w:rFonts w:ascii="Arial" w:hAnsi="Arial"/>
          <w:bCs/>
          <w:szCs w:val="22"/>
        </w:rPr>
        <w:t xml:space="preserve"> for full results). </w:t>
      </w:r>
      <w:r w:rsidR="00A845BA">
        <w:rPr>
          <w:rFonts w:ascii="Arial" w:hAnsi="Arial"/>
          <w:bCs/>
          <w:szCs w:val="22"/>
        </w:rPr>
        <w:t>In regards to transport</w:t>
      </w:r>
      <w:r w:rsidR="002662F4">
        <w:rPr>
          <w:rFonts w:ascii="Arial" w:hAnsi="Arial"/>
          <w:bCs/>
          <w:szCs w:val="22"/>
        </w:rPr>
        <w:t xml:space="preserve"> and cost, the major barriers identified</w:t>
      </w:r>
      <w:r w:rsidR="00A845BA">
        <w:rPr>
          <w:rFonts w:ascii="Arial" w:hAnsi="Arial"/>
          <w:bCs/>
          <w:szCs w:val="22"/>
        </w:rPr>
        <w:t>, o</w:t>
      </w:r>
      <w:r w:rsidR="00197BD6">
        <w:rPr>
          <w:rFonts w:ascii="Arial" w:hAnsi="Arial"/>
          <w:bCs/>
          <w:szCs w:val="22"/>
        </w:rPr>
        <w:t xml:space="preserve">ne </w:t>
      </w:r>
      <w:r w:rsidR="002662F4">
        <w:rPr>
          <w:rFonts w:ascii="Arial" w:hAnsi="Arial"/>
          <w:bCs/>
          <w:szCs w:val="22"/>
        </w:rPr>
        <w:t xml:space="preserve">WSW </w:t>
      </w:r>
      <w:r w:rsidR="00197BD6">
        <w:rPr>
          <w:rFonts w:ascii="Arial" w:hAnsi="Arial"/>
          <w:bCs/>
          <w:szCs w:val="22"/>
        </w:rPr>
        <w:t>participant states:</w:t>
      </w:r>
    </w:p>
    <w:p w:rsidR="00197BD6" w:rsidRDefault="00197BD6" w:rsidP="008E0F1B">
      <w:pPr>
        <w:spacing w:line="312" w:lineRule="auto"/>
        <w:jc w:val="both"/>
        <w:rPr>
          <w:rFonts w:ascii="Arial" w:hAnsi="Arial"/>
          <w:bCs/>
          <w:szCs w:val="22"/>
        </w:rPr>
      </w:pPr>
    </w:p>
    <w:p w:rsidR="00197BD6" w:rsidRPr="00197BD6" w:rsidRDefault="00197BD6" w:rsidP="001B1131">
      <w:pPr>
        <w:ind w:left="720" w:right="720"/>
        <w:jc w:val="both"/>
        <w:rPr>
          <w:rFonts w:ascii="Arial" w:hAnsi="Arial"/>
          <w:i/>
        </w:rPr>
      </w:pPr>
      <w:r>
        <w:rPr>
          <w:rFonts w:ascii="Arial" w:hAnsi="Arial"/>
          <w:i/>
        </w:rPr>
        <w:t>Transport is an issue, but having [meetings]</w:t>
      </w:r>
      <w:r w:rsidRPr="00197BD6">
        <w:rPr>
          <w:rFonts w:ascii="Arial" w:hAnsi="Arial"/>
          <w:i/>
        </w:rPr>
        <w:t xml:space="preserve"> at central places like in the</w:t>
      </w:r>
      <w:r w:rsidR="00313045">
        <w:rPr>
          <w:rFonts w:ascii="Arial" w:hAnsi="Arial"/>
          <w:i/>
        </w:rPr>
        <w:t xml:space="preserve"> community centres where there are buses i</w:t>
      </w:r>
      <w:r w:rsidRPr="00197BD6">
        <w:rPr>
          <w:rFonts w:ascii="Arial" w:hAnsi="Arial"/>
          <w:i/>
        </w:rPr>
        <w:t xml:space="preserve">s really good. </w:t>
      </w:r>
      <w:r>
        <w:rPr>
          <w:rFonts w:ascii="Arial" w:hAnsi="Arial"/>
          <w:i/>
        </w:rPr>
        <w:t xml:space="preserve">It is also a cost </w:t>
      </w:r>
      <w:r w:rsidRPr="00197BD6">
        <w:rPr>
          <w:rFonts w:ascii="Arial" w:hAnsi="Arial"/>
          <w:i/>
          <w:szCs w:val="22"/>
        </w:rPr>
        <w:t>issue</w:t>
      </w:r>
      <w:r>
        <w:rPr>
          <w:rFonts w:ascii="Arial" w:hAnsi="Arial"/>
          <w:i/>
        </w:rPr>
        <w:t xml:space="preserve">, because </w:t>
      </w:r>
      <w:r w:rsidRPr="00197BD6">
        <w:rPr>
          <w:rFonts w:ascii="Arial" w:hAnsi="Arial"/>
          <w:i/>
        </w:rPr>
        <w:t xml:space="preserve">most of </w:t>
      </w:r>
      <w:r w:rsidR="002662F4">
        <w:rPr>
          <w:rFonts w:ascii="Arial" w:hAnsi="Arial"/>
          <w:i/>
        </w:rPr>
        <w:t xml:space="preserve">[us] </w:t>
      </w:r>
      <w:r w:rsidRPr="00197BD6">
        <w:rPr>
          <w:rFonts w:ascii="Arial" w:hAnsi="Arial"/>
          <w:i/>
        </w:rPr>
        <w:t>are on the disability support pension so really don’t have a lot of money to spend on transport.</w:t>
      </w:r>
    </w:p>
    <w:p w:rsidR="00D47733" w:rsidRDefault="00D47733" w:rsidP="00313045">
      <w:pPr>
        <w:autoSpaceDE w:val="0"/>
        <w:autoSpaceDN w:val="0"/>
        <w:adjustRightInd w:val="0"/>
        <w:spacing w:line="312" w:lineRule="auto"/>
        <w:jc w:val="both"/>
        <w:rPr>
          <w:rFonts w:ascii="Arial" w:hAnsi="Arial"/>
          <w:sz w:val="21"/>
          <w:szCs w:val="21"/>
        </w:rPr>
      </w:pPr>
    </w:p>
    <w:p w:rsidR="009C6F64" w:rsidRDefault="00313045" w:rsidP="009C6F64">
      <w:pPr>
        <w:autoSpaceDE w:val="0"/>
        <w:autoSpaceDN w:val="0"/>
        <w:adjustRightInd w:val="0"/>
        <w:spacing w:line="312" w:lineRule="auto"/>
        <w:jc w:val="both"/>
        <w:rPr>
          <w:rFonts w:ascii="Arial" w:hAnsi="Arial"/>
          <w:bCs/>
          <w:szCs w:val="22"/>
        </w:rPr>
      </w:pPr>
      <w:r>
        <w:rPr>
          <w:rFonts w:ascii="Arial" w:hAnsi="Arial"/>
          <w:bCs/>
          <w:szCs w:val="22"/>
        </w:rPr>
        <w:t>During the pilot some women stopped attending WSW</w:t>
      </w:r>
      <w:r w:rsidR="00D24153">
        <w:rPr>
          <w:rFonts w:ascii="Arial" w:hAnsi="Arial"/>
          <w:bCs/>
          <w:szCs w:val="22"/>
        </w:rPr>
        <w:t xml:space="preserve"> and some members were occasionally absent. This was due to having other priorities such as childcare responsibilities, work, employment courses, preparing for life events, family commitments, or </w:t>
      </w:r>
      <w:r w:rsidR="00E7725D">
        <w:rPr>
          <w:rFonts w:ascii="Arial" w:hAnsi="Arial"/>
          <w:bCs/>
          <w:szCs w:val="22"/>
        </w:rPr>
        <w:t xml:space="preserve">time with a carer; </w:t>
      </w:r>
      <w:r w:rsidR="00D24153">
        <w:rPr>
          <w:rFonts w:ascii="Arial" w:hAnsi="Arial"/>
          <w:bCs/>
          <w:szCs w:val="22"/>
        </w:rPr>
        <w:t>living closer to another suppor</w:t>
      </w:r>
      <w:r w:rsidR="00E7725D">
        <w:rPr>
          <w:rFonts w:ascii="Arial" w:hAnsi="Arial"/>
          <w:bCs/>
          <w:szCs w:val="22"/>
        </w:rPr>
        <w:t>t group;</w:t>
      </w:r>
      <w:r w:rsidR="00D24153">
        <w:rPr>
          <w:rFonts w:ascii="Arial" w:hAnsi="Arial"/>
          <w:bCs/>
          <w:szCs w:val="22"/>
        </w:rPr>
        <w:t xml:space="preserve"> </w:t>
      </w:r>
      <w:r>
        <w:rPr>
          <w:rFonts w:ascii="Arial" w:hAnsi="Arial"/>
          <w:bCs/>
          <w:szCs w:val="22"/>
        </w:rPr>
        <w:t>illness or injury including admission to psychiatric units which occurred on</w:t>
      </w:r>
      <w:r w:rsidR="00D24153">
        <w:rPr>
          <w:rFonts w:ascii="Arial" w:hAnsi="Arial"/>
          <w:bCs/>
          <w:szCs w:val="22"/>
        </w:rPr>
        <w:t xml:space="preserve"> two occasions during the pilot</w:t>
      </w:r>
      <w:r w:rsidR="00812C5E">
        <w:rPr>
          <w:rFonts w:ascii="Arial" w:hAnsi="Arial"/>
          <w:bCs/>
          <w:szCs w:val="22"/>
        </w:rPr>
        <w:t xml:space="preserve"> study</w:t>
      </w:r>
      <w:r w:rsidR="00E7725D">
        <w:rPr>
          <w:rFonts w:ascii="Arial" w:hAnsi="Arial"/>
          <w:bCs/>
          <w:szCs w:val="22"/>
        </w:rPr>
        <w:t>;</w:t>
      </w:r>
      <w:r>
        <w:rPr>
          <w:rFonts w:ascii="Arial" w:hAnsi="Arial"/>
          <w:bCs/>
          <w:szCs w:val="22"/>
        </w:rPr>
        <w:t xml:space="preserve"> </w:t>
      </w:r>
      <w:r w:rsidR="00A34408">
        <w:rPr>
          <w:rFonts w:ascii="Arial" w:hAnsi="Arial"/>
          <w:bCs/>
          <w:szCs w:val="22"/>
        </w:rPr>
        <w:t>or bad weather</w:t>
      </w:r>
      <w:r w:rsidR="008B5533">
        <w:rPr>
          <w:rFonts w:ascii="Arial" w:hAnsi="Arial"/>
          <w:bCs/>
          <w:szCs w:val="22"/>
        </w:rPr>
        <w:t>.</w:t>
      </w:r>
    </w:p>
    <w:p w:rsidR="00E7725D" w:rsidRDefault="00E7725D" w:rsidP="009C6F64">
      <w:pPr>
        <w:autoSpaceDE w:val="0"/>
        <w:autoSpaceDN w:val="0"/>
        <w:adjustRightInd w:val="0"/>
        <w:spacing w:line="312" w:lineRule="auto"/>
        <w:jc w:val="both"/>
        <w:rPr>
          <w:rFonts w:ascii="Arial" w:hAnsi="Arial"/>
          <w:szCs w:val="22"/>
        </w:rPr>
      </w:pPr>
    </w:p>
    <w:p w:rsidR="00D47733" w:rsidRDefault="00E7725D" w:rsidP="00D47733">
      <w:pPr>
        <w:autoSpaceDE w:val="0"/>
        <w:autoSpaceDN w:val="0"/>
        <w:adjustRightInd w:val="0"/>
        <w:spacing w:line="312" w:lineRule="auto"/>
        <w:jc w:val="both"/>
        <w:rPr>
          <w:rFonts w:ascii="Arial" w:hAnsi="Arial"/>
          <w:szCs w:val="22"/>
        </w:rPr>
      </w:pPr>
      <w:r>
        <w:rPr>
          <w:rFonts w:ascii="Arial" w:hAnsi="Arial"/>
          <w:szCs w:val="22"/>
        </w:rPr>
        <w:t>In addition, some</w:t>
      </w:r>
      <w:r w:rsidR="00D47733">
        <w:rPr>
          <w:rFonts w:ascii="Arial" w:hAnsi="Arial"/>
          <w:szCs w:val="22"/>
        </w:rPr>
        <w:t xml:space="preserve"> women may stop participating in WSW because it does not suit their expectations or comfort level. The facilitator </w:t>
      </w:r>
      <w:r>
        <w:rPr>
          <w:rFonts w:ascii="Arial" w:hAnsi="Arial"/>
          <w:szCs w:val="22"/>
        </w:rPr>
        <w:t xml:space="preserve">reported </w:t>
      </w:r>
      <w:r w:rsidR="00D47733">
        <w:rPr>
          <w:rFonts w:ascii="Arial" w:hAnsi="Arial"/>
          <w:szCs w:val="22"/>
        </w:rPr>
        <w:t>that:</w:t>
      </w:r>
    </w:p>
    <w:p w:rsidR="00D47733" w:rsidRDefault="00D47733" w:rsidP="00D47733">
      <w:pPr>
        <w:spacing w:line="312" w:lineRule="auto"/>
        <w:jc w:val="both"/>
        <w:rPr>
          <w:rFonts w:ascii="Arial" w:hAnsi="Arial"/>
          <w:szCs w:val="22"/>
        </w:rPr>
      </w:pPr>
    </w:p>
    <w:p w:rsidR="00D47733" w:rsidRDefault="00D47733" w:rsidP="001B1131">
      <w:pPr>
        <w:ind w:left="720" w:right="720"/>
        <w:jc w:val="both"/>
        <w:rPr>
          <w:rFonts w:ascii="Arial" w:hAnsi="Arial"/>
          <w:i/>
          <w:szCs w:val="22"/>
        </w:rPr>
      </w:pPr>
      <w:r w:rsidRPr="004B17ED">
        <w:rPr>
          <w:rFonts w:ascii="Arial" w:hAnsi="Arial"/>
          <w:i/>
          <w:szCs w:val="22"/>
        </w:rPr>
        <w:t>We’ve had one lady who came just once, didn’t lik</w:t>
      </w:r>
      <w:r w:rsidR="003E65D7">
        <w:rPr>
          <w:rFonts w:ascii="Arial" w:hAnsi="Arial"/>
          <w:i/>
          <w:szCs w:val="22"/>
        </w:rPr>
        <w:t>e it and so she never came back</w:t>
      </w:r>
      <w:r w:rsidRPr="004B17ED">
        <w:rPr>
          <w:rFonts w:ascii="Arial" w:hAnsi="Arial"/>
          <w:i/>
          <w:szCs w:val="22"/>
        </w:rPr>
        <w:t>… but the group can be very confronting for people and on the particular day this lady came it probably was a bit too much for her, it’s not something that you can always control, because you can see people slightly freaking out and trying to address that within the group a</w:t>
      </w:r>
      <w:r w:rsidR="004879FB">
        <w:rPr>
          <w:rFonts w:ascii="Arial" w:hAnsi="Arial"/>
          <w:i/>
          <w:szCs w:val="22"/>
        </w:rPr>
        <w:t>s much as you can. But that’s OK</w:t>
      </w:r>
      <w:r w:rsidR="003E65D7">
        <w:rPr>
          <w:rFonts w:ascii="Arial" w:hAnsi="Arial"/>
          <w:i/>
          <w:szCs w:val="22"/>
        </w:rPr>
        <w:t xml:space="preserve"> because it’s not for everybody</w:t>
      </w:r>
      <w:r w:rsidRPr="004B17ED">
        <w:rPr>
          <w:rFonts w:ascii="Arial" w:hAnsi="Arial"/>
          <w:i/>
          <w:szCs w:val="22"/>
        </w:rPr>
        <w:t xml:space="preserve">… </w:t>
      </w:r>
    </w:p>
    <w:p w:rsidR="00D47733" w:rsidRDefault="00D47733" w:rsidP="00D47733">
      <w:pPr>
        <w:tabs>
          <w:tab w:val="left" w:pos="7275"/>
        </w:tabs>
        <w:spacing w:line="312" w:lineRule="auto"/>
        <w:jc w:val="both"/>
        <w:rPr>
          <w:rFonts w:ascii="Arial" w:hAnsi="Arial"/>
          <w:szCs w:val="22"/>
        </w:rPr>
      </w:pPr>
    </w:p>
    <w:p w:rsidR="00E7725D" w:rsidRPr="00144542" w:rsidRDefault="00E7725D" w:rsidP="00E7725D">
      <w:pPr>
        <w:autoSpaceDE w:val="0"/>
        <w:autoSpaceDN w:val="0"/>
        <w:adjustRightInd w:val="0"/>
        <w:spacing w:line="312" w:lineRule="auto"/>
        <w:jc w:val="both"/>
        <w:rPr>
          <w:rFonts w:ascii="Arial" w:hAnsi="Arial"/>
          <w:bCs/>
          <w:szCs w:val="22"/>
        </w:rPr>
      </w:pPr>
      <w:r>
        <w:rPr>
          <w:rFonts w:ascii="Arial" w:hAnsi="Arial"/>
          <w:bCs/>
          <w:szCs w:val="22"/>
        </w:rPr>
        <w:t xml:space="preserve">Week five of the pilot study saw a drop in WSW membership. </w:t>
      </w:r>
      <w:r>
        <w:rPr>
          <w:rFonts w:ascii="Arial" w:hAnsi="Arial"/>
          <w:szCs w:val="22"/>
        </w:rPr>
        <w:t>However, even when WSW participation is low, women reported enjoying themselves.</w:t>
      </w:r>
    </w:p>
    <w:p w:rsidR="00400825" w:rsidRDefault="00400825" w:rsidP="00170DFE">
      <w:pPr>
        <w:spacing w:line="312" w:lineRule="auto"/>
        <w:ind w:right="720"/>
        <w:jc w:val="both"/>
        <w:rPr>
          <w:rFonts w:ascii="Arial" w:hAnsi="Arial"/>
          <w:szCs w:val="22"/>
        </w:rPr>
      </w:pPr>
    </w:p>
    <w:p w:rsidR="00CE13A6" w:rsidRPr="00FA75B6" w:rsidRDefault="00FA75B6" w:rsidP="00E02B07">
      <w:pPr>
        <w:pStyle w:val="Heading2"/>
        <w:spacing w:before="0" w:after="0" w:line="312" w:lineRule="auto"/>
        <w:rPr>
          <w:i w:val="0"/>
          <w:iCs w:val="0"/>
          <w:sz w:val="24"/>
          <w:szCs w:val="24"/>
        </w:rPr>
      </w:pPr>
      <w:bookmarkStart w:id="34" w:name="_Toc305142213"/>
      <w:r w:rsidRPr="00FA75B6">
        <w:rPr>
          <w:i w:val="0"/>
          <w:iCs w:val="0"/>
          <w:sz w:val="24"/>
          <w:szCs w:val="24"/>
        </w:rPr>
        <w:t xml:space="preserve">5.4 </w:t>
      </w:r>
      <w:r w:rsidR="005B6FBC" w:rsidRPr="00FA75B6">
        <w:rPr>
          <w:i w:val="0"/>
          <w:iCs w:val="0"/>
          <w:sz w:val="24"/>
          <w:szCs w:val="24"/>
        </w:rPr>
        <w:t>Positive impacts of WSW</w:t>
      </w:r>
      <w:bookmarkEnd w:id="34"/>
    </w:p>
    <w:p w:rsidR="001E1E36" w:rsidRDefault="00531E16" w:rsidP="001E1E36">
      <w:pPr>
        <w:spacing w:line="312" w:lineRule="auto"/>
        <w:jc w:val="both"/>
        <w:rPr>
          <w:rFonts w:ascii="Arial" w:hAnsi="Arial"/>
          <w:szCs w:val="22"/>
        </w:rPr>
      </w:pPr>
      <w:r>
        <w:rPr>
          <w:rFonts w:ascii="Arial" w:hAnsi="Arial"/>
        </w:rPr>
        <w:t xml:space="preserve">WSW had positive results for </w:t>
      </w:r>
      <w:r w:rsidR="00E7725D">
        <w:rPr>
          <w:rFonts w:ascii="Arial" w:hAnsi="Arial"/>
        </w:rPr>
        <w:t xml:space="preserve">its members </w:t>
      </w:r>
      <w:r>
        <w:rPr>
          <w:rFonts w:ascii="Arial" w:hAnsi="Arial"/>
        </w:rPr>
        <w:t xml:space="preserve">in </w:t>
      </w:r>
      <w:r w:rsidR="0044466B">
        <w:rPr>
          <w:rFonts w:ascii="Arial" w:hAnsi="Arial"/>
        </w:rPr>
        <w:t>regar</w:t>
      </w:r>
      <w:r w:rsidR="00F27C07">
        <w:rPr>
          <w:rFonts w:ascii="Arial" w:hAnsi="Arial"/>
        </w:rPr>
        <w:t>ds to their mental health, self-</w:t>
      </w:r>
      <w:r w:rsidR="0044466B">
        <w:rPr>
          <w:rFonts w:ascii="Arial" w:hAnsi="Arial"/>
        </w:rPr>
        <w:t xml:space="preserve">esteem and confidence, </w:t>
      </w:r>
      <w:r>
        <w:rPr>
          <w:rFonts w:ascii="Arial" w:hAnsi="Arial"/>
        </w:rPr>
        <w:t>and social connectedness.</w:t>
      </w:r>
      <w:r w:rsidR="00E7725D">
        <w:rPr>
          <w:rFonts w:ascii="Arial" w:hAnsi="Arial"/>
        </w:rPr>
        <w:t xml:space="preserve"> </w:t>
      </w:r>
      <w:r w:rsidR="00E7224A">
        <w:rPr>
          <w:rFonts w:ascii="Arial" w:hAnsi="Arial"/>
        </w:rPr>
        <w:t xml:space="preserve">The group has also proved to be a </w:t>
      </w:r>
      <w:r w:rsidR="00051486">
        <w:rPr>
          <w:rFonts w:ascii="Arial" w:hAnsi="Arial"/>
        </w:rPr>
        <w:t>success</w:t>
      </w:r>
      <w:r w:rsidR="00E7224A">
        <w:rPr>
          <w:rFonts w:ascii="Arial" w:hAnsi="Arial"/>
        </w:rPr>
        <w:t xml:space="preserve"> generally</w:t>
      </w:r>
      <w:r w:rsidR="00051486">
        <w:rPr>
          <w:rFonts w:ascii="Arial" w:hAnsi="Arial"/>
        </w:rPr>
        <w:t>, with WSW participants arriving earlier than the set group time, and meeting</w:t>
      </w:r>
      <w:r w:rsidR="0057073A">
        <w:rPr>
          <w:rFonts w:ascii="Arial" w:hAnsi="Arial"/>
        </w:rPr>
        <w:t xml:space="preserve"> independently</w:t>
      </w:r>
      <w:r w:rsidR="00051486">
        <w:rPr>
          <w:rFonts w:ascii="Arial" w:hAnsi="Arial"/>
        </w:rPr>
        <w:t xml:space="preserve"> of the facilitator during the off-week because they </w:t>
      </w:r>
      <w:r w:rsidR="00051486" w:rsidRPr="00051486">
        <w:rPr>
          <w:rFonts w:ascii="Arial" w:hAnsi="Arial"/>
        </w:rPr>
        <w:t>“</w:t>
      </w:r>
      <w:r w:rsidR="00C97639" w:rsidRPr="00051486">
        <w:rPr>
          <w:rFonts w:ascii="Arial" w:hAnsi="Arial"/>
          <w:szCs w:val="22"/>
        </w:rPr>
        <w:t>felt it wa</w:t>
      </w:r>
      <w:r w:rsidR="00051486" w:rsidRPr="00051486">
        <w:rPr>
          <w:rFonts w:ascii="Arial" w:hAnsi="Arial"/>
          <w:szCs w:val="22"/>
        </w:rPr>
        <w:t xml:space="preserve">s too long with a fortnight </w:t>
      </w:r>
      <w:r w:rsidR="00CF5E5B">
        <w:rPr>
          <w:rFonts w:ascii="Arial" w:hAnsi="Arial"/>
          <w:szCs w:val="22"/>
        </w:rPr>
        <w:t xml:space="preserve">long </w:t>
      </w:r>
      <w:r w:rsidR="00051486" w:rsidRPr="00051486">
        <w:rPr>
          <w:rFonts w:ascii="Arial" w:hAnsi="Arial"/>
          <w:szCs w:val="22"/>
        </w:rPr>
        <w:t>gap”</w:t>
      </w:r>
      <w:r w:rsidR="00C97639" w:rsidRPr="00051486">
        <w:rPr>
          <w:rFonts w:ascii="Arial" w:hAnsi="Arial"/>
          <w:szCs w:val="22"/>
        </w:rPr>
        <w:t>.</w:t>
      </w:r>
      <w:r w:rsidR="00EE3AA5">
        <w:rPr>
          <w:rFonts w:ascii="Arial" w:hAnsi="Arial"/>
          <w:szCs w:val="22"/>
        </w:rPr>
        <w:t xml:space="preserve"> Reoccurring themes</w:t>
      </w:r>
      <w:r w:rsidR="00CF4813">
        <w:rPr>
          <w:rFonts w:ascii="Arial" w:hAnsi="Arial"/>
          <w:szCs w:val="22"/>
        </w:rPr>
        <w:t xml:space="preserve"> as to why WSW members li</w:t>
      </w:r>
      <w:r w:rsidR="001E1E36">
        <w:rPr>
          <w:rFonts w:ascii="Arial" w:hAnsi="Arial"/>
          <w:szCs w:val="22"/>
        </w:rPr>
        <w:t>ke the group are that it offers</w:t>
      </w:r>
    </w:p>
    <w:p w:rsidR="001E1E36" w:rsidRDefault="001E1E36" w:rsidP="00F800FC">
      <w:pPr>
        <w:numPr>
          <w:ilvl w:val="0"/>
          <w:numId w:val="44"/>
        </w:numPr>
        <w:spacing w:line="312" w:lineRule="auto"/>
        <w:jc w:val="both"/>
        <w:rPr>
          <w:rFonts w:ascii="Arial" w:hAnsi="Arial"/>
          <w:szCs w:val="22"/>
        </w:rPr>
      </w:pPr>
      <w:r>
        <w:rPr>
          <w:rFonts w:ascii="Arial" w:hAnsi="Arial"/>
          <w:szCs w:val="22"/>
        </w:rPr>
        <w:t>F</w:t>
      </w:r>
      <w:r w:rsidR="00CF4813">
        <w:rPr>
          <w:rFonts w:ascii="Arial" w:hAnsi="Arial"/>
          <w:szCs w:val="22"/>
        </w:rPr>
        <w:t>un,</w:t>
      </w:r>
      <w:r>
        <w:rPr>
          <w:rFonts w:ascii="Arial" w:hAnsi="Arial"/>
          <w:szCs w:val="22"/>
        </w:rPr>
        <w:t xml:space="preserve"> friendship and companionship</w:t>
      </w:r>
    </w:p>
    <w:p w:rsidR="001E1E36" w:rsidRDefault="001E1E36" w:rsidP="00F800FC">
      <w:pPr>
        <w:numPr>
          <w:ilvl w:val="0"/>
          <w:numId w:val="44"/>
        </w:numPr>
        <w:spacing w:line="312" w:lineRule="auto"/>
        <w:jc w:val="both"/>
        <w:rPr>
          <w:rFonts w:ascii="Arial" w:hAnsi="Arial"/>
          <w:szCs w:val="22"/>
        </w:rPr>
      </w:pPr>
      <w:r>
        <w:rPr>
          <w:rFonts w:ascii="Arial" w:hAnsi="Arial"/>
          <w:szCs w:val="22"/>
        </w:rPr>
        <w:t>C</w:t>
      </w:r>
      <w:r w:rsidR="00CF4813">
        <w:rPr>
          <w:rFonts w:ascii="Arial" w:hAnsi="Arial"/>
          <w:szCs w:val="22"/>
        </w:rPr>
        <w:t>reative collaboration, activ</w:t>
      </w:r>
      <w:r>
        <w:rPr>
          <w:rFonts w:ascii="Arial" w:hAnsi="Arial"/>
          <w:szCs w:val="22"/>
        </w:rPr>
        <w:t>ities, outings and new skills</w:t>
      </w:r>
    </w:p>
    <w:p w:rsidR="001E1E36" w:rsidRDefault="001E1E36" w:rsidP="00F800FC">
      <w:pPr>
        <w:numPr>
          <w:ilvl w:val="0"/>
          <w:numId w:val="44"/>
        </w:numPr>
        <w:spacing w:line="312" w:lineRule="auto"/>
        <w:jc w:val="both"/>
        <w:rPr>
          <w:rFonts w:ascii="Arial" w:hAnsi="Arial"/>
          <w:szCs w:val="22"/>
        </w:rPr>
      </w:pPr>
      <w:r>
        <w:rPr>
          <w:rFonts w:ascii="Arial" w:hAnsi="Arial"/>
          <w:szCs w:val="22"/>
        </w:rPr>
        <w:lastRenderedPageBreak/>
        <w:t>A</w:t>
      </w:r>
      <w:r w:rsidR="00CF4813">
        <w:rPr>
          <w:rFonts w:ascii="Arial" w:hAnsi="Arial"/>
          <w:szCs w:val="22"/>
        </w:rPr>
        <w:t>cceptance, respect, belo</w:t>
      </w:r>
      <w:r>
        <w:rPr>
          <w:rFonts w:ascii="Arial" w:hAnsi="Arial"/>
          <w:szCs w:val="22"/>
        </w:rPr>
        <w:t>nging and connection to others</w:t>
      </w:r>
    </w:p>
    <w:p w:rsidR="001E1E36" w:rsidRDefault="001E1E36" w:rsidP="00F800FC">
      <w:pPr>
        <w:numPr>
          <w:ilvl w:val="0"/>
          <w:numId w:val="44"/>
        </w:numPr>
        <w:spacing w:line="312" w:lineRule="auto"/>
        <w:jc w:val="both"/>
        <w:rPr>
          <w:rFonts w:ascii="Arial" w:hAnsi="Arial"/>
          <w:szCs w:val="22"/>
        </w:rPr>
      </w:pPr>
      <w:r>
        <w:rPr>
          <w:rFonts w:ascii="Arial" w:hAnsi="Arial"/>
          <w:szCs w:val="22"/>
        </w:rPr>
        <w:t>O</w:t>
      </w:r>
      <w:r w:rsidR="006B6CFB">
        <w:rPr>
          <w:rFonts w:ascii="Arial" w:hAnsi="Arial"/>
          <w:szCs w:val="22"/>
        </w:rPr>
        <w:t>pportunities</w:t>
      </w:r>
      <w:r w:rsidR="00CF4813">
        <w:rPr>
          <w:rFonts w:ascii="Arial" w:hAnsi="Arial"/>
          <w:szCs w:val="22"/>
        </w:rPr>
        <w:t xml:space="preserve"> to learn from others, share, talk openly and </w:t>
      </w:r>
      <w:r>
        <w:rPr>
          <w:rFonts w:ascii="Arial" w:hAnsi="Arial"/>
          <w:szCs w:val="22"/>
        </w:rPr>
        <w:t>provide/receive support.</w:t>
      </w:r>
    </w:p>
    <w:p w:rsidR="005905FC" w:rsidRDefault="005905FC" w:rsidP="001E1E36">
      <w:pPr>
        <w:spacing w:line="312" w:lineRule="auto"/>
        <w:jc w:val="both"/>
        <w:rPr>
          <w:rFonts w:ascii="Arial" w:hAnsi="Arial"/>
          <w:szCs w:val="22"/>
        </w:rPr>
      </w:pPr>
    </w:p>
    <w:p w:rsidR="00E7725D" w:rsidRDefault="006B6CFB" w:rsidP="001E1E36">
      <w:pPr>
        <w:spacing w:line="312" w:lineRule="auto"/>
        <w:jc w:val="both"/>
        <w:rPr>
          <w:rFonts w:ascii="Arial" w:hAnsi="Arial"/>
          <w:szCs w:val="22"/>
        </w:rPr>
      </w:pPr>
      <w:r>
        <w:rPr>
          <w:rFonts w:ascii="Arial" w:hAnsi="Arial"/>
          <w:szCs w:val="22"/>
        </w:rPr>
        <w:t>These sentiments were expresse</w:t>
      </w:r>
      <w:r w:rsidR="001E1E36">
        <w:rPr>
          <w:rFonts w:ascii="Arial" w:hAnsi="Arial"/>
          <w:szCs w:val="22"/>
        </w:rPr>
        <w:t>d in questionnaires, interviews</w:t>
      </w:r>
      <w:r>
        <w:rPr>
          <w:rFonts w:ascii="Arial" w:hAnsi="Arial"/>
          <w:szCs w:val="22"/>
        </w:rPr>
        <w:t xml:space="preserve"> </w:t>
      </w:r>
      <w:r w:rsidR="00E7725D">
        <w:rPr>
          <w:rFonts w:ascii="Arial" w:hAnsi="Arial"/>
          <w:szCs w:val="22"/>
        </w:rPr>
        <w:t>and</w:t>
      </w:r>
      <w:r w:rsidR="00500231">
        <w:rPr>
          <w:rFonts w:ascii="Arial" w:hAnsi="Arial"/>
          <w:szCs w:val="22"/>
        </w:rPr>
        <w:t xml:space="preserve"> creative pieces (see Appendix J</w:t>
      </w:r>
      <w:r w:rsidR="00E7725D">
        <w:rPr>
          <w:rFonts w:ascii="Arial" w:hAnsi="Arial"/>
          <w:szCs w:val="22"/>
        </w:rPr>
        <w:t xml:space="preserve"> for group collage and poem).</w:t>
      </w:r>
    </w:p>
    <w:p w:rsidR="00051486" w:rsidRDefault="00051486" w:rsidP="00170DFE">
      <w:pPr>
        <w:spacing w:line="312" w:lineRule="auto"/>
        <w:ind w:right="720"/>
        <w:jc w:val="both"/>
        <w:rPr>
          <w:u w:val="single"/>
        </w:rPr>
      </w:pPr>
    </w:p>
    <w:p w:rsidR="001403D6" w:rsidRPr="0066588D" w:rsidRDefault="00FA75B6" w:rsidP="00170DFE">
      <w:pPr>
        <w:pStyle w:val="Heading3"/>
        <w:spacing w:before="0" w:after="0" w:line="312" w:lineRule="auto"/>
        <w:jc w:val="both"/>
        <w:rPr>
          <w:b w:val="0"/>
          <w:bCs w:val="0"/>
          <w:sz w:val="22"/>
          <w:u w:val="single"/>
        </w:rPr>
      </w:pPr>
      <w:r>
        <w:rPr>
          <w:b w:val="0"/>
          <w:bCs w:val="0"/>
          <w:sz w:val="22"/>
          <w:u w:val="single"/>
        </w:rPr>
        <w:t xml:space="preserve">5.4.1 </w:t>
      </w:r>
      <w:r w:rsidR="001403D6" w:rsidRPr="0066588D">
        <w:rPr>
          <w:b w:val="0"/>
          <w:bCs w:val="0"/>
          <w:sz w:val="22"/>
          <w:u w:val="single"/>
        </w:rPr>
        <w:t>Questionnaire results</w:t>
      </w:r>
    </w:p>
    <w:p w:rsidR="00F220B3" w:rsidRDefault="001403D6" w:rsidP="00170DFE">
      <w:pPr>
        <w:autoSpaceDE w:val="0"/>
        <w:autoSpaceDN w:val="0"/>
        <w:adjustRightInd w:val="0"/>
        <w:spacing w:line="312" w:lineRule="auto"/>
        <w:jc w:val="both"/>
        <w:rPr>
          <w:rFonts w:ascii="Arial" w:hAnsi="Arial"/>
          <w:bCs/>
          <w:szCs w:val="22"/>
        </w:rPr>
      </w:pPr>
      <w:r>
        <w:rPr>
          <w:rFonts w:ascii="Arial" w:hAnsi="Arial"/>
          <w:bCs/>
          <w:szCs w:val="22"/>
        </w:rPr>
        <w:t>No significant difference in the levels of WSW members’ social connectedness and wellbeing were found between the questionnaires administered three times over the pilot study. However</w:t>
      </w:r>
      <w:r w:rsidRPr="00F612F1">
        <w:rPr>
          <w:rFonts w:ascii="Arial" w:hAnsi="Arial"/>
          <w:bCs/>
          <w:szCs w:val="22"/>
        </w:rPr>
        <w:t xml:space="preserve">, </w:t>
      </w:r>
      <w:r>
        <w:rPr>
          <w:rFonts w:ascii="Arial" w:hAnsi="Arial"/>
          <w:bCs/>
          <w:szCs w:val="22"/>
        </w:rPr>
        <w:t xml:space="preserve">participant’s </w:t>
      </w:r>
      <w:r w:rsidRPr="00F612F1">
        <w:rPr>
          <w:rFonts w:ascii="Arial" w:hAnsi="Arial"/>
          <w:bCs/>
          <w:szCs w:val="22"/>
        </w:rPr>
        <w:t>levels of overall h</w:t>
      </w:r>
      <w:r>
        <w:rPr>
          <w:rFonts w:ascii="Arial" w:hAnsi="Arial"/>
          <w:bCs/>
          <w:szCs w:val="22"/>
        </w:rPr>
        <w:t xml:space="preserve">ealth and wellbeing were high. For example, </w:t>
      </w:r>
      <w:r w:rsidRPr="00F612F1">
        <w:rPr>
          <w:rFonts w:ascii="Arial" w:hAnsi="Arial"/>
          <w:bCs/>
          <w:szCs w:val="22"/>
        </w:rPr>
        <w:t xml:space="preserve">the third time the questionnaire was administered, </w:t>
      </w:r>
      <w:r>
        <w:rPr>
          <w:rFonts w:ascii="Arial" w:hAnsi="Arial"/>
          <w:bCs/>
          <w:szCs w:val="22"/>
        </w:rPr>
        <w:t xml:space="preserve">members </w:t>
      </w:r>
      <w:r w:rsidRPr="00F612F1">
        <w:rPr>
          <w:rFonts w:ascii="Arial" w:hAnsi="Arial"/>
          <w:bCs/>
          <w:szCs w:val="22"/>
        </w:rPr>
        <w:t xml:space="preserve">scored 18.6 on the K10 psychological distress scale, falling into the moderate range (as opposed to low, high or very high). The </w:t>
      </w:r>
      <w:smartTag w:uri="urn:schemas-microsoft-com:office:smarttags" w:element="place">
        <w:smartTag w:uri="urn:schemas-microsoft-com:office:smarttags" w:element="City">
          <w:r w:rsidRPr="00F612F1">
            <w:rPr>
              <w:rFonts w:ascii="Arial" w:hAnsi="Arial"/>
              <w:bCs/>
              <w:szCs w:val="22"/>
            </w:rPr>
            <w:t>Rosenberg</w:t>
          </w:r>
        </w:smartTag>
      </w:smartTag>
      <w:r w:rsidR="00F27C07">
        <w:rPr>
          <w:rFonts w:ascii="Arial" w:hAnsi="Arial"/>
          <w:bCs/>
          <w:szCs w:val="22"/>
        </w:rPr>
        <w:t xml:space="preserve"> self-</w:t>
      </w:r>
      <w:r w:rsidRPr="00F612F1">
        <w:rPr>
          <w:rFonts w:ascii="Arial" w:hAnsi="Arial"/>
          <w:bCs/>
          <w:szCs w:val="22"/>
        </w:rPr>
        <w:t>esteem scale also indicated that women were in the normal range, with a score of 21.2.</w:t>
      </w:r>
      <w:r w:rsidR="00CB4360">
        <w:rPr>
          <w:rFonts w:ascii="Arial" w:hAnsi="Arial"/>
          <w:bCs/>
          <w:szCs w:val="22"/>
        </w:rPr>
        <w:t xml:space="preserve"> </w:t>
      </w:r>
      <w:r w:rsidR="00F220B3">
        <w:rPr>
          <w:rFonts w:ascii="Arial" w:hAnsi="Arial"/>
          <w:bCs/>
          <w:szCs w:val="22"/>
        </w:rPr>
        <w:t>The</w:t>
      </w:r>
      <w:r w:rsidR="002C24EB">
        <w:rPr>
          <w:rFonts w:ascii="Arial" w:hAnsi="Arial"/>
          <w:bCs/>
          <w:szCs w:val="22"/>
        </w:rPr>
        <w:t xml:space="preserve"> psyc</w:t>
      </w:r>
      <w:r w:rsidR="001E1E36">
        <w:rPr>
          <w:rFonts w:ascii="Arial" w:hAnsi="Arial"/>
          <w:bCs/>
          <w:szCs w:val="22"/>
        </w:rPr>
        <w:t>hologist analysing these results</w:t>
      </w:r>
      <w:r w:rsidR="002C24EB">
        <w:rPr>
          <w:rFonts w:ascii="Arial" w:hAnsi="Arial"/>
          <w:bCs/>
          <w:szCs w:val="22"/>
        </w:rPr>
        <w:t xml:space="preserve"> concluded that </w:t>
      </w:r>
      <w:r w:rsidR="00CB4360">
        <w:rPr>
          <w:rFonts w:ascii="Arial" w:hAnsi="Arial"/>
          <w:bCs/>
          <w:szCs w:val="22"/>
        </w:rPr>
        <w:t>the</w:t>
      </w:r>
      <w:r w:rsidR="002C24EB">
        <w:rPr>
          <w:rFonts w:ascii="Arial" w:hAnsi="Arial"/>
          <w:bCs/>
          <w:szCs w:val="22"/>
        </w:rPr>
        <w:t>se</w:t>
      </w:r>
      <w:r w:rsidR="00CB4360">
        <w:rPr>
          <w:rFonts w:ascii="Arial" w:hAnsi="Arial"/>
          <w:bCs/>
          <w:szCs w:val="22"/>
        </w:rPr>
        <w:t xml:space="preserve"> scores are </w:t>
      </w:r>
      <w:r w:rsidR="001E1E36">
        <w:rPr>
          <w:rFonts w:ascii="Arial" w:hAnsi="Arial"/>
          <w:bCs/>
          <w:szCs w:val="22"/>
        </w:rPr>
        <w:t>better</w:t>
      </w:r>
      <w:r w:rsidR="00CB4360">
        <w:rPr>
          <w:rFonts w:ascii="Arial" w:hAnsi="Arial"/>
          <w:bCs/>
          <w:szCs w:val="22"/>
        </w:rPr>
        <w:t xml:space="preserve"> than would be expected given</w:t>
      </w:r>
      <w:r w:rsidR="002C24EB">
        <w:rPr>
          <w:rFonts w:ascii="Arial" w:hAnsi="Arial"/>
          <w:bCs/>
          <w:szCs w:val="22"/>
        </w:rPr>
        <w:t xml:space="preserve"> the stressors present in participant’</w:t>
      </w:r>
      <w:r w:rsidR="00D3581B">
        <w:rPr>
          <w:rFonts w:ascii="Arial" w:hAnsi="Arial"/>
          <w:bCs/>
          <w:szCs w:val="22"/>
        </w:rPr>
        <w:t>s lives, and this</w:t>
      </w:r>
      <w:r w:rsidR="00F220B3">
        <w:rPr>
          <w:rFonts w:ascii="Arial" w:hAnsi="Arial"/>
          <w:bCs/>
          <w:szCs w:val="22"/>
        </w:rPr>
        <w:t xml:space="preserve"> could be attributed to their participation in peer support.</w:t>
      </w:r>
      <w:r w:rsidR="001E1E36">
        <w:rPr>
          <w:rStyle w:val="FootnoteReference"/>
          <w:rFonts w:ascii="Arial" w:hAnsi="Arial"/>
          <w:bCs/>
          <w:szCs w:val="22"/>
        </w:rPr>
        <w:footnoteReference w:id="123"/>
      </w:r>
    </w:p>
    <w:p w:rsidR="00D43EB8" w:rsidRDefault="00D43EB8" w:rsidP="00170DFE">
      <w:pPr>
        <w:autoSpaceDE w:val="0"/>
        <w:autoSpaceDN w:val="0"/>
        <w:adjustRightInd w:val="0"/>
        <w:spacing w:line="312" w:lineRule="auto"/>
        <w:jc w:val="both"/>
        <w:rPr>
          <w:rFonts w:ascii="Arial" w:hAnsi="Arial"/>
          <w:bCs/>
          <w:szCs w:val="22"/>
        </w:rPr>
      </w:pPr>
    </w:p>
    <w:p w:rsidR="00D43EB8" w:rsidRPr="00E650C1" w:rsidRDefault="00FA75B6" w:rsidP="00170DFE">
      <w:pPr>
        <w:pStyle w:val="Heading3"/>
        <w:spacing w:before="0" w:after="0" w:line="312" w:lineRule="auto"/>
        <w:jc w:val="both"/>
        <w:rPr>
          <w:b w:val="0"/>
          <w:bCs w:val="0"/>
          <w:iCs/>
          <w:sz w:val="22"/>
          <w:u w:val="single"/>
        </w:rPr>
      </w:pPr>
      <w:r>
        <w:rPr>
          <w:b w:val="0"/>
          <w:bCs w:val="0"/>
          <w:iCs/>
          <w:sz w:val="22"/>
          <w:u w:val="single"/>
        </w:rPr>
        <w:t xml:space="preserve">5.4.2 </w:t>
      </w:r>
      <w:r w:rsidR="00D43EB8" w:rsidRPr="00E650C1">
        <w:rPr>
          <w:b w:val="0"/>
          <w:bCs w:val="0"/>
          <w:iCs/>
          <w:sz w:val="22"/>
          <w:u w:val="single"/>
        </w:rPr>
        <w:t>Mental health and wellbeing</w:t>
      </w:r>
    </w:p>
    <w:p w:rsidR="006744C9" w:rsidRDefault="006744C9" w:rsidP="00170DFE">
      <w:pPr>
        <w:autoSpaceDE w:val="0"/>
        <w:autoSpaceDN w:val="0"/>
        <w:adjustRightInd w:val="0"/>
        <w:spacing w:line="312" w:lineRule="auto"/>
        <w:jc w:val="both"/>
        <w:rPr>
          <w:rFonts w:ascii="Arial" w:hAnsi="Arial"/>
          <w:bCs/>
          <w:szCs w:val="22"/>
        </w:rPr>
      </w:pPr>
      <w:r>
        <w:rPr>
          <w:rFonts w:ascii="Arial" w:hAnsi="Arial"/>
          <w:bCs/>
          <w:szCs w:val="22"/>
        </w:rPr>
        <w:t xml:space="preserve">WSW participants </w:t>
      </w:r>
      <w:r w:rsidR="001E1E36">
        <w:rPr>
          <w:rFonts w:ascii="Arial" w:hAnsi="Arial"/>
          <w:bCs/>
          <w:szCs w:val="22"/>
        </w:rPr>
        <w:t xml:space="preserve">reported </w:t>
      </w:r>
      <w:r>
        <w:rPr>
          <w:rFonts w:ascii="Arial" w:hAnsi="Arial"/>
          <w:bCs/>
          <w:szCs w:val="22"/>
        </w:rPr>
        <w:t>involvement in the group has impacted positively on their mental health and wellbeing through providing fr</w:t>
      </w:r>
      <w:r w:rsidR="001E1E36">
        <w:rPr>
          <w:rFonts w:ascii="Arial" w:hAnsi="Arial"/>
          <w:bCs/>
          <w:szCs w:val="22"/>
        </w:rPr>
        <w:t>iendship and</w:t>
      </w:r>
      <w:r>
        <w:rPr>
          <w:rFonts w:ascii="Arial" w:hAnsi="Arial"/>
          <w:bCs/>
          <w:szCs w:val="22"/>
        </w:rPr>
        <w:t xml:space="preserve"> increasing mood by being a fun, re</w:t>
      </w:r>
      <w:r w:rsidR="001E1E36">
        <w:rPr>
          <w:rFonts w:ascii="Arial" w:hAnsi="Arial"/>
          <w:bCs/>
          <w:szCs w:val="22"/>
        </w:rPr>
        <w:t>laxing and creative environment. For example:</w:t>
      </w:r>
    </w:p>
    <w:p w:rsidR="006744C9" w:rsidRDefault="006744C9" w:rsidP="006744C9">
      <w:pPr>
        <w:autoSpaceDE w:val="0"/>
        <w:autoSpaceDN w:val="0"/>
        <w:adjustRightInd w:val="0"/>
        <w:spacing w:line="312" w:lineRule="auto"/>
        <w:jc w:val="both"/>
        <w:rPr>
          <w:rFonts w:ascii="Arial" w:hAnsi="Arial"/>
          <w:bCs/>
          <w:szCs w:val="22"/>
        </w:rPr>
      </w:pPr>
    </w:p>
    <w:p w:rsidR="006744C9" w:rsidRPr="002E5787" w:rsidRDefault="001E1E36" w:rsidP="001B1131">
      <w:pPr>
        <w:ind w:left="720" w:right="720"/>
        <w:jc w:val="both"/>
        <w:rPr>
          <w:rFonts w:ascii="Arial" w:hAnsi="Arial"/>
          <w:i/>
          <w:szCs w:val="22"/>
        </w:rPr>
      </w:pPr>
      <w:r>
        <w:rPr>
          <w:rFonts w:ascii="Arial" w:hAnsi="Arial"/>
          <w:i/>
          <w:szCs w:val="22"/>
        </w:rPr>
        <w:t>[WSW]</w:t>
      </w:r>
      <w:r w:rsidR="006744C9">
        <w:rPr>
          <w:rFonts w:ascii="Arial" w:hAnsi="Arial"/>
          <w:i/>
          <w:szCs w:val="22"/>
        </w:rPr>
        <w:t xml:space="preserve"> h</w:t>
      </w:r>
      <w:r w:rsidR="006744C9" w:rsidRPr="002E5787">
        <w:rPr>
          <w:rFonts w:ascii="Arial" w:hAnsi="Arial"/>
          <w:i/>
          <w:szCs w:val="22"/>
        </w:rPr>
        <w:t xml:space="preserve">as given me a sense of </w:t>
      </w:r>
      <w:r w:rsidR="006744C9" w:rsidRPr="001B1131">
        <w:rPr>
          <w:rFonts w:ascii="Arial" w:hAnsi="Arial"/>
          <w:i/>
          <w:szCs w:val="22"/>
        </w:rPr>
        <w:t>belonging</w:t>
      </w:r>
      <w:r w:rsidR="006744C9" w:rsidRPr="002E5787">
        <w:rPr>
          <w:rFonts w:ascii="Arial" w:hAnsi="Arial"/>
          <w:i/>
          <w:szCs w:val="22"/>
        </w:rPr>
        <w:t xml:space="preserve"> to a community, </w:t>
      </w:r>
      <w:r w:rsidR="006744C9">
        <w:rPr>
          <w:rFonts w:ascii="Arial" w:hAnsi="Arial"/>
          <w:i/>
          <w:szCs w:val="22"/>
        </w:rPr>
        <w:t xml:space="preserve">and </w:t>
      </w:r>
      <w:r w:rsidR="006744C9" w:rsidRPr="002E5787">
        <w:rPr>
          <w:rFonts w:ascii="Arial" w:hAnsi="Arial"/>
          <w:i/>
          <w:szCs w:val="22"/>
        </w:rPr>
        <w:t>helps relieve boredom while I am not working.</w:t>
      </w:r>
    </w:p>
    <w:p w:rsidR="006744C9" w:rsidRPr="002E5787" w:rsidRDefault="006744C9" w:rsidP="001B1131">
      <w:pPr>
        <w:ind w:left="720" w:right="720"/>
        <w:jc w:val="both"/>
        <w:rPr>
          <w:rFonts w:ascii="Arial" w:hAnsi="Arial"/>
          <w:i/>
          <w:szCs w:val="22"/>
        </w:rPr>
      </w:pPr>
    </w:p>
    <w:p w:rsidR="006744C9" w:rsidRPr="002E5787" w:rsidRDefault="006744C9" w:rsidP="001B1131">
      <w:pPr>
        <w:ind w:left="720" w:right="720"/>
        <w:jc w:val="both"/>
        <w:rPr>
          <w:rFonts w:ascii="Arial" w:hAnsi="Arial"/>
          <w:i/>
          <w:szCs w:val="22"/>
        </w:rPr>
      </w:pPr>
      <w:r w:rsidRPr="002E5787">
        <w:rPr>
          <w:rFonts w:ascii="Arial" w:hAnsi="Arial"/>
          <w:i/>
          <w:szCs w:val="22"/>
        </w:rPr>
        <w:t xml:space="preserve">I am </w:t>
      </w:r>
      <w:r w:rsidRPr="001B1131">
        <w:rPr>
          <w:rFonts w:ascii="Arial" w:hAnsi="Arial"/>
          <w:i/>
          <w:szCs w:val="22"/>
        </w:rPr>
        <w:t>accepted</w:t>
      </w:r>
      <w:r w:rsidRPr="002E5787">
        <w:rPr>
          <w:rFonts w:ascii="Arial" w:hAnsi="Arial"/>
          <w:i/>
          <w:szCs w:val="22"/>
        </w:rPr>
        <w:t xml:space="preserve"> despite my mental health consumer status.</w:t>
      </w:r>
    </w:p>
    <w:p w:rsidR="006744C9" w:rsidRDefault="006744C9" w:rsidP="001B1131">
      <w:pPr>
        <w:ind w:left="720" w:right="720"/>
        <w:jc w:val="both"/>
        <w:rPr>
          <w:rFonts w:ascii="Arial" w:hAnsi="Arial"/>
          <w:i/>
          <w:szCs w:val="22"/>
        </w:rPr>
      </w:pPr>
    </w:p>
    <w:p w:rsidR="006744C9" w:rsidRPr="002E5787" w:rsidRDefault="006744C9" w:rsidP="001B1131">
      <w:pPr>
        <w:ind w:left="720" w:right="720"/>
        <w:jc w:val="both"/>
        <w:rPr>
          <w:rFonts w:ascii="Arial" w:hAnsi="Arial"/>
          <w:i/>
          <w:szCs w:val="22"/>
        </w:rPr>
      </w:pPr>
      <w:r w:rsidRPr="002E5787">
        <w:rPr>
          <w:rFonts w:ascii="Arial" w:hAnsi="Arial"/>
          <w:i/>
          <w:szCs w:val="22"/>
        </w:rPr>
        <w:t xml:space="preserve">It has given me some freedom and </w:t>
      </w:r>
      <w:r w:rsidRPr="001B1131">
        <w:rPr>
          <w:rFonts w:ascii="Arial" w:hAnsi="Arial"/>
          <w:i/>
          <w:szCs w:val="22"/>
        </w:rPr>
        <w:t>realisation</w:t>
      </w:r>
      <w:r w:rsidRPr="002E5787">
        <w:rPr>
          <w:rFonts w:ascii="Arial" w:hAnsi="Arial"/>
          <w:i/>
          <w:szCs w:val="22"/>
        </w:rPr>
        <w:t xml:space="preserve"> that I’m not alone. It has given me back a small part of life back. It’s something I can go to and enjoy.</w:t>
      </w:r>
    </w:p>
    <w:p w:rsidR="0021051E" w:rsidRDefault="0021051E" w:rsidP="00D54359">
      <w:pPr>
        <w:autoSpaceDE w:val="0"/>
        <w:autoSpaceDN w:val="0"/>
        <w:adjustRightInd w:val="0"/>
        <w:spacing w:line="312" w:lineRule="auto"/>
        <w:jc w:val="both"/>
        <w:rPr>
          <w:rFonts w:ascii="Arial" w:hAnsi="Arial"/>
          <w:bCs/>
          <w:szCs w:val="22"/>
        </w:rPr>
      </w:pPr>
    </w:p>
    <w:p w:rsidR="001E1E36" w:rsidRDefault="001E1E36" w:rsidP="00D54359">
      <w:pPr>
        <w:autoSpaceDE w:val="0"/>
        <w:autoSpaceDN w:val="0"/>
        <w:adjustRightInd w:val="0"/>
        <w:spacing w:line="312" w:lineRule="auto"/>
        <w:jc w:val="both"/>
        <w:rPr>
          <w:rFonts w:ascii="Arial" w:hAnsi="Arial"/>
          <w:bCs/>
          <w:szCs w:val="22"/>
        </w:rPr>
      </w:pPr>
      <w:r>
        <w:rPr>
          <w:rFonts w:ascii="Arial" w:hAnsi="Arial"/>
          <w:bCs/>
          <w:szCs w:val="22"/>
        </w:rPr>
        <w:t>Another</w:t>
      </w:r>
      <w:r w:rsidR="0021051E">
        <w:rPr>
          <w:rFonts w:ascii="Arial" w:hAnsi="Arial"/>
          <w:bCs/>
          <w:szCs w:val="22"/>
        </w:rPr>
        <w:t xml:space="preserve"> participant discussed that</w:t>
      </w:r>
      <w:r>
        <w:rPr>
          <w:rFonts w:ascii="Arial" w:hAnsi="Arial"/>
          <w:bCs/>
          <w:szCs w:val="22"/>
        </w:rPr>
        <w:t xml:space="preserve"> for her, WSW promotes</w:t>
      </w:r>
      <w:r w:rsidR="0021051E">
        <w:rPr>
          <w:rFonts w:ascii="Arial" w:hAnsi="Arial"/>
          <w:bCs/>
          <w:szCs w:val="22"/>
        </w:rPr>
        <w:t xml:space="preserve"> wellbeing </w:t>
      </w:r>
      <w:r>
        <w:rPr>
          <w:rFonts w:ascii="Arial" w:hAnsi="Arial"/>
          <w:bCs/>
          <w:szCs w:val="22"/>
        </w:rPr>
        <w:t xml:space="preserve">because she feels </w:t>
      </w:r>
      <w:r w:rsidR="0021051E">
        <w:rPr>
          <w:rFonts w:ascii="Arial" w:hAnsi="Arial"/>
          <w:bCs/>
          <w:szCs w:val="22"/>
        </w:rPr>
        <w:t>nurtured, supported, less isolated and connected with others who h</w:t>
      </w:r>
      <w:r>
        <w:rPr>
          <w:rFonts w:ascii="Arial" w:hAnsi="Arial"/>
          <w:bCs/>
          <w:szCs w:val="22"/>
        </w:rPr>
        <w:t>ave experienced similar issues.</w:t>
      </w:r>
    </w:p>
    <w:p w:rsidR="001E1E36" w:rsidRDefault="001E1E36" w:rsidP="00D54359">
      <w:pPr>
        <w:autoSpaceDE w:val="0"/>
        <w:autoSpaceDN w:val="0"/>
        <w:adjustRightInd w:val="0"/>
        <w:spacing w:line="312" w:lineRule="auto"/>
        <w:jc w:val="both"/>
        <w:rPr>
          <w:rFonts w:ascii="Arial" w:hAnsi="Arial"/>
          <w:bCs/>
          <w:szCs w:val="22"/>
        </w:rPr>
      </w:pPr>
    </w:p>
    <w:p w:rsidR="00D54359" w:rsidRDefault="00D54359" w:rsidP="00D54359">
      <w:pPr>
        <w:autoSpaceDE w:val="0"/>
        <w:autoSpaceDN w:val="0"/>
        <w:adjustRightInd w:val="0"/>
        <w:spacing w:line="312" w:lineRule="auto"/>
        <w:jc w:val="both"/>
        <w:rPr>
          <w:rFonts w:ascii="Arial" w:hAnsi="Arial"/>
          <w:bCs/>
          <w:szCs w:val="22"/>
        </w:rPr>
      </w:pPr>
      <w:r>
        <w:rPr>
          <w:rFonts w:ascii="Arial" w:hAnsi="Arial"/>
          <w:bCs/>
          <w:szCs w:val="22"/>
        </w:rPr>
        <w:t>The WSW facilitator also</w:t>
      </w:r>
      <w:r w:rsidR="001E1E36">
        <w:rPr>
          <w:rFonts w:ascii="Arial" w:hAnsi="Arial"/>
          <w:bCs/>
          <w:szCs w:val="22"/>
        </w:rPr>
        <w:t xml:space="preserve"> reported </w:t>
      </w:r>
      <w:r>
        <w:rPr>
          <w:rFonts w:ascii="Arial" w:hAnsi="Arial"/>
          <w:bCs/>
          <w:szCs w:val="22"/>
        </w:rPr>
        <w:t>positive changes in the way in which participants manage their mental health and wellbeing</w:t>
      </w:r>
      <w:r w:rsidR="001E1E36">
        <w:rPr>
          <w:rFonts w:ascii="Arial" w:hAnsi="Arial"/>
          <w:bCs/>
          <w:szCs w:val="22"/>
        </w:rPr>
        <w:t>,</w:t>
      </w:r>
      <w:r>
        <w:rPr>
          <w:rFonts w:ascii="Arial" w:hAnsi="Arial"/>
          <w:bCs/>
          <w:szCs w:val="22"/>
        </w:rPr>
        <w:t xml:space="preserve"> due to increased </w:t>
      </w:r>
      <w:r w:rsidR="00D52A13">
        <w:rPr>
          <w:rFonts w:ascii="Arial" w:hAnsi="Arial"/>
          <w:bCs/>
          <w:szCs w:val="22"/>
        </w:rPr>
        <w:t xml:space="preserve">awareness when their mental health is deteriorating, and increased </w:t>
      </w:r>
      <w:r>
        <w:rPr>
          <w:rFonts w:ascii="Arial" w:hAnsi="Arial"/>
          <w:bCs/>
          <w:szCs w:val="22"/>
        </w:rPr>
        <w:t>su</w:t>
      </w:r>
      <w:r w:rsidR="004D3AE4">
        <w:rPr>
          <w:rFonts w:ascii="Arial" w:hAnsi="Arial"/>
          <w:bCs/>
          <w:szCs w:val="22"/>
        </w:rPr>
        <w:t xml:space="preserve">pport in their recovery journey. </w:t>
      </w:r>
      <w:r w:rsidR="001E1E36">
        <w:rPr>
          <w:rFonts w:ascii="Arial" w:hAnsi="Arial"/>
          <w:bCs/>
          <w:szCs w:val="22"/>
        </w:rPr>
        <w:t>G</w:t>
      </w:r>
      <w:r w:rsidR="004D3AE4">
        <w:rPr>
          <w:rFonts w:ascii="Arial" w:hAnsi="Arial"/>
          <w:bCs/>
          <w:szCs w:val="22"/>
        </w:rPr>
        <w:t xml:space="preserve">roup </w:t>
      </w:r>
      <w:r w:rsidR="001E1E36">
        <w:rPr>
          <w:rFonts w:ascii="Arial" w:hAnsi="Arial"/>
          <w:bCs/>
          <w:szCs w:val="22"/>
        </w:rPr>
        <w:t>members become</w:t>
      </w:r>
      <w:r w:rsidR="004D3AE4">
        <w:rPr>
          <w:rFonts w:ascii="Arial" w:hAnsi="Arial"/>
          <w:bCs/>
          <w:szCs w:val="22"/>
        </w:rPr>
        <w:t xml:space="preserve"> aware of indicators when someone is becoming </w:t>
      </w:r>
      <w:r w:rsidR="001E1E36">
        <w:rPr>
          <w:rFonts w:ascii="Arial" w:hAnsi="Arial"/>
          <w:bCs/>
          <w:szCs w:val="22"/>
        </w:rPr>
        <w:t>unwell</w:t>
      </w:r>
      <w:r w:rsidR="004D3AE4">
        <w:rPr>
          <w:rFonts w:ascii="Arial" w:hAnsi="Arial"/>
          <w:bCs/>
          <w:szCs w:val="22"/>
        </w:rPr>
        <w:t xml:space="preserve"> and the women have visited peer</w:t>
      </w:r>
      <w:r w:rsidR="001E1E36">
        <w:rPr>
          <w:rFonts w:ascii="Arial" w:hAnsi="Arial"/>
          <w:bCs/>
          <w:szCs w:val="22"/>
        </w:rPr>
        <w:t>s</w:t>
      </w:r>
      <w:r w:rsidR="004D3AE4">
        <w:rPr>
          <w:rFonts w:ascii="Arial" w:hAnsi="Arial"/>
          <w:bCs/>
          <w:szCs w:val="22"/>
        </w:rPr>
        <w:t xml:space="preserve"> </w:t>
      </w:r>
      <w:r w:rsidR="001E1E36">
        <w:rPr>
          <w:rFonts w:ascii="Arial" w:hAnsi="Arial"/>
          <w:bCs/>
          <w:szCs w:val="22"/>
        </w:rPr>
        <w:t>in hospital if</w:t>
      </w:r>
      <w:r w:rsidR="004D3AE4">
        <w:rPr>
          <w:rFonts w:ascii="Arial" w:hAnsi="Arial"/>
          <w:bCs/>
          <w:szCs w:val="22"/>
        </w:rPr>
        <w:t xml:space="preserve"> they become unwell</w:t>
      </w:r>
      <w:r w:rsidR="001E1E36">
        <w:rPr>
          <w:rFonts w:ascii="Arial" w:hAnsi="Arial"/>
          <w:bCs/>
          <w:szCs w:val="22"/>
        </w:rPr>
        <w:t>. The facilitator reports:</w:t>
      </w:r>
    </w:p>
    <w:p w:rsidR="00D279B5" w:rsidRPr="00BA1994" w:rsidRDefault="00D279B5" w:rsidP="001B1131">
      <w:pPr>
        <w:ind w:left="720" w:right="720"/>
        <w:jc w:val="both"/>
        <w:rPr>
          <w:rFonts w:ascii="Arial" w:hAnsi="Arial"/>
          <w:i/>
          <w:szCs w:val="22"/>
        </w:rPr>
      </w:pPr>
      <w:r w:rsidRPr="00BA1994">
        <w:rPr>
          <w:rFonts w:ascii="Arial" w:hAnsi="Arial"/>
          <w:i/>
          <w:szCs w:val="22"/>
        </w:rPr>
        <w:t>I think [</w:t>
      </w:r>
      <w:r w:rsidR="007326D4">
        <w:rPr>
          <w:rFonts w:ascii="Arial" w:hAnsi="Arial"/>
          <w:i/>
          <w:szCs w:val="22"/>
        </w:rPr>
        <w:t xml:space="preserve">for </w:t>
      </w:r>
      <w:r w:rsidRPr="00BA1994">
        <w:rPr>
          <w:rFonts w:ascii="Arial" w:hAnsi="Arial"/>
          <w:i/>
          <w:szCs w:val="22"/>
        </w:rPr>
        <w:t>one of the</w:t>
      </w:r>
      <w:r w:rsidR="007326D4">
        <w:rPr>
          <w:rFonts w:ascii="Arial" w:hAnsi="Arial"/>
          <w:i/>
          <w:szCs w:val="22"/>
        </w:rPr>
        <w:t xml:space="preserve"> participants</w:t>
      </w:r>
      <w:r w:rsidRPr="00BA1994">
        <w:rPr>
          <w:rFonts w:ascii="Arial" w:hAnsi="Arial"/>
          <w:i/>
          <w:szCs w:val="22"/>
        </w:rPr>
        <w:t xml:space="preserve">] there was </w:t>
      </w:r>
      <w:r w:rsidR="007326D4">
        <w:rPr>
          <w:rFonts w:ascii="Arial" w:hAnsi="Arial"/>
          <w:i/>
          <w:szCs w:val="22"/>
        </w:rPr>
        <w:t>i</w:t>
      </w:r>
      <w:r w:rsidRPr="00BA1994">
        <w:rPr>
          <w:rFonts w:ascii="Arial" w:hAnsi="Arial"/>
          <w:i/>
          <w:szCs w:val="22"/>
        </w:rPr>
        <w:t xml:space="preserve">ncreased self awareness by having </w:t>
      </w:r>
      <w:r w:rsidR="007326D4">
        <w:rPr>
          <w:rFonts w:ascii="Arial" w:hAnsi="Arial"/>
          <w:i/>
          <w:szCs w:val="22"/>
        </w:rPr>
        <w:t>the opportunity to talk about [mental illness]</w:t>
      </w:r>
      <w:r w:rsidRPr="00BA1994">
        <w:rPr>
          <w:rFonts w:ascii="Arial" w:hAnsi="Arial"/>
          <w:i/>
          <w:szCs w:val="22"/>
        </w:rPr>
        <w:t xml:space="preserve"> with other women, </w:t>
      </w:r>
      <w:r w:rsidR="007326D4">
        <w:rPr>
          <w:rFonts w:ascii="Arial" w:hAnsi="Arial"/>
          <w:i/>
          <w:szCs w:val="22"/>
        </w:rPr>
        <w:t xml:space="preserve">like </w:t>
      </w:r>
      <w:r w:rsidRPr="00BA1994">
        <w:rPr>
          <w:rFonts w:ascii="Arial" w:hAnsi="Arial"/>
          <w:i/>
          <w:szCs w:val="22"/>
        </w:rPr>
        <w:t xml:space="preserve">stuff that she’d been </w:t>
      </w:r>
      <w:r w:rsidRPr="00BA1994">
        <w:rPr>
          <w:rFonts w:ascii="Arial" w:hAnsi="Arial"/>
          <w:i/>
          <w:szCs w:val="22"/>
        </w:rPr>
        <w:lastRenderedPageBreak/>
        <w:t xml:space="preserve">through, it got her reflecting on different things that helped her through her recovery, </w:t>
      </w:r>
      <w:r w:rsidR="007326D4">
        <w:rPr>
          <w:rFonts w:ascii="Arial" w:hAnsi="Arial"/>
          <w:i/>
          <w:szCs w:val="22"/>
        </w:rPr>
        <w:t xml:space="preserve">and helped her </w:t>
      </w:r>
      <w:r w:rsidRPr="00BA1994">
        <w:rPr>
          <w:rFonts w:ascii="Arial" w:hAnsi="Arial"/>
          <w:i/>
          <w:szCs w:val="22"/>
        </w:rPr>
        <w:t>to move on.</w:t>
      </w:r>
    </w:p>
    <w:p w:rsidR="00D279B5" w:rsidRDefault="00D279B5" w:rsidP="00827C3B">
      <w:pPr>
        <w:tabs>
          <w:tab w:val="left" w:pos="7275"/>
        </w:tabs>
        <w:spacing w:line="312" w:lineRule="auto"/>
        <w:jc w:val="both"/>
        <w:rPr>
          <w:rFonts w:ascii="Arial" w:hAnsi="Arial"/>
          <w:szCs w:val="22"/>
        </w:rPr>
      </w:pPr>
    </w:p>
    <w:p w:rsidR="004112EF" w:rsidRDefault="004112EF" w:rsidP="004112EF">
      <w:pPr>
        <w:spacing w:line="312" w:lineRule="auto"/>
        <w:jc w:val="both"/>
        <w:rPr>
          <w:rFonts w:ascii="Arial" w:hAnsi="Arial"/>
          <w:szCs w:val="22"/>
        </w:rPr>
      </w:pPr>
      <w:r>
        <w:rPr>
          <w:rFonts w:ascii="Arial" w:hAnsi="Arial"/>
          <w:szCs w:val="22"/>
        </w:rPr>
        <w:t xml:space="preserve">A further positive </w:t>
      </w:r>
      <w:r w:rsidR="0075333C">
        <w:rPr>
          <w:rFonts w:ascii="Arial" w:hAnsi="Arial"/>
          <w:szCs w:val="22"/>
        </w:rPr>
        <w:t xml:space="preserve">impact of WSW on mental health is that it provides </w:t>
      </w:r>
      <w:r>
        <w:rPr>
          <w:rFonts w:ascii="Arial" w:hAnsi="Arial"/>
          <w:szCs w:val="22"/>
        </w:rPr>
        <w:t>members with an opportunity to discuss issues and share information about the mental health system, including thinking of ways in which the system can be navigated and improved, with a network of people who have similar experiences.</w:t>
      </w:r>
    </w:p>
    <w:p w:rsidR="004112EF" w:rsidRDefault="004112EF" w:rsidP="00827C3B">
      <w:pPr>
        <w:tabs>
          <w:tab w:val="left" w:pos="7275"/>
        </w:tabs>
        <w:spacing w:line="312" w:lineRule="auto"/>
        <w:jc w:val="both"/>
        <w:rPr>
          <w:rFonts w:ascii="Arial" w:hAnsi="Arial"/>
          <w:szCs w:val="22"/>
        </w:rPr>
      </w:pPr>
    </w:p>
    <w:p w:rsidR="00722D45" w:rsidRDefault="001E1E36" w:rsidP="00C97639">
      <w:pPr>
        <w:autoSpaceDE w:val="0"/>
        <w:autoSpaceDN w:val="0"/>
        <w:adjustRightInd w:val="0"/>
        <w:spacing w:line="312" w:lineRule="auto"/>
        <w:jc w:val="both"/>
        <w:rPr>
          <w:rFonts w:ascii="Arial" w:hAnsi="Arial"/>
          <w:bCs/>
          <w:szCs w:val="22"/>
        </w:rPr>
      </w:pPr>
      <w:r>
        <w:rPr>
          <w:rFonts w:ascii="Arial" w:hAnsi="Arial"/>
          <w:bCs/>
          <w:szCs w:val="22"/>
        </w:rPr>
        <w:t xml:space="preserve">For </w:t>
      </w:r>
      <w:r w:rsidR="00F40EE6">
        <w:rPr>
          <w:rFonts w:ascii="Arial" w:hAnsi="Arial"/>
          <w:bCs/>
          <w:szCs w:val="22"/>
        </w:rPr>
        <w:t>WSW</w:t>
      </w:r>
      <w:r>
        <w:rPr>
          <w:rFonts w:ascii="Arial" w:hAnsi="Arial"/>
          <w:bCs/>
          <w:szCs w:val="22"/>
        </w:rPr>
        <w:t xml:space="preserve"> participants</w:t>
      </w:r>
      <w:r w:rsidR="00F40EE6">
        <w:rPr>
          <w:rFonts w:ascii="Arial" w:hAnsi="Arial"/>
          <w:bCs/>
          <w:szCs w:val="22"/>
        </w:rPr>
        <w:t xml:space="preserve">, while the group </w:t>
      </w:r>
      <w:r w:rsidR="005A4A64">
        <w:rPr>
          <w:rFonts w:ascii="Arial" w:hAnsi="Arial"/>
          <w:bCs/>
          <w:szCs w:val="22"/>
        </w:rPr>
        <w:t xml:space="preserve">results in </w:t>
      </w:r>
      <w:r w:rsidR="00F40EE6">
        <w:rPr>
          <w:rFonts w:ascii="Arial" w:hAnsi="Arial"/>
          <w:bCs/>
          <w:szCs w:val="22"/>
        </w:rPr>
        <w:t xml:space="preserve">increased mental health and wellbeing, </w:t>
      </w:r>
      <w:r>
        <w:rPr>
          <w:rFonts w:ascii="Arial" w:hAnsi="Arial"/>
          <w:bCs/>
          <w:szCs w:val="22"/>
        </w:rPr>
        <w:t>this was</w:t>
      </w:r>
      <w:r w:rsidR="00722D45">
        <w:rPr>
          <w:rFonts w:ascii="Arial" w:hAnsi="Arial"/>
          <w:bCs/>
          <w:szCs w:val="22"/>
        </w:rPr>
        <w:t xml:space="preserve"> seen as a ‘by-product’ of its atmosphere of </w:t>
      </w:r>
      <w:r w:rsidR="00246595">
        <w:rPr>
          <w:rFonts w:ascii="Arial" w:hAnsi="Arial"/>
          <w:bCs/>
          <w:szCs w:val="22"/>
        </w:rPr>
        <w:t xml:space="preserve">friendship </w:t>
      </w:r>
      <w:r w:rsidR="00722D45">
        <w:rPr>
          <w:rFonts w:ascii="Arial" w:hAnsi="Arial"/>
          <w:bCs/>
          <w:szCs w:val="22"/>
        </w:rPr>
        <w:t>and fun rather than a specific focus on mental health. For exam</w:t>
      </w:r>
      <w:r w:rsidR="004F0551">
        <w:rPr>
          <w:rFonts w:ascii="Arial" w:hAnsi="Arial"/>
          <w:bCs/>
          <w:szCs w:val="22"/>
        </w:rPr>
        <w:t>ple, the following participants outline</w:t>
      </w:r>
      <w:r w:rsidR="00722D45">
        <w:rPr>
          <w:rFonts w:ascii="Arial" w:hAnsi="Arial"/>
          <w:bCs/>
          <w:szCs w:val="22"/>
        </w:rPr>
        <w:t>:</w:t>
      </w:r>
    </w:p>
    <w:p w:rsidR="00722D45" w:rsidRDefault="00722D45" w:rsidP="00F40EE6">
      <w:pPr>
        <w:autoSpaceDE w:val="0"/>
        <w:autoSpaceDN w:val="0"/>
        <w:adjustRightInd w:val="0"/>
        <w:spacing w:line="312" w:lineRule="auto"/>
        <w:jc w:val="both"/>
        <w:rPr>
          <w:rFonts w:ascii="Arial" w:hAnsi="Arial"/>
          <w:bCs/>
          <w:szCs w:val="22"/>
        </w:rPr>
      </w:pPr>
    </w:p>
    <w:p w:rsidR="00722D45" w:rsidRPr="00FF0ABE" w:rsidRDefault="00722D45" w:rsidP="001B1131">
      <w:pPr>
        <w:ind w:left="720" w:right="720"/>
        <w:jc w:val="both"/>
        <w:rPr>
          <w:rFonts w:ascii="Arial" w:hAnsi="Arial"/>
          <w:i/>
          <w:szCs w:val="22"/>
        </w:rPr>
      </w:pPr>
      <w:r w:rsidRPr="00FF0ABE">
        <w:rPr>
          <w:rFonts w:ascii="Arial" w:hAnsi="Arial"/>
          <w:i/>
          <w:szCs w:val="22"/>
        </w:rPr>
        <w:t>I think just being out of isolation and around other people</w:t>
      </w:r>
      <w:r w:rsidR="00231A57">
        <w:rPr>
          <w:rFonts w:ascii="Arial" w:hAnsi="Arial"/>
          <w:i/>
          <w:szCs w:val="22"/>
        </w:rPr>
        <w:t>… [is beneficial]</w:t>
      </w:r>
      <w:r w:rsidRPr="00FF0ABE">
        <w:rPr>
          <w:rFonts w:ascii="Arial" w:hAnsi="Arial"/>
          <w:i/>
          <w:szCs w:val="22"/>
        </w:rPr>
        <w:t xml:space="preserve">, even just talking about </w:t>
      </w:r>
      <w:r w:rsidR="00231A57">
        <w:rPr>
          <w:rFonts w:ascii="Arial" w:hAnsi="Arial"/>
          <w:i/>
          <w:szCs w:val="22"/>
        </w:rPr>
        <w:t>‘</w:t>
      </w:r>
      <w:r w:rsidRPr="00FF0ABE">
        <w:rPr>
          <w:rFonts w:ascii="Arial" w:hAnsi="Arial"/>
          <w:i/>
          <w:szCs w:val="22"/>
        </w:rPr>
        <w:t>how’s the weather</w:t>
      </w:r>
      <w:r w:rsidR="00231A57">
        <w:rPr>
          <w:rFonts w:ascii="Arial" w:hAnsi="Arial"/>
          <w:i/>
          <w:szCs w:val="22"/>
        </w:rPr>
        <w:t>’ or being in a craft group</w:t>
      </w:r>
      <w:r w:rsidRPr="00FF0ABE">
        <w:rPr>
          <w:rFonts w:ascii="Arial" w:hAnsi="Arial"/>
          <w:i/>
          <w:szCs w:val="22"/>
        </w:rPr>
        <w:t>, because then you’re not f</w:t>
      </w:r>
      <w:r w:rsidR="00231A57">
        <w:rPr>
          <w:rFonts w:ascii="Arial" w:hAnsi="Arial"/>
          <w:i/>
          <w:szCs w:val="22"/>
        </w:rPr>
        <w:t>ocussing on your mental health.</w:t>
      </w:r>
    </w:p>
    <w:p w:rsidR="004F0551" w:rsidRDefault="004F0551" w:rsidP="001B1131">
      <w:pPr>
        <w:ind w:left="720" w:right="720"/>
        <w:jc w:val="both"/>
        <w:rPr>
          <w:rFonts w:ascii="Arial" w:hAnsi="Arial"/>
          <w:i/>
          <w:szCs w:val="22"/>
        </w:rPr>
      </w:pPr>
    </w:p>
    <w:p w:rsidR="00F40EE6" w:rsidRPr="00FA2F73" w:rsidRDefault="00F40EE6" w:rsidP="001B1131">
      <w:pPr>
        <w:ind w:left="720" w:right="720"/>
        <w:jc w:val="both"/>
        <w:rPr>
          <w:rFonts w:ascii="Arial" w:hAnsi="Arial"/>
          <w:i/>
          <w:szCs w:val="22"/>
        </w:rPr>
      </w:pPr>
      <w:r w:rsidRPr="00FA2F73">
        <w:rPr>
          <w:rFonts w:ascii="Arial" w:hAnsi="Arial"/>
          <w:i/>
          <w:szCs w:val="22"/>
        </w:rPr>
        <w:t>I’m assisting another woman who has been very isolated because of domestic violence and her mental health. And she’s finally got to a point in her recovery where she’s going, ‘I don’t care where I go, just as long as I’m leaving the house and going to an activity I will enjoy</w:t>
      </w:r>
      <w:r>
        <w:rPr>
          <w:rFonts w:ascii="Arial" w:hAnsi="Arial"/>
          <w:i/>
          <w:szCs w:val="22"/>
        </w:rPr>
        <w:t>’</w:t>
      </w:r>
      <w:r w:rsidRPr="00FA2F73">
        <w:rPr>
          <w:rFonts w:ascii="Arial" w:hAnsi="Arial"/>
          <w:i/>
          <w:szCs w:val="22"/>
        </w:rPr>
        <w:t>. She’s not asking for specific mental health activities or anything like that. [She’s] just recognising that to get rid of the isolation</w:t>
      </w:r>
      <w:r w:rsidR="005A4A64">
        <w:rPr>
          <w:rFonts w:ascii="Arial" w:hAnsi="Arial"/>
          <w:i/>
          <w:szCs w:val="22"/>
        </w:rPr>
        <w:t>, being out will</w:t>
      </w:r>
      <w:r w:rsidRPr="00FA2F73">
        <w:rPr>
          <w:rFonts w:ascii="Arial" w:hAnsi="Arial"/>
          <w:i/>
          <w:szCs w:val="22"/>
        </w:rPr>
        <w:t xml:space="preserve"> help her with her health.</w:t>
      </w:r>
    </w:p>
    <w:p w:rsidR="00211AD2" w:rsidRPr="00EA2C49" w:rsidRDefault="00211AD2" w:rsidP="00170DFE">
      <w:pPr>
        <w:spacing w:line="312" w:lineRule="auto"/>
        <w:ind w:right="720"/>
        <w:jc w:val="both"/>
        <w:rPr>
          <w:rFonts w:ascii="Arial" w:hAnsi="Arial"/>
          <w:i/>
          <w:szCs w:val="22"/>
        </w:rPr>
      </w:pPr>
    </w:p>
    <w:p w:rsidR="00894A44" w:rsidRPr="00E650C1" w:rsidRDefault="00FA75B6" w:rsidP="00170DFE">
      <w:pPr>
        <w:pStyle w:val="Heading3"/>
        <w:spacing w:before="0" w:after="0" w:line="312" w:lineRule="auto"/>
        <w:jc w:val="both"/>
        <w:rPr>
          <w:b w:val="0"/>
          <w:bCs w:val="0"/>
          <w:sz w:val="22"/>
          <w:szCs w:val="22"/>
          <w:u w:val="single"/>
        </w:rPr>
      </w:pPr>
      <w:r>
        <w:rPr>
          <w:b w:val="0"/>
          <w:bCs w:val="0"/>
          <w:sz w:val="22"/>
          <w:u w:val="single"/>
        </w:rPr>
        <w:t xml:space="preserve">5.4.3 </w:t>
      </w:r>
      <w:r w:rsidR="00894A44">
        <w:rPr>
          <w:b w:val="0"/>
          <w:bCs w:val="0"/>
          <w:sz w:val="22"/>
          <w:u w:val="single"/>
        </w:rPr>
        <w:t>S</w:t>
      </w:r>
      <w:r w:rsidR="00F27C07">
        <w:rPr>
          <w:b w:val="0"/>
          <w:bCs w:val="0"/>
          <w:sz w:val="22"/>
          <w:u w:val="single"/>
        </w:rPr>
        <w:t>elf-</w:t>
      </w:r>
      <w:r w:rsidR="00894A44">
        <w:rPr>
          <w:b w:val="0"/>
          <w:bCs w:val="0"/>
          <w:sz w:val="22"/>
          <w:u w:val="single"/>
        </w:rPr>
        <w:t>esteem and confidence</w:t>
      </w:r>
    </w:p>
    <w:p w:rsidR="001E1E36" w:rsidRDefault="00894A44" w:rsidP="00170DFE">
      <w:pPr>
        <w:tabs>
          <w:tab w:val="left" w:pos="7275"/>
        </w:tabs>
        <w:spacing w:line="312" w:lineRule="auto"/>
        <w:jc w:val="both"/>
        <w:rPr>
          <w:rFonts w:ascii="Arial" w:hAnsi="Arial"/>
          <w:szCs w:val="22"/>
        </w:rPr>
      </w:pPr>
      <w:r>
        <w:rPr>
          <w:rFonts w:ascii="Arial" w:hAnsi="Arial"/>
          <w:szCs w:val="22"/>
        </w:rPr>
        <w:t>A contributor to positive mental hea</w:t>
      </w:r>
      <w:r w:rsidR="00F27C07">
        <w:rPr>
          <w:rFonts w:ascii="Arial" w:hAnsi="Arial"/>
          <w:szCs w:val="22"/>
        </w:rPr>
        <w:t>lth and wellbeing is one’s self-</w:t>
      </w:r>
      <w:r>
        <w:rPr>
          <w:rFonts w:ascii="Arial" w:hAnsi="Arial"/>
          <w:szCs w:val="22"/>
        </w:rPr>
        <w:t xml:space="preserve">esteem and confidence levels. Both WSW participants and the facilitator </w:t>
      </w:r>
      <w:r w:rsidR="001E1E36">
        <w:rPr>
          <w:rFonts w:ascii="Arial" w:hAnsi="Arial"/>
          <w:szCs w:val="22"/>
        </w:rPr>
        <w:t>reported increased confidence, for example women become increasingly willing to talk, use initiative and lead the group.</w:t>
      </w:r>
    </w:p>
    <w:p w:rsidR="005905FC" w:rsidRDefault="005905FC" w:rsidP="00170DFE">
      <w:pPr>
        <w:tabs>
          <w:tab w:val="left" w:pos="7275"/>
        </w:tabs>
        <w:spacing w:line="312" w:lineRule="auto"/>
        <w:jc w:val="both"/>
        <w:rPr>
          <w:rFonts w:ascii="Arial" w:hAnsi="Arial"/>
          <w:szCs w:val="22"/>
        </w:rPr>
      </w:pPr>
    </w:p>
    <w:p w:rsidR="001E1E36" w:rsidRDefault="001E1E36" w:rsidP="00170DFE">
      <w:pPr>
        <w:tabs>
          <w:tab w:val="left" w:pos="7275"/>
        </w:tabs>
        <w:spacing w:line="312" w:lineRule="auto"/>
        <w:jc w:val="both"/>
        <w:rPr>
          <w:rFonts w:ascii="Arial" w:hAnsi="Arial"/>
          <w:szCs w:val="22"/>
        </w:rPr>
      </w:pPr>
    </w:p>
    <w:p w:rsidR="00E650C1" w:rsidRPr="00E650C1" w:rsidRDefault="00FA75B6" w:rsidP="00170DFE">
      <w:pPr>
        <w:pStyle w:val="Heading3"/>
        <w:spacing w:before="0" w:after="0" w:line="312" w:lineRule="auto"/>
        <w:jc w:val="both"/>
        <w:rPr>
          <w:b w:val="0"/>
          <w:bCs w:val="0"/>
          <w:sz w:val="22"/>
          <w:szCs w:val="22"/>
          <w:u w:val="single"/>
        </w:rPr>
      </w:pPr>
      <w:r>
        <w:rPr>
          <w:b w:val="0"/>
          <w:bCs w:val="0"/>
          <w:sz w:val="22"/>
          <w:u w:val="single"/>
        </w:rPr>
        <w:t xml:space="preserve">5.4.4 </w:t>
      </w:r>
      <w:r w:rsidR="00E650C1" w:rsidRPr="00E650C1">
        <w:rPr>
          <w:b w:val="0"/>
          <w:bCs w:val="0"/>
          <w:sz w:val="22"/>
          <w:u w:val="single"/>
        </w:rPr>
        <w:t>Social connectedness</w:t>
      </w:r>
    </w:p>
    <w:p w:rsidR="00B01F8C" w:rsidRDefault="008657C8" w:rsidP="00170DFE">
      <w:pPr>
        <w:spacing w:line="312" w:lineRule="auto"/>
        <w:jc w:val="both"/>
        <w:rPr>
          <w:rFonts w:ascii="Arial" w:hAnsi="Arial"/>
          <w:bCs/>
          <w:szCs w:val="22"/>
        </w:rPr>
      </w:pPr>
      <w:r>
        <w:rPr>
          <w:rFonts w:ascii="Arial" w:hAnsi="Arial"/>
          <w:bCs/>
          <w:szCs w:val="22"/>
        </w:rPr>
        <w:t xml:space="preserve">Social connectedness is key to wellbeing, particularly for people living with mental illness. </w:t>
      </w:r>
      <w:r w:rsidR="00B01F8C">
        <w:rPr>
          <w:rFonts w:ascii="Arial" w:hAnsi="Arial"/>
          <w:bCs/>
          <w:szCs w:val="22"/>
        </w:rPr>
        <w:t xml:space="preserve">However, WSW members </w:t>
      </w:r>
      <w:r>
        <w:rPr>
          <w:rFonts w:ascii="Arial" w:hAnsi="Arial"/>
          <w:bCs/>
          <w:szCs w:val="22"/>
        </w:rPr>
        <w:t xml:space="preserve">reported </w:t>
      </w:r>
      <w:r w:rsidR="00B01F8C">
        <w:rPr>
          <w:rFonts w:ascii="Arial" w:hAnsi="Arial"/>
          <w:bCs/>
          <w:szCs w:val="22"/>
        </w:rPr>
        <w:t>experiences of isolation</w:t>
      </w:r>
      <w:r w:rsidR="00E4035C">
        <w:rPr>
          <w:rFonts w:ascii="Arial" w:hAnsi="Arial"/>
          <w:bCs/>
          <w:szCs w:val="22"/>
        </w:rPr>
        <w:t xml:space="preserve"> as a result of mental illness</w:t>
      </w:r>
      <w:r w:rsidR="00B01F8C">
        <w:rPr>
          <w:rFonts w:ascii="Arial" w:hAnsi="Arial"/>
          <w:bCs/>
          <w:szCs w:val="22"/>
        </w:rPr>
        <w:t>:</w:t>
      </w:r>
    </w:p>
    <w:p w:rsidR="00B01F8C" w:rsidRDefault="00B01F8C" w:rsidP="00B01F8C">
      <w:pPr>
        <w:spacing w:line="312" w:lineRule="auto"/>
        <w:ind w:left="720" w:right="720"/>
        <w:jc w:val="both"/>
        <w:rPr>
          <w:rFonts w:ascii="Arial" w:hAnsi="Arial"/>
          <w:szCs w:val="22"/>
        </w:rPr>
      </w:pPr>
    </w:p>
    <w:p w:rsidR="00B01F8C" w:rsidRPr="00346E91" w:rsidRDefault="00B01F8C" w:rsidP="008657C8">
      <w:pPr>
        <w:ind w:left="720" w:right="720"/>
        <w:jc w:val="both"/>
        <w:rPr>
          <w:rFonts w:ascii="Arial" w:hAnsi="Arial"/>
          <w:i/>
          <w:szCs w:val="22"/>
        </w:rPr>
      </w:pPr>
      <w:r w:rsidRPr="00346E91">
        <w:rPr>
          <w:rFonts w:ascii="Arial" w:hAnsi="Arial"/>
          <w:i/>
          <w:szCs w:val="22"/>
        </w:rPr>
        <w:t xml:space="preserve">I guess people kind of move away from you </w:t>
      </w:r>
      <w:r>
        <w:rPr>
          <w:rFonts w:ascii="Arial" w:hAnsi="Arial"/>
          <w:i/>
          <w:szCs w:val="22"/>
        </w:rPr>
        <w:t>because they don’t understand [mental illness]</w:t>
      </w:r>
      <w:r w:rsidR="00E4035C">
        <w:rPr>
          <w:rFonts w:ascii="Arial" w:hAnsi="Arial"/>
          <w:i/>
          <w:szCs w:val="22"/>
        </w:rPr>
        <w:t>.</w:t>
      </w:r>
      <w:r w:rsidRPr="00346E91">
        <w:rPr>
          <w:rFonts w:ascii="Arial" w:hAnsi="Arial"/>
          <w:i/>
          <w:szCs w:val="22"/>
        </w:rPr>
        <w:t xml:space="preserve"> And if you’re a bit depressed or something you’re not very good company for people.</w:t>
      </w:r>
    </w:p>
    <w:p w:rsidR="00737A27" w:rsidRDefault="00737A27" w:rsidP="00737A27">
      <w:pPr>
        <w:ind w:left="720" w:right="720"/>
        <w:jc w:val="both"/>
        <w:rPr>
          <w:rFonts w:ascii="Arial" w:hAnsi="Arial"/>
          <w:i/>
          <w:szCs w:val="22"/>
        </w:rPr>
      </w:pPr>
    </w:p>
    <w:p w:rsidR="00B01F8C" w:rsidRDefault="00E4035C" w:rsidP="00737A27">
      <w:pPr>
        <w:ind w:left="720" w:right="720"/>
        <w:jc w:val="both"/>
        <w:rPr>
          <w:rFonts w:ascii="Arial" w:hAnsi="Arial"/>
          <w:i/>
          <w:szCs w:val="22"/>
        </w:rPr>
      </w:pPr>
      <w:r>
        <w:rPr>
          <w:rFonts w:ascii="Arial" w:hAnsi="Arial"/>
          <w:i/>
          <w:szCs w:val="22"/>
        </w:rPr>
        <w:t>I</w:t>
      </w:r>
      <w:r w:rsidR="00B01F8C" w:rsidRPr="00346E91">
        <w:rPr>
          <w:rFonts w:ascii="Arial" w:hAnsi="Arial"/>
          <w:i/>
          <w:szCs w:val="22"/>
        </w:rPr>
        <w:t xml:space="preserve">t’s hard because [with a mental health issue] you’re just left </w:t>
      </w:r>
      <w:r>
        <w:rPr>
          <w:rFonts w:ascii="Arial" w:hAnsi="Arial"/>
          <w:i/>
          <w:szCs w:val="22"/>
        </w:rPr>
        <w:t>very much to your own resources</w:t>
      </w:r>
      <w:r w:rsidR="00B01F8C" w:rsidRPr="00346E91">
        <w:rPr>
          <w:rFonts w:ascii="Arial" w:hAnsi="Arial"/>
          <w:i/>
          <w:szCs w:val="22"/>
        </w:rPr>
        <w:t xml:space="preserve">… </w:t>
      </w:r>
      <w:r w:rsidR="004879FB">
        <w:rPr>
          <w:rFonts w:ascii="Arial" w:hAnsi="Arial"/>
          <w:i/>
          <w:szCs w:val="22"/>
        </w:rPr>
        <w:t>be</w:t>
      </w:r>
      <w:r w:rsidR="00B01F8C" w:rsidRPr="00346E91">
        <w:rPr>
          <w:rFonts w:ascii="Arial" w:hAnsi="Arial"/>
          <w:i/>
          <w:szCs w:val="22"/>
        </w:rPr>
        <w:t>cause you’re in such a bad space it kind of gets difficult when you’re just stuck with your own thoughts and you haven’t got a lot of interaction with other people.</w:t>
      </w:r>
    </w:p>
    <w:p w:rsidR="00770268" w:rsidRPr="001B1131" w:rsidRDefault="00770268" w:rsidP="001B1131">
      <w:pPr>
        <w:ind w:left="720" w:right="720"/>
        <w:jc w:val="both"/>
        <w:rPr>
          <w:rFonts w:ascii="Arial" w:hAnsi="Arial"/>
          <w:i/>
          <w:szCs w:val="22"/>
        </w:rPr>
      </w:pPr>
    </w:p>
    <w:p w:rsidR="00556E5B" w:rsidRPr="005A001C" w:rsidRDefault="00556E5B" w:rsidP="00556E5B">
      <w:pPr>
        <w:autoSpaceDE w:val="0"/>
        <w:autoSpaceDN w:val="0"/>
        <w:adjustRightInd w:val="0"/>
        <w:spacing w:line="312" w:lineRule="auto"/>
        <w:jc w:val="both"/>
        <w:rPr>
          <w:rFonts w:ascii="Arial" w:hAnsi="Arial"/>
          <w:bCs/>
          <w:szCs w:val="22"/>
        </w:rPr>
      </w:pPr>
      <w:r>
        <w:rPr>
          <w:rFonts w:ascii="Arial" w:hAnsi="Arial"/>
          <w:bCs/>
          <w:szCs w:val="22"/>
        </w:rPr>
        <w:t xml:space="preserve">WSW members displayed an understanding of the link between social support and good mental health and wellbeing. They stated that social support “enables participants to belong”, “helps in </w:t>
      </w:r>
      <w:r>
        <w:rPr>
          <w:rFonts w:ascii="Arial" w:hAnsi="Arial"/>
          <w:bCs/>
          <w:szCs w:val="22"/>
        </w:rPr>
        <w:lastRenderedPageBreak/>
        <w:t>recovery”, lets people “know that they’re not alone [and] that there are other people with the same sort of problems”, and that “</w:t>
      </w:r>
      <w:r>
        <w:rPr>
          <w:rFonts w:ascii="Arial" w:hAnsi="Arial"/>
          <w:szCs w:val="22"/>
        </w:rPr>
        <w:t>h</w:t>
      </w:r>
      <w:r w:rsidRPr="005A001C">
        <w:rPr>
          <w:rFonts w:ascii="Arial" w:hAnsi="Arial"/>
          <w:szCs w:val="22"/>
        </w:rPr>
        <w:t>ealth is very much a holistic issue: physical health, mental health, socialising</w:t>
      </w:r>
      <w:r>
        <w:rPr>
          <w:rFonts w:ascii="Arial" w:hAnsi="Arial"/>
          <w:szCs w:val="22"/>
        </w:rPr>
        <w:t>–</w:t>
      </w:r>
      <w:r w:rsidRPr="005A001C">
        <w:rPr>
          <w:rFonts w:ascii="Arial" w:hAnsi="Arial"/>
          <w:szCs w:val="22"/>
        </w:rPr>
        <w:t>they all affect each other.</w:t>
      </w:r>
      <w:r>
        <w:rPr>
          <w:rFonts w:ascii="Arial" w:hAnsi="Arial"/>
          <w:szCs w:val="22"/>
        </w:rPr>
        <w:t>”</w:t>
      </w:r>
    </w:p>
    <w:p w:rsidR="00556E5B" w:rsidRPr="004362E6" w:rsidRDefault="00556E5B" w:rsidP="00556E5B">
      <w:pPr>
        <w:spacing w:line="312" w:lineRule="auto"/>
        <w:jc w:val="both"/>
        <w:rPr>
          <w:rFonts w:ascii="Arial" w:hAnsi="Arial"/>
          <w:sz w:val="20"/>
          <w:szCs w:val="20"/>
        </w:rPr>
      </w:pPr>
    </w:p>
    <w:p w:rsidR="00D05DC8" w:rsidRDefault="00886D99" w:rsidP="00D05DC8">
      <w:pPr>
        <w:autoSpaceDE w:val="0"/>
        <w:autoSpaceDN w:val="0"/>
        <w:adjustRightInd w:val="0"/>
        <w:spacing w:line="312" w:lineRule="auto"/>
        <w:jc w:val="both"/>
        <w:rPr>
          <w:rFonts w:ascii="Arial" w:hAnsi="Arial"/>
          <w:szCs w:val="22"/>
        </w:rPr>
      </w:pPr>
      <w:r>
        <w:rPr>
          <w:rFonts w:ascii="Arial" w:hAnsi="Arial"/>
          <w:bCs/>
          <w:szCs w:val="22"/>
        </w:rPr>
        <w:t xml:space="preserve">Over the course of the WSW pilot study, participants identified who they relied on for support (see Appendix </w:t>
      </w:r>
      <w:r w:rsidR="00500231">
        <w:rPr>
          <w:rFonts w:ascii="Arial" w:hAnsi="Arial"/>
          <w:bCs/>
          <w:szCs w:val="22"/>
        </w:rPr>
        <w:t>K</w:t>
      </w:r>
      <w:r>
        <w:rPr>
          <w:rFonts w:ascii="Arial" w:hAnsi="Arial"/>
          <w:bCs/>
          <w:szCs w:val="22"/>
        </w:rPr>
        <w:t xml:space="preserve"> for full results). On average over the three questionnaires, the </w:t>
      </w:r>
      <w:r w:rsidR="00246595">
        <w:rPr>
          <w:rFonts w:ascii="Arial" w:hAnsi="Arial"/>
          <w:bCs/>
          <w:szCs w:val="22"/>
        </w:rPr>
        <w:t xml:space="preserve">highest number </w:t>
      </w:r>
      <w:r>
        <w:rPr>
          <w:rFonts w:ascii="Arial" w:hAnsi="Arial"/>
          <w:bCs/>
          <w:szCs w:val="22"/>
        </w:rPr>
        <w:t xml:space="preserve">of </w:t>
      </w:r>
      <w:r w:rsidR="008657C8">
        <w:rPr>
          <w:rFonts w:ascii="Arial" w:hAnsi="Arial"/>
          <w:bCs/>
          <w:szCs w:val="22"/>
        </w:rPr>
        <w:t xml:space="preserve">women </w:t>
      </w:r>
      <w:r>
        <w:rPr>
          <w:rFonts w:ascii="Arial" w:hAnsi="Arial"/>
          <w:bCs/>
          <w:szCs w:val="22"/>
        </w:rPr>
        <w:t xml:space="preserve">felt they were supported by members of a peer support group or social group (n=18). In addition, </w:t>
      </w:r>
      <w:r w:rsidR="00E4035C">
        <w:rPr>
          <w:rFonts w:ascii="Arial" w:hAnsi="Arial"/>
          <w:szCs w:val="22"/>
        </w:rPr>
        <w:t xml:space="preserve">WSW members </w:t>
      </w:r>
      <w:r w:rsidR="00C27B4A">
        <w:rPr>
          <w:rFonts w:ascii="Arial" w:hAnsi="Arial"/>
          <w:szCs w:val="22"/>
        </w:rPr>
        <w:t xml:space="preserve">provided several examples of how the group has improved </w:t>
      </w:r>
      <w:r w:rsidR="00057EAC">
        <w:rPr>
          <w:rFonts w:ascii="Arial" w:hAnsi="Arial"/>
          <w:szCs w:val="22"/>
        </w:rPr>
        <w:t xml:space="preserve">social connection. </w:t>
      </w:r>
      <w:r w:rsidR="008657C8">
        <w:rPr>
          <w:rFonts w:ascii="Arial" w:hAnsi="Arial"/>
          <w:szCs w:val="22"/>
        </w:rPr>
        <w:t xml:space="preserve">Women reported </w:t>
      </w:r>
      <w:r w:rsidR="00057EAC">
        <w:rPr>
          <w:rFonts w:ascii="Arial" w:hAnsi="Arial"/>
          <w:szCs w:val="22"/>
        </w:rPr>
        <w:t>their personal support networks changed</w:t>
      </w:r>
      <w:r w:rsidR="002359F1">
        <w:rPr>
          <w:rFonts w:ascii="Arial" w:hAnsi="Arial"/>
          <w:szCs w:val="22"/>
        </w:rPr>
        <w:t xml:space="preserve"> </w:t>
      </w:r>
      <w:r w:rsidR="004E3C2E">
        <w:rPr>
          <w:rFonts w:ascii="Arial" w:hAnsi="Arial"/>
          <w:szCs w:val="22"/>
        </w:rPr>
        <w:t xml:space="preserve">because </w:t>
      </w:r>
      <w:r w:rsidR="00057EAC">
        <w:rPr>
          <w:rFonts w:ascii="Arial" w:hAnsi="Arial"/>
          <w:bCs/>
          <w:szCs w:val="22"/>
        </w:rPr>
        <w:t>they “</w:t>
      </w:r>
      <w:r w:rsidR="004E3C2E">
        <w:rPr>
          <w:rFonts w:ascii="Arial" w:hAnsi="Arial"/>
          <w:bCs/>
          <w:szCs w:val="22"/>
        </w:rPr>
        <w:t>have</w:t>
      </w:r>
      <w:r w:rsidR="00057EAC">
        <w:rPr>
          <w:rFonts w:ascii="Arial" w:hAnsi="Arial"/>
          <w:bCs/>
          <w:szCs w:val="22"/>
        </w:rPr>
        <w:t xml:space="preserve"> more friends”</w:t>
      </w:r>
      <w:r w:rsidR="008657C8">
        <w:rPr>
          <w:rFonts w:ascii="Arial" w:hAnsi="Arial"/>
          <w:bCs/>
          <w:szCs w:val="22"/>
        </w:rPr>
        <w:t xml:space="preserve">, </w:t>
      </w:r>
      <w:r w:rsidR="00057EAC">
        <w:rPr>
          <w:rFonts w:ascii="Arial" w:hAnsi="Arial"/>
          <w:bCs/>
          <w:szCs w:val="22"/>
        </w:rPr>
        <w:t>“feel more relaxed”</w:t>
      </w:r>
      <w:r w:rsidR="008657C8">
        <w:rPr>
          <w:rFonts w:ascii="Arial" w:hAnsi="Arial"/>
          <w:bCs/>
          <w:szCs w:val="22"/>
        </w:rPr>
        <w:t xml:space="preserve"> and offer </w:t>
      </w:r>
      <w:r w:rsidR="00202968">
        <w:rPr>
          <w:rFonts w:ascii="Arial" w:hAnsi="Arial"/>
          <w:szCs w:val="22"/>
        </w:rPr>
        <w:t xml:space="preserve">each other mutual support outside of </w:t>
      </w:r>
      <w:r w:rsidR="008657C8">
        <w:rPr>
          <w:rFonts w:ascii="Arial" w:hAnsi="Arial"/>
          <w:szCs w:val="22"/>
        </w:rPr>
        <w:t>group time in regards to transport and other activities.</w:t>
      </w:r>
    </w:p>
    <w:p w:rsidR="008657C8" w:rsidRDefault="008657C8" w:rsidP="00D05DC8">
      <w:pPr>
        <w:autoSpaceDE w:val="0"/>
        <w:autoSpaceDN w:val="0"/>
        <w:adjustRightInd w:val="0"/>
        <w:spacing w:line="312" w:lineRule="auto"/>
        <w:jc w:val="both"/>
        <w:rPr>
          <w:rFonts w:ascii="Arial" w:hAnsi="Arial"/>
          <w:i/>
          <w:szCs w:val="22"/>
        </w:rPr>
      </w:pPr>
    </w:p>
    <w:p w:rsidR="004F25FE" w:rsidRPr="00A02380" w:rsidRDefault="00A02380" w:rsidP="00A02380">
      <w:pPr>
        <w:spacing w:line="312" w:lineRule="auto"/>
        <w:jc w:val="both"/>
        <w:rPr>
          <w:rFonts w:ascii="Arial" w:hAnsi="Arial"/>
          <w:szCs w:val="22"/>
        </w:rPr>
      </w:pPr>
      <w:r>
        <w:rPr>
          <w:rFonts w:ascii="Arial" w:hAnsi="Arial"/>
          <w:szCs w:val="22"/>
        </w:rPr>
        <w:t xml:space="preserve">WSW </w:t>
      </w:r>
      <w:r w:rsidR="004362E6">
        <w:rPr>
          <w:rFonts w:ascii="Arial" w:hAnsi="Arial"/>
          <w:szCs w:val="22"/>
        </w:rPr>
        <w:t xml:space="preserve">also </w:t>
      </w:r>
      <w:r>
        <w:rPr>
          <w:rFonts w:ascii="Arial" w:hAnsi="Arial"/>
          <w:szCs w:val="22"/>
        </w:rPr>
        <w:t xml:space="preserve">provides a forum for members to </w:t>
      </w:r>
      <w:r w:rsidR="00AE0811">
        <w:rPr>
          <w:rFonts w:ascii="Arial" w:hAnsi="Arial"/>
          <w:szCs w:val="22"/>
        </w:rPr>
        <w:t xml:space="preserve">share </w:t>
      </w:r>
      <w:r>
        <w:rPr>
          <w:rFonts w:ascii="Arial" w:hAnsi="Arial"/>
          <w:szCs w:val="22"/>
        </w:rPr>
        <w:t xml:space="preserve">opportunities for community involvement. </w:t>
      </w:r>
      <w:r w:rsidR="00FC60CD">
        <w:rPr>
          <w:rFonts w:ascii="Arial" w:hAnsi="Arial"/>
          <w:szCs w:val="22"/>
        </w:rPr>
        <w:t xml:space="preserve">Participants </w:t>
      </w:r>
      <w:r w:rsidR="00AE0811">
        <w:rPr>
          <w:rFonts w:ascii="Arial" w:hAnsi="Arial"/>
          <w:szCs w:val="22"/>
        </w:rPr>
        <w:t xml:space="preserve">reported that they were </w:t>
      </w:r>
      <w:r w:rsidR="00FC60CD">
        <w:rPr>
          <w:rFonts w:ascii="Arial" w:hAnsi="Arial"/>
          <w:szCs w:val="22"/>
        </w:rPr>
        <w:t xml:space="preserve">motivated to try something </w:t>
      </w:r>
      <w:r w:rsidR="004362E6">
        <w:rPr>
          <w:rFonts w:ascii="Arial" w:hAnsi="Arial"/>
          <w:szCs w:val="22"/>
        </w:rPr>
        <w:t xml:space="preserve">new </w:t>
      </w:r>
      <w:r w:rsidR="00316EEB">
        <w:rPr>
          <w:rFonts w:ascii="Arial" w:hAnsi="Arial"/>
          <w:szCs w:val="22"/>
        </w:rPr>
        <w:t>to increase</w:t>
      </w:r>
      <w:r w:rsidR="004F25FE">
        <w:rPr>
          <w:rFonts w:ascii="Arial" w:hAnsi="Arial"/>
          <w:szCs w:val="22"/>
        </w:rPr>
        <w:t xml:space="preserve"> social connection </w:t>
      </w:r>
      <w:r w:rsidR="00FC60CD">
        <w:rPr>
          <w:rFonts w:ascii="Arial" w:hAnsi="Arial"/>
          <w:szCs w:val="22"/>
        </w:rPr>
        <w:t xml:space="preserve">since joining WSW </w:t>
      </w:r>
      <w:r w:rsidR="00AE0811">
        <w:rPr>
          <w:rFonts w:ascii="Arial" w:hAnsi="Arial"/>
          <w:szCs w:val="22"/>
        </w:rPr>
        <w:t xml:space="preserve">such as </w:t>
      </w:r>
      <w:r w:rsidR="00FC60CD">
        <w:rPr>
          <w:rFonts w:ascii="Arial" w:hAnsi="Arial"/>
          <w:szCs w:val="22"/>
        </w:rPr>
        <w:t>volunteering, find</w:t>
      </w:r>
      <w:r w:rsidR="00E30199">
        <w:rPr>
          <w:rFonts w:ascii="Arial" w:hAnsi="Arial"/>
          <w:szCs w:val="22"/>
        </w:rPr>
        <w:t>ing</w:t>
      </w:r>
      <w:r w:rsidR="00FC60CD">
        <w:rPr>
          <w:rFonts w:ascii="Arial" w:hAnsi="Arial"/>
          <w:szCs w:val="22"/>
        </w:rPr>
        <w:t xml:space="preserve"> paid work, </w:t>
      </w:r>
      <w:r w:rsidR="00E30199">
        <w:rPr>
          <w:rFonts w:ascii="Arial" w:hAnsi="Arial"/>
          <w:szCs w:val="22"/>
        </w:rPr>
        <w:t xml:space="preserve">completing </w:t>
      </w:r>
      <w:r w:rsidR="00064D69">
        <w:rPr>
          <w:rFonts w:ascii="Arial" w:hAnsi="Arial"/>
          <w:szCs w:val="22"/>
        </w:rPr>
        <w:t>courses</w:t>
      </w:r>
      <w:r w:rsidR="004F25FE">
        <w:rPr>
          <w:rFonts w:ascii="Arial" w:hAnsi="Arial"/>
          <w:szCs w:val="22"/>
        </w:rPr>
        <w:t xml:space="preserve"> </w:t>
      </w:r>
      <w:r w:rsidR="00FC60CD">
        <w:rPr>
          <w:rFonts w:ascii="Arial" w:hAnsi="Arial"/>
          <w:szCs w:val="22"/>
        </w:rPr>
        <w:t>and learning new skills.</w:t>
      </w:r>
    </w:p>
    <w:p w:rsidR="004F25FE" w:rsidRDefault="004F25FE" w:rsidP="00FC60CD">
      <w:pPr>
        <w:autoSpaceDE w:val="0"/>
        <w:autoSpaceDN w:val="0"/>
        <w:adjustRightInd w:val="0"/>
        <w:spacing w:line="312" w:lineRule="auto"/>
        <w:jc w:val="both"/>
        <w:rPr>
          <w:rFonts w:ascii="Arial" w:hAnsi="Arial"/>
          <w:bCs/>
          <w:szCs w:val="22"/>
        </w:rPr>
      </w:pPr>
    </w:p>
    <w:p w:rsidR="002661A1" w:rsidRPr="00E85322" w:rsidRDefault="00246595" w:rsidP="002661A1">
      <w:pPr>
        <w:autoSpaceDE w:val="0"/>
        <w:autoSpaceDN w:val="0"/>
        <w:adjustRightInd w:val="0"/>
        <w:spacing w:line="312" w:lineRule="auto"/>
        <w:jc w:val="both"/>
        <w:rPr>
          <w:rFonts w:ascii="Arial" w:hAnsi="Arial"/>
          <w:bCs/>
          <w:szCs w:val="22"/>
        </w:rPr>
      </w:pPr>
      <w:r>
        <w:rPr>
          <w:rFonts w:ascii="Arial" w:hAnsi="Arial"/>
          <w:bCs/>
          <w:szCs w:val="22"/>
        </w:rPr>
        <w:t>T</w:t>
      </w:r>
      <w:r w:rsidR="002661A1">
        <w:rPr>
          <w:rFonts w:ascii="Arial" w:hAnsi="Arial"/>
          <w:bCs/>
          <w:szCs w:val="22"/>
        </w:rPr>
        <w:t xml:space="preserve">he WSW facilitator also </w:t>
      </w:r>
      <w:r w:rsidR="00AE0811">
        <w:rPr>
          <w:rFonts w:ascii="Arial" w:hAnsi="Arial"/>
          <w:bCs/>
          <w:szCs w:val="22"/>
        </w:rPr>
        <w:t>describe</w:t>
      </w:r>
      <w:r w:rsidR="005905FC">
        <w:rPr>
          <w:rFonts w:ascii="Arial" w:hAnsi="Arial"/>
          <w:bCs/>
          <w:szCs w:val="22"/>
        </w:rPr>
        <w:t>s</w:t>
      </w:r>
      <w:r w:rsidR="00AE0811">
        <w:rPr>
          <w:rFonts w:ascii="Arial" w:hAnsi="Arial"/>
          <w:bCs/>
          <w:szCs w:val="22"/>
        </w:rPr>
        <w:t xml:space="preserve"> that the </w:t>
      </w:r>
      <w:r w:rsidR="002661A1">
        <w:rPr>
          <w:rFonts w:ascii="Arial" w:hAnsi="Arial"/>
          <w:bCs/>
          <w:szCs w:val="22"/>
        </w:rPr>
        <w:t>group has had a positive impact on her own wellbeing an</w:t>
      </w:r>
      <w:r w:rsidR="00AE0811">
        <w:rPr>
          <w:rFonts w:ascii="Arial" w:hAnsi="Arial"/>
          <w:bCs/>
          <w:szCs w:val="22"/>
        </w:rPr>
        <w:t>d sense of social connectedness</w:t>
      </w:r>
      <w:r w:rsidR="002661A1">
        <w:rPr>
          <w:rFonts w:ascii="Arial" w:hAnsi="Arial"/>
          <w:bCs/>
          <w:szCs w:val="22"/>
        </w:rPr>
        <w:t>:</w:t>
      </w:r>
    </w:p>
    <w:p w:rsidR="002661A1" w:rsidRDefault="002661A1" w:rsidP="002661A1">
      <w:pPr>
        <w:autoSpaceDE w:val="0"/>
        <w:autoSpaceDN w:val="0"/>
        <w:adjustRightInd w:val="0"/>
        <w:spacing w:line="312" w:lineRule="auto"/>
        <w:jc w:val="both"/>
        <w:rPr>
          <w:rFonts w:ascii="Arial" w:hAnsi="Arial"/>
          <w:bCs/>
          <w:i/>
          <w:szCs w:val="22"/>
        </w:rPr>
      </w:pPr>
    </w:p>
    <w:p w:rsidR="002661A1" w:rsidRDefault="002661A1" w:rsidP="001B1131">
      <w:pPr>
        <w:ind w:left="720" w:right="720"/>
        <w:jc w:val="both"/>
        <w:rPr>
          <w:rFonts w:ascii="Arial" w:hAnsi="Arial"/>
          <w:i/>
          <w:szCs w:val="22"/>
        </w:rPr>
      </w:pPr>
      <w:r w:rsidRPr="00E85322">
        <w:rPr>
          <w:rFonts w:ascii="Arial" w:hAnsi="Arial"/>
          <w:i/>
          <w:szCs w:val="22"/>
        </w:rPr>
        <w:t xml:space="preserve">I’ve shared some really personal stuff in this group that I wouldn’t </w:t>
      </w:r>
      <w:r w:rsidR="00786EAE">
        <w:rPr>
          <w:rFonts w:ascii="Arial" w:hAnsi="Arial"/>
          <w:i/>
          <w:szCs w:val="22"/>
        </w:rPr>
        <w:t xml:space="preserve">normally </w:t>
      </w:r>
      <w:r>
        <w:rPr>
          <w:rFonts w:ascii="Arial" w:hAnsi="Arial"/>
          <w:i/>
          <w:szCs w:val="22"/>
        </w:rPr>
        <w:t xml:space="preserve">share in a group situation, and… </w:t>
      </w:r>
      <w:r w:rsidRPr="00E85322">
        <w:rPr>
          <w:rFonts w:ascii="Arial" w:hAnsi="Arial"/>
          <w:i/>
          <w:szCs w:val="22"/>
        </w:rPr>
        <w:t>I’ve really felt supported by these women.</w:t>
      </w:r>
      <w:r>
        <w:rPr>
          <w:rFonts w:ascii="Arial" w:hAnsi="Arial"/>
          <w:i/>
          <w:szCs w:val="22"/>
        </w:rPr>
        <w:t xml:space="preserve"> </w:t>
      </w:r>
      <w:r w:rsidRPr="00E85322">
        <w:rPr>
          <w:rFonts w:ascii="Arial" w:hAnsi="Arial"/>
          <w:i/>
          <w:szCs w:val="22"/>
        </w:rPr>
        <w:t>Sometimes in the group things have happened and they’ve cried, and I’ve cried in this group and they’ve been very accepting of that.</w:t>
      </w:r>
    </w:p>
    <w:p w:rsidR="004362E6" w:rsidRDefault="004362E6" w:rsidP="00E4035C">
      <w:pPr>
        <w:autoSpaceDE w:val="0"/>
        <w:autoSpaceDN w:val="0"/>
        <w:adjustRightInd w:val="0"/>
        <w:spacing w:line="312" w:lineRule="auto"/>
        <w:jc w:val="both"/>
        <w:rPr>
          <w:rFonts w:ascii="Arial" w:hAnsi="Arial"/>
          <w:bCs/>
          <w:szCs w:val="22"/>
        </w:rPr>
      </w:pPr>
    </w:p>
    <w:p w:rsidR="00064D69" w:rsidRDefault="00064D69" w:rsidP="00064D69">
      <w:pPr>
        <w:autoSpaceDE w:val="0"/>
        <w:autoSpaceDN w:val="0"/>
        <w:adjustRightInd w:val="0"/>
        <w:spacing w:line="312" w:lineRule="auto"/>
        <w:jc w:val="both"/>
        <w:rPr>
          <w:rFonts w:ascii="Arial" w:hAnsi="Arial"/>
          <w:bCs/>
          <w:szCs w:val="22"/>
        </w:rPr>
      </w:pPr>
      <w:r>
        <w:rPr>
          <w:rFonts w:ascii="Arial" w:hAnsi="Arial"/>
          <w:bCs/>
          <w:szCs w:val="22"/>
        </w:rPr>
        <w:t>A culture of acceptance and the welcoming atmosphere of WSW is the foundation on which social connections and supportive relationships are built. WSW members respect and listen</w:t>
      </w:r>
      <w:r w:rsidRPr="00F612F1">
        <w:rPr>
          <w:rFonts w:ascii="Arial" w:hAnsi="Arial"/>
          <w:bCs/>
          <w:szCs w:val="22"/>
        </w:rPr>
        <w:t xml:space="preserve"> to each other’s views, </w:t>
      </w:r>
      <w:r>
        <w:rPr>
          <w:rFonts w:ascii="Arial" w:hAnsi="Arial"/>
          <w:bCs/>
          <w:szCs w:val="22"/>
        </w:rPr>
        <w:t xml:space="preserve">value </w:t>
      </w:r>
      <w:r w:rsidRPr="00F612F1">
        <w:rPr>
          <w:rFonts w:ascii="Arial" w:hAnsi="Arial"/>
          <w:bCs/>
          <w:szCs w:val="22"/>
        </w:rPr>
        <w:t>openness and honesty</w:t>
      </w:r>
      <w:r>
        <w:rPr>
          <w:rFonts w:ascii="Arial" w:hAnsi="Arial"/>
          <w:bCs/>
          <w:szCs w:val="22"/>
        </w:rPr>
        <w:t>, and provide positive feedback to one another. The facilitator reported that the women feel accepted, embrace others and want to be there for others, as “they are open to new people and interested”.</w:t>
      </w:r>
    </w:p>
    <w:p w:rsidR="00064D69" w:rsidRDefault="00064D69" w:rsidP="00064D69">
      <w:pPr>
        <w:spacing w:line="312" w:lineRule="auto"/>
        <w:jc w:val="both"/>
        <w:rPr>
          <w:rFonts w:ascii="Arial" w:hAnsi="Arial"/>
          <w:szCs w:val="22"/>
        </w:rPr>
      </w:pPr>
    </w:p>
    <w:p w:rsidR="00CE0FA6" w:rsidRDefault="00AE0811" w:rsidP="002E3918">
      <w:pPr>
        <w:spacing w:line="312" w:lineRule="auto"/>
        <w:ind w:right="720"/>
        <w:jc w:val="both"/>
        <w:rPr>
          <w:rFonts w:ascii="Arial" w:hAnsi="Arial"/>
          <w:szCs w:val="22"/>
        </w:rPr>
      </w:pPr>
      <w:r>
        <w:rPr>
          <w:rFonts w:ascii="Arial" w:hAnsi="Arial"/>
          <w:szCs w:val="22"/>
        </w:rPr>
        <w:t xml:space="preserve">While </w:t>
      </w:r>
      <w:r w:rsidR="002E3918">
        <w:rPr>
          <w:rFonts w:ascii="Arial" w:hAnsi="Arial"/>
          <w:szCs w:val="22"/>
        </w:rPr>
        <w:t xml:space="preserve">WSW participants acknowledged that creating social connections with others is a key aspect of the group, </w:t>
      </w:r>
      <w:r>
        <w:rPr>
          <w:rFonts w:ascii="Arial" w:hAnsi="Arial"/>
          <w:szCs w:val="22"/>
        </w:rPr>
        <w:t>this is not</w:t>
      </w:r>
      <w:r w:rsidR="00CE0FA6">
        <w:rPr>
          <w:rFonts w:ascii="Arial" w:hAnsi="Arial"/>
          <w:szCs w:val="22"/>
        </w:rPr>
        <w:t xml:space="preserve"> straightforward</w:t>
      </w:r>
      <w:r w:rsidR="00523C4A">
        <w:rPr>
          <w:rFonts w:ascii="Arial" w:hAnsi="Arial"/>
          <w:szCs w:val="22"/>
        </w:rPr>
        <w:t xml:space="preserve">. For example, </w:t>
      </w:r>
      <w:r>
        <w:rPr>
          <w:rFonts w:ascii="Arial" w:hAnsi="Arial"/>
          <w:szCs w:val="22"/>
        </w:rPr>
        <w:t>individuals must be willing to give personal input</w:t>
      </w:r>
      <w:r w:rsidR="00523C4A">
        <w:rPr>
          <w:rFonts w:ascii="Arial" w:hAnsi="Arial"/>
          <w:szCs w:val="22"/>
        </w:rPr>
        <w:t>:</w:t>
      </w:r>
    </w:p>
    <w:p w:rsidR="002E3918" w:rsidRDefault="002E3918" w:rsidP="002E3918">
      <w:pPr>
        <w:spacing w:line="312" w:lineRule="auto"/>
        <w:ind w:left="720" w:right="720"/>
        <w:jc w:val="both"/>
        <w:rPr>
          <w:rFonts w:ascii="Arial" w:hAnsi="Arial"/>
          <w:szCs w:val="22"/>
        </w:rPr>
      </w:pPr>
    </w:p>
    <w:p w:rsidR="002E3918" w:rsidRPr="000915D3" w:rsidRDefault="00CE0FA6" w:rsidP="001B1131">
      <w:pPr>
        <w:ind w:left="720" w:right="720"/>
        <w:jc w:val="both"/>
        <w:rPr>
          <w:rFonts w:ascii="Arial" w:hAnsi="Arial"/>
          <w:i/>
          <w:szCs w:val="22"/>
        </w:rPr>
      </w:pPr>
      <w:r>
        <w:rPr>
          <w:rFonts w:ascii="Arial" w:hAnsi="Arial"/>
          <w:i/>
          <w:szCs w:val="22"/>
        </w:rPr>
        <w:t xml:space="preserve">[I like] </w:t>
      </w:r>
      <w:r w:rsidR="002E3918" w:rsidRPr="000915D3">
        <w:rPr>
          <w:rFonts w:ascii="Arial" w:hAnsi="Arial"/>
          <w:i/>
          <w:szCs w:val="22"/>
        </w:rPr>
        <w:t>making connections with people</w:t>
      </w:r>
      <w:r>
        <w:rPr>
          <w:rFonts w:ascii="Arial" w:hAnsi="Arial"/>
          <w:i/>
          <w:szCs w:val="22"/>
        </w:rPr>
        <w:t xml:space="preserve">. </w:t>
      </w:r>
      <w:r w:rsidR="002E3918" w:rsidRPr="000915D3">
        <w:rPr>
          <w:rFonts w:ascii="Arial" w:hAnsi="Arial"/>
          <w:i/>
          <w:szCs w:val="22"/>
        </w:rPr>
        <w:t>And just the last fe</w:t>
      </w:r>
      <w:r>
        <w:rPr>
          <w:rFonts w:ascii="Arial" w:hAnsi="Arial"/>
          <w:i/>
          <w:szCs w:val="22"/>
        </w:rPr>
        <w:t>w meetings</w:t>
      </w:r>
      <w:r w:rsidR="002E3918" w:rsidRPr="000915D3">
        <w:rPr>
          <w:rFonts w:ascii="Arial" w:hAnsi="Arial"/>
          <w:i/>
          <w:szCs w:val="22"/>
        </w:rPr>
        <w:t xml:space="preserve">… I’ve noticed we are dealing </w:t>
      </w:r>
      <w:r>
        <w:rPr>
          <w:rFonts w:ascii="Arial" w:hAnsi="Arial"/>
          <w:i/>
          <w:szCs w:val="22"/>
        </w:rPr>
        <w:t xml:space="preserve">with issues a little bit more. </w:t>
      </w:r>
      <w:r w:rsidR="002E3918" w:rsidRPr="000915D3">
        <w:rPr>
          <w:rFonts w:ascii="Arial" w:hAnsi="Arial"/>
          <w:i/>
          <w:szCs w:val="22"/>
        </w:rPr>
        <w:t>I think when the group first started we’d cover these books</w:t>
      </w:r>
      <w:r>
        <w:rPr>
          <w:rFonts w:ascii="Arial" w:hAnsi="Arial"/>
          <w:i/>
          <w:szCs w:val="22"/>
        </w:rPr>
        <w:t>,</w:t>
      </w:r>
      <w:r w:rsidR="002E3918" w:rsidRPr="000915D3">
        <w:rPr>
          <w:rFonts w:ascii="Arial" w:hAnsi="Arial"/>
          <w:i/>
          <w:szCs w:val="22"/>
        </w:rPr>
        <w:t xml:space="preserve"> and we wrote stories</w:t>
      </w:r>
      <w:r>
        <w:rPr>
          <w:rFonts w:ascii="Arial" w:hAnsi="Arial"/>
          <w:i/>
          <w:szCs w:val="22"/>
        </w:rPr>
        <w:t>, and people brought in poems.</w:t>
      </w:r>
      <w:r w:rsidR="002E3918" w:rsidRPr="000915D3">
        <w:rPr>
          <w:rFonts w:ascii="Arial" w:hAnsi="Arial"/>
          <w:i/>
          <w:szCs w:val="22"/>
        </w:rPr>
        <w:t xml:space="preserve"> But now that it’s a bit more established</w:t>
      </w:r>
      <w:r>
        <w:rPr>
          <w:rFonts w:ascii="Arial" w:hAnsi="Arial"/>
          <w:i/>
          <w:szCs w:val="22"/>
        </w:rPr>
        <w:t>,</w:t>
      </w:r>
      <w:r w:rsidR="002E3918" w:rsidRPr="000915D3">
        <w:rPr>
          <w:rFonts w:ascii="Arial" w:hAnsi="Arial"/>
          <w:i/>
          <w:szCs w:val="22"/>
        </w:rPr>
        <w:t xml:space="preserve"> it’s like we’re talking about stuff more.</w:t>
      </w:r>
    </w:p>
    <w:p w:rsidR="002E3918" w:rsidRPr="001B1131" w:rsidRDefault="002E3918" w:rsidP="001B1131">
      <w:pPr>
        <w:ind w:left="720" w:right="720"/>
        <w:jc w:val="both"/>
        <w:rPr>
          <w:rFonts w:ascii="Arial" w:hAnsi="Arial"/>
          <w:i/>
          <w:szCs w:val="22"/>
        </w:rPr>
      </w:pPr>
    </w:p>
    <w:p w:rsidR="002E3918" w:rsidRPr="001B1131" w:rsidRDefault="002E3918" w:rsidP="001B1131">
      <w:pPr>
        <w:ind w:left="720" w:right="720"/>
        <w:jc w:val="both"/>
        <w:rPr>
          <w:rFonts w:ascii="Arial" w:hAnsi="Arial"/>
          <w:i/>
          <w:szCs w:val="22"/>
        </w:rPr>
      </w:pPr>
      <w:r w:rsidRPr="001D53B3">
        <w:rPr>
          <w:rFonts w:ascii="Arial" w:hAnsi="Arial"/>
          <w:i/>
          <w:szCs w:val="22"/>
        </w:rPr>
        <w:t xml:space="preserve">You have to put </w:t>
      </w:r>
      <w:r w:rsidR="00CE0FA6">
        <w:rPr>
          <w:rFonts w:ascii="Arial" w:hAnsi="Arial"/>
          <w:i/>
          <w:szCs w:val="22"/>
        </w:rPr>
        <w:t xml:space="preserve">something of yourself </w:t>
      </w:r>
      <w:r w:rsidR="00523C4A">
        <w:rPr>
          <w:rFonts w:ascii="Arial" w:hAnsi="Arial"/>
          <w:i/>
          <w:szCs w:val="22"/>
        </w:rPr>
        <w:t>in the group</w:t>
      </w:r>
      <w:r w:rsidRPr="001D53B3">
        <w:rPr>
          <w:rFonts w:ascii="Arial" w:hAnsi="Arial"/>
          <w:i/>
          <w:szCs w:val="22"/>
        </w:rPr>
        <w:t xml:space="preserve"> before reapi</w:t>
      </w:r>
      <w:r w:rsidR="00523C4A">
        <w:rPr>
          <w:rFonts w:ascii="Arial" w:hAnsi="Arial"/>
          <w:i/>
          <w:szCs w:val="22"/>
        </w:rPr>
        <w:t>ng the reward of connectivenes</w:t>
      </w:r>
      <w:r w:rsidR="002661A1">
        <w:rPr>
          <w:rFonts w:ascii="Arial" w:hAnsi="Arial"/>
          <w:i/>
          <w:szCs w:val="22"/>
        </w:rPr>
        <w:t>s</w:t>
      </w:r>
      <w:r w:rsidR="00523C4A">
        <w:rPr>
          <w:rFonts w:ascii="Arial" w:hAnsi="Arial"/>
          <w:i/>
          <w:szCs w:val="22"/>
        </w:rPr>
        <w:t xml:space="preserve"> and</w:t>
      </w:r>
      <w:r w:rsidRPr="001D53B3">
        <w:rPr>
          <w:rFonts w:ascii="Arial" w:hAnsi="Arial"/>
          <w:i/>
          <w:szCs w:val="22"/>
        </w:rPr>
        <w:t xml:space="preserve"> acceptance of self.</w:t>
      </w:r>
    </w:p>
    <w:p w:rsidR="002E3918" w:rsidRDefault="002E3918" w:rsidP="002E3918">
      <w:pPr>
        <w:autoSpaceDE w:val="0"/>
        <w:autoSpaceDN w:val="0"/>
        <w:adjustRightInd w:val="0"/>
        <w:spacing w:line="312" w:lineRule="auto"/>
        <w:jc w:val="both"/>
        <w:rPr>
          <w:rFonts w:ascii="Arial" w:hAnsi="Arial"/>
          <w:bCs/>
          <w:szCs w:val="22"/>
        </w:rPr>
      </w:pPr>
    </w:p>
    <w:p w:rsidR="008E74E3" w:rsidRPr="00F26669" w:rsidRDefault="00FA75B6" w:rsidP="00E02B07">
      <w:pPr>
        <w:pStyle w:val="Heading2"/>
        <w:spacing w:before="0" w:after="0" w:line="312" w:lineRule="auto"/>
        <w:rPr>
          <w:i w:val="0"/>
          <w:iCs w:val="0"/>
          <w:sz w:val="24"/>
          <w:szCs w:val="24"/>
        </w:rPr>
      </w:pPr>
      <w:bookmarkStart w:id="35" w:name="_Toc305142214"/>
      <w:r>
        <w:rPr>
          <w:i w:val="0"/>
          <w:iCs w:val="0"/>
          <w:noProof/>
          <w:sz w:val="24"/>
          <w:szCs w:val="24"/>
        </w:rPr>
        <w:t xml:space="preserve">5.5 </w:t>
      </w:r>
      <w:r w:rsidR="008E74E3" w:rsidRPr="00F26669">
        <w:rPr>
          <w:i w:val="0"/>
          <w:iCs w:val="0"/>
          <w:noProof/>
          <w:sz w:val="24"/>
          <w:szCs w:val="24"/>
        </w:rPr>
        <w:t xml:space="preserve">Challenges of </w:t>
      </w:r>
      <w:r w:rsidR="005905FC">
        <w:rPr>
          <w:i w:val="0"/>
          <w:iCs w:val="0"/>
          <w:noProof/>
          <w:sz w:val="24"/>
          <w:szCs w:val="24"/>
        </w:rPr>
        <w:t xml:space="preserve">participating in </w:t>
      </w:r>
      <w:r w:rsidR="005B6FBC">
        <w:rPr>
          <w:i w:val="0"/>
          <w:iCs w:val="0"/>
          <w:noProof/>
          <w:sz w:val="24"/>
          <w:szCs w:val="24"/>
        </w:rPr>
        <w:t>WSW</w:t>
      </w:r>
      <w:bookmarkEnd w:id="35"/>
    </w:p>
    <w:p w:rsidR="00052592" w:rsidRDefault="006912B3" w:rsidP="00D862B9">
      <w:pPr>
        <w:autoSpaceDE w:val="0"/>
        <w:autoSpaceDN w:val="0"/>
        <w:adjustRightInd w:val="0"/>
        <w:spacing w:line="312" w:lineRule="auto"/>
        <w:jc w:val="both"/>
        <w:rPr>
          <w:rFonts w:ascii="Arial" w:hAnsi="Arial"/>
          <w:bCs/>
          <w:szCs w:val="22"/>
        </w:rPr>
      </w:pPr>
      <w:r>
        <w:rPr>
          <w:rFonts w:ascii="Arial" w:hAnsi="Arial"/>
          <w:szCs w:val="22"/>
        </w:rPr>
        <w:t>While peer support results in positive outcomes for participants, the journey also involves challenges. One</w:t>
      </w:r>
      <w:r w:rsidR="00D862B9">
        <w:rPr>
          <w:rFonts w:ascii="Arial" w:hAnsi="Arial"/>
          <w:szCs w:val="22"/>
        </w:rPr>
        <w:t xml:space="preserve"> of the challenges identified by</w:t>
      </w:r>
      <w:r>
        <w:rPr>
          <w:rFonts w:ascii="Arial" w:hAnsi="Arial"/>
          <w:szCs w:val="22"/>
        </w:rPr>
        <w:t xml:space="preserve"> WSW is managing the difference between members who are comfortable discussing and listening to serious or </w:t>
      </w:r>
      <w:r w:rsidR="00EE6403">
        <w:rPr>
          <w:rFonts w:ascii="Arial" w:hAnsi="Arial"/>
          <w:szCs w:val="22"/>
        </w:rPr>
        <w:t xml:space="preserve">distressing </w:t>
      </w:r>
      <w:r w:rsidR="00D862B9">
        <w:rPr>
          <w:rFonts w:ascii="Arial" w:hAnsi="Arial"/>
          <w:szCs w:val="22"/>
        </w:rPr>
        <w:t>experiences-</w:t>
      </w:r>
      <w:r>
        <w:rPr>
          <w:rFonts w:ascii="Arial" w:hAnsi="Arial"/>
          <w:szCs w:val="22"/>
        </w:rPr>
        <w:t xml:space="preserve">for example around </w:t>
      </w:r>
      <w:r w:rsidR="001355F1">
        <w:rPr>
          <w:rFonts w:ascii="Arial" w:hAnsi="Arial"/>
          <w:szCs w:val="22"/>
        </w:rPr>
        <w:t xml:space="preserve">family, </w:t>
      </w:r>
      <w:r w:rsidR="00D862B9">
        <w:rPr>
          <w:rFonts w:ascii="Arial" w:hAnsi="Arial"/>
          <w:szCs w:val="22"/>
        </w:rPr>
        <w:t>disability or violence</w:t>
      </w:r>
      <w:r w:rsidR="00436B90">
        <w:rPr>
          <w:rFonts w:ascii="Arial" w:hAnsi="Arial"/>
          <w:szCs w:val="22"/>
        </w:rPr>
        <w:t>-</w:t>
      </w:r>
      <w:r>
        <w:rPr>
          <w:rFonts w:ascii="Arial" w:hAnsi="Arial"/>
          <w:szCs w:val="22"/>
        </w:rPr>
        <w:t xml:space="preserve">and those who are not. </w:t>
      </w:r>
      <w:r w:rsidR="00EE6403">
        <w:rPr>
          <w:rFonts w:ascii="Arial" w:hAnsi="Arial"/>
          <w:szCs w:val="22"/>
        </w:rPr>
        <w:t>The facilitator</w:t>
      </w:r>
      <w:r w:rsidR="00052592">
        <w:rPr>
          <w:rFonts w:ascii="Arial" w:hAnsi="Arial"/>
          <w:szCs w:val="22"/>
        </w:rPr>
        <w:t xml:space="preserve"> </w:t>
      </w:r>
      <w:r w:rsidR="00D862B9">
        <w:rPr>
          <w:rFonts w:ascii="Arial" w:hAnsi="Arial"/>
          <w:szCs w:val="22"/>
        </w:rPr>
        <w:t>reported that she uses certain techniques to manage this, such as removing women who are debriefing from the group to discuss the issue one-on-one. Another</w:t>
      </w:r>
      <w:r w:rsidR="00D862B9">
        <w:rPr>
          <w:rFonts w:ascii="Arial" w:hAnsi="Arial"/>
          <w:bCs/>
          <w:szCs w:val="22"/>
        </w:rPr>
        <w:t xml:space="preserve"> </w:t>
      </w:r>
      <w:r w:rsidR="00052592">
        <w:rPr>
          <w:rFonts w:ascii="Arial" w:hAnsi="Arial"/>
          <w:bCs/>
          <w:szCs w:val="22"/>
        </w:rPr>
        <w:t xml:space="preserve">technique is to ensure that </w:t>
      </w:r>
      <w:r w:rsidR="00E47026">
        <w:rPr>
          <w:rFonts w:ascii="Arial" w:hAnsi="Arial"/>
          <w:bCs/>
          <w:szCs w:val="22"/>
        </w:rPr>
        <w:t xml:space="preserve">WSW </w:t>
      </w:r>
      <w:r w:rsidR="00052592">
        <w:rPr>
          <w:rFonts w:ascii="Arial" w:hAnsi="Arial"/>
          <w:bCs/>
          <w:szCs w:val="22"/>
        </w:rPr>
        <w:t xml:space="preserve">members who </w:t>
      </w:r>
      <w:r w:rsidR="00D862B9">
        <w:rPr>
          <w:rFonts w:ascii="Arial" w:hAnsi="Arial"/>
          <w:bCs/>
          <w:szCs w:val="22"/>
        </w:rPr>
        <w:t xml:space="preserve">want </w:t>
      </w:r>
      <w:r w:rsidR="00052592">
        <w:rPr>
          <w:rFonts w:ascii="Arial" w:hAnsi="Arial"/>
          <w:bCs/>
          <w:szCs w:val="22"/>
        </w:rPr>
        <w:t xml:space="preserve">to debrief about traumatic experiences </w:t>
      </w:r>
      <w:r w:rsidR="00D862B9">
        <w:rPr>
          <w:rFonts w:ascii="Arial" w:hAnsi="Arial"/>
          <w:bCs/>
          <w:szCs w:val="22"/>
        </w:rPr>
        <w:t>can gain this support elsewhere. On e member reports:</w:t>
      </w:r>
    </w:p>
    <w:p w:rsidR="008C4C62" w:rsidRDefault="008C4C62" w:rsidP="008C4C62">
      <w:pPr>
        <w:spacing w:line="312" w:lineRule="auto"/>
        <w:ind w:left="720" w:right="720"/>
        <w:jc w:val="both"/>
        <w:rPr>
          <w:rFonts w:ascii="Arial" w:hAnsi="Arial"/>
          <w:i/>
          <w:szCs w:val="22"/>
        </w:rPr>
      </w:pPr>
    </w:p>
    <w:p w:rsidR="006075CC" w:rsidRPr="006075CC" w:rsidRDefault="006513BB" w:rsidP="001B1131">
      <w:pPr>
        <w:ind w:left="720" w:right="720"/>
        <w:jc w:val="both"/>
        <w:rPr>
          <w:rFonts w:ascii="Arial" w:hAnsi="Arial"/>
          <w:i/>
          <w:szCs w:val="22"/>
        </w:rPr>
      </w:pPr>
      <w:r>
        <w:rPr>
          <w:rFonts w:ascii="Arial" w:hAnsi="Arial"/>
          <w:i/>
          <w:szCs w:val="22"/>
        </w:rPr>
        <w:t>I guess it is nice to [discuss serious and not</w:t>
      </w:r>
      <w:r w:rsidR="006075CC" w:rsidRPr="006075CC">
        <w:rPr>
          <w:rFonts w:ascii="Arial" w:hAnsi="Arial"/>
          <w:i/>
          <w:szCs w:val="22"/>
        </w:rPr>
        <w:t xml:space="preserve"> serious issues</w:t>
      </w:r>
      <w:r>
        <w:rPr>
          <w:rFonts w:ascii="Arial" w:hAnsi="Arial"/>
          <w:i/>
          <w:szCs w:val="22"/>
        </w:rPr>
        <w:t xml:space="preserve">]. </w:t>
      </w:r>
      <w:r w:rsidR="006075CC" w:rsidRPr="006075CC">
        <w:rPr>
          <w:rFonts w:ascii="Arial" w:hAnsi="Arial"/>
          <w:i/>
          <w:szCs w:val="22"/>
        </w:rPr>
        <w:t xml:space="preserve">I’ve also found </w:t>
      </w:r>
      <w:r w:rsidR="006075CC">
        <w:rPr>
          <w:rFonts w:ascii="Arial" w:hAnsi="Arial"/>
          <w:i/>
          <w:szCs w:val="22"/>
        </w:rPr>
        <w:t xml:space="preserve">[another group has] </w:t>
      </w:r>
      <w:r w:rsidR="006075CC" w:rsidRPr="006075CC">
        <w:rPr>
          <w:rFonts w:ascii="Arial" w:hAnsi="Arial"/>
          <w:i/>
          <w:szCs w:val="22"/>
        </w:rPr>
        <w:t>given me a chance to talk about my illnes</w:t>
      </w:r>
      <w:r w:rsidR="00E47026">
        <w:rPr>
          <w:rFonts w:ascii="Arial" w:hAnsi="Arial"/>
          <w:i/>
          <w:szCs w:val="22"/>
        </w:rPr>
        <w:t xml:space="preserve">s.  Because most of the groups </w:t>
      </w:r>
      <w:r w:rsidR="00885CE4">
        <w:rPr>
          <w:rFonts w:ascii="Arial" w:hAnsi="Arial"/>
          <w:i/>
          <w:szCs w:val="22"/>
        </w:rPr>
        <w:t>I</w:t>
      </w:r>
      <w:r w:rsidR="006075CC" w:rsidRPr="006075CC">
        <w:rPr>
          <w:rFonts w:ascii="Arial" w:hAnsi="Arial"/>
          <w:i/>
          <w:szCs w:val="22"/>
        </w:rPr>
        <w:t>’m in don’t really focus on that very much.</w:t>
      </w:r>
    </w:p>
    <w:p w:rsidR="006075CC" w:rsidRDefault="006075CC" w:rsidP="008E0F1B">
      <w:pPr>
        <w:spacing w:line="312" w:lineRule="auto"/>
        <w:jc w:val="both"/>
        <w:rPr>
          <w:rFonts w:ascii="Arial" w:hAnsi="Arial"/>
          <w:szCs w:val="22"/>
        </w:rPr>
      </w:pPr>
    </w:p>
    <w:p w:rsidR="00D403C4" w:rsidRDefault="00885CE4" w:rsidP="00885CE4">
      <w:pPr>
        <w:spacing w:line="312" w:lineRule="auto"/>
        <w:jc w:val="both"/>
        <w:rPr>
          <w:rFonts w:ascii="Arial" w:hAnsi="Arial"/>
          <w:szCs w:val="22"/>
        </w:rPr>
      </w:pPr>
      <w:r>
        <w:rPr>
          <w:rFonts w:ascii="Arial" w:hAnsi="Arial"/>
          <w:szCs w:val="22"/>
        </w:rPr>
        <w:t xml:space="preserve">Managing group relationships can </w:t>
      </w:r>
      <w:r w:rsidR="0075254B">
        <w:rPr>
          <w:rFonts w:ascii="Arial" w:hAnsi="Arial"/>
          <w:szCs w:val="22"/>
        </w:rPr>
        <w:t xml:space="preserve">also </w:t>
      </w:r>
      <w:r>
        <w:rPr>
          <w:rFonts w:ascii="Arial" w:hAnsi="Arial"/>
          <w:szCs w:val="22"/>
        </w:rPr>
        <w:t>be a</w:t>
      </w:r>
      <w:r w:rsidR="0075254B">
        <w:rPr>
          <w:rFonts w:ascii="Arial" w:hAnsi="Arial"/>
          <w:szCs w:val="22"/>
        </w:rPr>
        <w:t xml:space="preserve"> </w:t>
      </w:r>
      <w:r>
        <w:rPr>
          <w:rFonts w:ascii="Arial" w:hAnsi="Arial"/>
          <w:szCs w:val="22"/>
        </w:rPr>
        <w:t>challenge for WSW. Changes in</w:t>
      </w:r>
      <w:r w:rsidR="00202968">
        <w:rPr>
          <w:rFonts w:ascii="Arial" w:hAnsi="Arial"/>
          <w:szCs w:val="22"/>
        </w:rPr>
        <w:t xml:space="preserve"> group dynamics can be positive, for example allow others to take a leadership role or </w:t>
      </w:r>
      <w:r w:rsidR="00D862B9">
        <w:rPr>
          <w:rFonts w:ascii="Arial" w:hAnsi="Arial"/>
          <w:szCs w:val="22"/>
        </w:rPr>
        <w:t>participate more</w:t>
      </w:r>
      <w:r w:rsidR="00202968">
        <w:rPr>
          <w:rFonts w:ascii="Arial" w:hAnsi="Arial"/>
          <w:szCs w:val="22"/>
        </w:rPr>
        <w:t xml:space="preserve">. </w:t>
      </w:r>
      <w:r w:rsidR="0075254B">
        <w:rPr>
          <w:rFonts w:ascii="Arial" w:hAnsi="Arial"/>
          <w:szCs w:val="22"/>
        </w:rPr>
        <w:t xml:space="preserve">However, changes in group dynamics </w:t>
      </w:r>
      <w:r w:rsidR="001D688D">
        <w:rPr>
          <w:rFonts w:ascii="Arial" w:hAnsi="Arial"/>
          <w:szCs w:val="22"/>
        </w:rPr>
        <w:t xml:space="preserve">can also </w:t>
      </w:r>
      <w:r w:rsidR="00D862B9">
        <w:rPr>
          <w:rFonts w:ascii="Arial" w:hAnsi="Arial"/>
          <w:szCs w:val="22"/>
        </w:rPr>
        <w:t xml:space="preserve">result in </w:t>
      </w:r>
      <w:r w:rsidR="001D688D">
        <w:rPr>
          <w:rFonts w:ascii="Arial" w:hAnsi="Arial"/>
          <w:szCs w:val="22"/>
        </w:rPr>
        <w:t>a less supp</w:t>
      </w:r>
      <w:r w:rsidR="00D403C4">
        <w:rPr>
          <w:rFonts w:ascii="Arial" w:hAnsi="Arial"/>
          <w:szCs w:val="22"/>
        </w:rPr>
        <w:t xml:space="preserve">ortive </w:t>
      </w:r>
      <w:r w:rsidR="00D862B9">
        <w:rPr>
          <w:rFonts w:ascii="Arial" w:hAnsi="Arial"/>
          <w:szCs w:val="22"/>
        </w:rPr>
        <w:t>environment, for instance if a member</w:t>
      </w:r>
      <w:r w:rsidR="001D688D">
        <w:rPr>
          <w:rFonts w:ascii="Arial" w:hAnsi="Arial"/>
          <w:szCs w:val="22"/>
        </w:rPr>
        <w:t xml:space="preserve"> is in a bad mood</w:t>
      </w:r>
      <w:r w:rsidR="00770268">
        <w:rPr>
          <w:rFonts w:ascii="Arial" w:hAnsi="Arial"/>
          <w:szCs w:val="22"/>
        </w:rPr>
        <w:t xml:space="preserve"> </w:t>
      </w:r>
      <w:r w:rsidR="00D403C4">
        <w:rPr>
          <w:rFonts w:ascii="Arial" w:hAnsi="Arial"/>
          <w:szCs w:val="22"/>
        </w:rPr>
        <w:t>or if</w:t>
      </w:r>
      <w:r w:rsidR="00202968">
        <w:rPr>
          <w:rFonts w:ascii="Arial" w:hAnsi="Arial"/>
          <w:szCs w:val="22"/>
        </w:rPr>
        <w:t xml:space="preserve"> members use poor communication.</w:t>
      </w:r>
    </w:p>
    <w:p w:rsidR="00885CE4" w:rsidRDefault="00885CE4" w:rsidP="00885CE4">
      <w:pPr>
        <w:spacing w:line="312" w:lineRule="auto"/>
        <w:jc w:val="both"/>
        <w:rPr>
          <w:rFonts w:ascii="Arial" w:hAnsi="Arial"/>
          <w:szCs w:val="22"/>
        </w:rPr>
      </w:pPr>
    </w:p>
    <w:p w:rsidR="00A74D79" w:rsidRDefault="00D862B9" w:rsidP="008E0F1B">
      <w:pPr>
        <w:tabs>
          <w:tab w:val="left" w:pos="7275"/>
        </w:tabs>
        <w:spacing w:line="312" w:lineRule="auto"/>
        <w:jc w:val="both"/>
        <w:rPr>
          <w:rFonts w:ascii="Arial" w:hAnsi="Arial"/>
          <w:szCs w:val="22"/>
        </w:rPr>
      </w:pPr>
      <w:r>
        <w:rPr>
          <w:rFonts w:ascii="Arial" w:hAnsi="Arial"/>
          <w:szCs w:val="22"/>
        </w:rPr>
        <w:t>The WSW facilitator identified that p</w:t>
      </w:r>
      <w:r w:rsidR="00A74D79">
        <w:rPr>
          <w:rFonts w:ascii="Arial" w:hAnsi="Arial"/>
          <w:szCs w:val="22"/>
        </w:rPr>
        <w:t>rivacy and confi</w:t>
      </w:r>
      <w:r w:rsidR="00CC51F2">
        <w:rPr>
          <w:rFonts w:ascii="Arial" w:hAnsi="Arial"/>
          <w:szCs w:val="22"/>
        </w:rPr>
        <w:t xml:space="preserve">dentiality can also be an issue </w:t>
      </w:r>
      <w:r>
        <w:rPr>
          <w:rFonts w:ascii="Arial" w:hAnsi="Arial"/>
          <w:szCs w:val="22"/>
        </w:rPr>
        <w:t xml:space="preserve">in WSW. There </w:t>
      </w:r>
      <w:r w:rsidR="000A5C16">
        <w:rPr>
          <w:rFonts w:ascii="Arial" w:hAnsi="Arial"/>
          <w:szCs w:val="22"/>
        </w:rPr>
        <w:t>have been incidences where group members have disclosed information that members have</w:t>
      </w:r>
      <w:r>
        <w:rPr>
          <w:rFonts w:ascii="Arial" w:hAnsi="Arial"/>
          <w:szCs w:val="22"/>
        </w:rPr>
        <w:t xml:space="preserve"> requested remains confidential and where the facilitator has to </w:t>
      </w:r>
      <w:r w:rsidR="000A5C16">
        <w:rPr>
          <w:rFonts w:ascii="Arial" w:hAnsi="Arial"/>
          <w:szCs w:val="22"/>
        </w:rPr>
        <w:t>remind members of confidentiality.</w:t>
      </w:r>
    </w:p>
    <w:p w:rsidR="00C50E3D" w:rsidRDefault="00C50E3D" w:rsidP="008E0F1B">
      <w:pPr>
        <w:spacing w:line="312" w:lineRule="auto"/>
        <w:jc w:val="both"/>
        <w:rPr>
          <w:rFonts w:ascii="Arial" w:hAnsi="Arial"/>
          <w:szCs w:val="22"/>
        </w:rPr>
      </w:pPr>
    </w:p>
    <w:p w:rsidR="003370BD" w:rsidRPr="004B17ED" w:rsidRDefault="00D862B9" w:rsidP="008E0F1B">
      <w:pPr>
        <w:spacing w:line="312" w:lineRule="auto"/>
        <w:jc w:val="both"/>
        <w:rPr>
          <w:rFonts w:ascii="Arial" w:hAnsi="Arial"/>
          <w:szCs w:val="22"/>
        </w:rPr>
      </w:pPr>
      <w:r>
        <w:rPr>
          <w:rFonts w:ascii="Arial" w:hAnsi="Arial"/>
          <w:szCs w:val="22"/>
        </w:rPr>
        <w:t xml:space="preserve">The WSW facilitator reported a further challenge that </w:t>
      </w:r>
      <w:r w:rsidR="003B5C2A">
        <w:rPr>
          <w:rFonts w:ascii="Arial" w:hAnsi="Arial"/>
          <w:szCs w:val="22"/>
        </w:rPr>
        <w:t xml:space="preserve">she does not always </w:t>
      </w:r>
      <w:r w:rsidR="003370BD" w:rsidRPr="004B17ED">
        <w:rPr>
          <w:rFonts w:ascii="Arial" w:hAnsi="Arial"/>
          <w:szCs w:val="22"/>
        </w:rPr>
        <w:t>have knowledge of the mental health issues women are experiencing</w:t>
      </w:r>
      <w:r w:rsidR="003B5C2A">
        <w:rPr>
          <w:rFonts w:ascii="Arial" w:hAnsi="Arial"/>
          <w:szCs w:val="22"/>
        </w:rPr>
        <w:t xml:space="preserve"> or who their emergency contact is</w:t>
      </w:r>
      <w:r w:rsidR="003370BD" w:rsidRPr="004B17ED">
        <w:rPr>
          <w:rFonts w:ascii="Arial" w:hAnsi="Arial"/>
          <w:szCs w:val="22"/>
        </w:rPr>
        <w:t xml:space="preserve">, especially if they are not </w:t>
      </w:r>
      <w:r w:rsidR="003B5C2A">
        <w:rPr>
          <w:rFonts w:ascii="Arial" w:hAnsi="Arial"/>
          <w:szCs w:val="22"/>
        </w:rPr>
        <w:t xml:space="preserve">in the PHaMs program. </w:t>
      </w:r>
      <w:r>
        <w:rPr>
          <w:rFonts w:ascii="Arial" w:hAnsi="Arial"/>
          <w:szCs w:val="22"/>
        </w:rPr>
        <w:t>T</w:t>
      </w:r>
      <w:r w:rsidR="003B5C2A">
        <w:rPr>
          <w:rFonts w:ascii="Arial" w:hAnsi="Arial"/>
          <w:szCs w:val="22"/>
        </w:rPr>
        <w:t xml:space="preserve">his </w:t>
      </w:r>
      <w:r w:rsidR="003370BD" w:rsidRPr="004B17ED">
        <w:rPr>
          <w:rFonts w:ascii="Arial" w:hAnsi="Arial"/>
          <w:szCs w:val="22"/>
        </w:rPr>
        <w:t>is an issue because:</w:t>
      </w:r>
    </w:p>
    <w:p w:rsidR="003370BD" w:rsidRPr="004B17ED" w:rsidRDefault="003370BD" w:rsidP="008E0F1B">
      <w:pPr>
        <w:spacing w:line="312" w:lineRule="auto"/>
        <w:jc w:val="both"/>
        <w:rPr>
          <w:rFonts w:ascii="Arial" w:hAnsi="Arial"/>
          <w:szCs w:val="22"/>
        </w:rPr>
      </w:pPr>
    </w:p>
    <w:p w:rsidR="003370BD" w:rsidRPr="004B17ED" w:rsidRDefault="003370BD" w:rsidP="001B1131">
      <w:pPr>
        <w:ind w:left="720" w:right="720"/>
        <w:jc w:val="both"/>
        <w:rPr>
          <w:rFonts w:ascii="Arial" w:hAnsi="Arial"/>
          <w:i/>
          <w:szCs w:val="22"/>
        </w:rPr>
      </w:pPr>
      <w:r w:rsidRPr="004B17ED">
        <w:rPr>
          <w:rFonts w:ascii="Arial" w:hAnsi="Arial"/>
          <w:i/>
          <w:szCs w:val="22"/>
        </w:rPr>
        <w:t>…If I noticed someone is unwell I can talk to them but not anyone else, I don’t know who their mental health worker is, or their parents or husband… So who do we cont</w:t>
      </w:r>
      <w:r w:rsidR="00D862B9">
        <w:rPr>
          <w:rFonts w:ascii="Arial" w:hAnsi="Arial"/>
          <w:i/>
          <w:szCs w:val="22"/>
        </w:rPr>
        <w:t>act if we’re worried about you?</w:t>
      </w:r>
      <w:r w:rsidRPr="004B17ED">
        <w:rPr>
          <w:rFonts w:ascii="Arial" w:hAnsi="Arial"/>
          <w:i/>
          <w:szCs w:val="22"/>
        </w:rPr>
        <w:t>… I’m a facilitator of this group, so do I have a role to do the follow up…? There is some role, but there’s a conflict that I have.</w:t>
      </w:r>
    </w:p>
    <w:p w:rsidR="003B5C2A" w:rsidRPr="003B5C2A" w:rsidRDefault="003B5C2A" w:rsidP="00170DFE">
      <w:pPr>
        <w:spacing w:line="312" w:lineRule="auto"/>
      </w:pPr>
    </w:p>
    <w:p w:rsidR="00CE13A6" w:rsidRPr="00FA75B6" w:rsidRDefault="00FA75B6" w:rsidP="00BD6334">
      <w:pPr>
        <w:pStyle w:val="Heading2"/>
        <w:spacing w:before="0" w:after="0" w:line="312" w:lineRule="auto"/>
        <w:rPr>
          <w:i w:val="0"/>
          <w:iCs w:val="0"/>
          <w:noProof/>
          <w:sz w:val="24"/>
          <w:szCs w:val="24"/>
        </w:rPr>
      </w:pPr>
      <w:bookmarkStart w:id="36" w:name="_Toc305142215"/>
      <w:r w:rsidRPr="00FA75B6">
        <w:rPr>
          <w:i w:val="0"/>
          <w:iCs w:val="0"/>
          <w:noProof/>
          <w:sz w:val="24"/>
          <w:szCs w:val="24"/>
        </w:rPr>
        <w:t xml:space="preserve">5.6 </w:t>
      </w:r>
      <w:r w:rsidR="005B6FBC" w:rsidRPr="00FA75B6">
        <w:rPr>
          <w:i w:val="0"/>
          <w:iCs w:val="0"/>
          <w:noProof/>
          <w:sz w:val="24"/>
          <w:szCs w:val="24"/>
        </w:rPr>
        <w:t>Role of g</w:t>
      </w:r>
      <w:r w:rsidR="002234FC" w:rsidRPr="00FA75B6">
        <w:rPr>
          <w:i w:val="0"/>
          <w:iCs w:val="0"/>
          <w:noProof/>
          <w:sz w:val="24"/>
          <w:szCs w:val="24"/>
        </w:rPr>
        <w:t>ender</w:t>
      </w:r>
      <w:r w:rsidR="005905FC">
        <w:rPr>
          <w:i w:val="0"/>
          <w:iCs w:val="0"/>
          <w:noProof/>
          <w:sz w:val="24"/>
          <w:szCs w:val="24"/>
        </w:rPr>
        <w:t xml:space="preserve"> in WSW</w:t>
      </w:r>
      <w:bookmarkEnd w:id="36"/>
    </w:p>
    <w:p w:rsidR="00B35003" w:rsidRPr="000A5C16" w:rsidRDefault="00224763" w:rsidP="000A5C16">
      <w:pPr>
        <w:tabs>
          <w:tab w:val="left" w:pos="7275"/>
        </w:tabs>
        <w:spacing w:line="312" w:lineRule="auto"/>
        <w:jc w:val="both"/>
        <w:rPr>
          <w:rFonts w:ascii="Arial" w:hAnsi="Arial"/>
          <w:noProof/>
          <w:szCs w:val="22"/>
        </w:rPr>
      </w:pPr>
      <w:r>
        <w:rPr>
          <w:rFonts w:ascii="Arial" w:hAnsi="Arial"/>
          <w:noProof/>
          <w:szCs w:val="22"/>
        </w:rPr>
        <w:t>G</w:t>
      </w:r>
      <w:r w:rsidR="00B35003">
        <w:rPr>
          <w:rFonts w:ascii="Arial" w:hAnsi="Arial"/>
          <w:noProof/>
          <w:szCs w:val="22"/>
        </w:rPr>
        <w:t xml:space="preserve">ender sensitive practice is vital so that the needs of women with mental health issues are met. The majority of WSW participants agreed that women </w:t>
      </w:r>
      <w:r w:rsidR="00F27C07">
        <w:rPr>
          <w:rFonts w:ascii="Arial" w:hAnsi="Arial"/>
          <w:noProof/>
          <w:szCs w:val="22"/>
        </w:rPr>
        <w:t xml:space="preserve">and men </w:t>
      </w:r>
      <w:r w:rsidR="00B35003">
        <w:rPr>
          <w:rFonts w:ascii="Arial" w:hAnsi="Arial"/>
          <w:noProof/>
          <w:szCs w:val="22"/>
        </w:rPr>
        <w:t>have different peer support needs</w:t>
      </w:r>
      <w:r w:rsidR="00F82281">
        <w:rPr>
          <w:rFonts w:ascii="Arial" w:hAnsi="Arial"/>
          <w:noProof/>
          <w:szCs w:val="22"/>
        </w:rPr>
        <w:t>, mainly because some women have experienced violence. Only one participant disagreed, stating</w:t>
      </w:r>
      <w:r w:rsidR="000A5C16">
        <w:rPr>
          <w:rFonts w:ascii="Arial" w:hAnsi="Arial"/>
          <w:noProof/>
          <w:szCs w:val="22"/>
        </w:rPr>
        <w:t xml:space="preserve"> that </w:t>
      </w:r>
      <w:r w:rsidR="000A5C16" w:rsidRPr="000A5C16">
        <w:rPr>
          <w:rFonts w:ascii="Arial" w:hAnsi="Arial"/>
          <w:szCs w:val="22"/>
        </w:rPr>
        <w:t>“</w:t>
      </w:r>
      <w:r w:rsidR="00B35003" w:rsidRPr="000A5C16">
        <w:rPr>
          <w:rFonts w:ascii="Arial" w:hAnsi="Arial"/>
          <w:szCs w:val="22"/>
        </w:rPr>
        <w:t>what men and women need would be fairly similar</w:t>
      </w:r>
      <w:r w:rsidR="000A5C16" w:rsidRPr="000A5C16">
        <w:rPr>
          <w:rFonts w:ascii="Arial" w:hAnsi="Arial"/>
          <w:szCs w:val="22"/>
        </w:rPr>
        <w:t>”</w:t>
      </w:r>
      <w:r w:rsidR="00B35003" w:rsidRPr="000A5C16">
        <w:rPr>
          <w:rFonts w:ascii="Arial" w:hAnsi="Arial"/>
          <w:szCs w:val="22"/>
        </w:rPr>
        <w:t>.</w:t>
      </w:r>
    </w:p>
    <w:p w:rsidR="00B35003" w:rsidRDefault="00B35003" w:rsidP="00B35003">
      <w:pPr>
        <w:spacing w:line="312" w:lineRule="auto"/>
        <w:jc w:val="both"/>
        <w:rPr>
          <w:rFonts w:ascii="Arial" w:hAnsi="Arial"/>
          <w:szCs w:val="22"/>
        </w:rPr>
      </w:pPr>
    </w:p>
    <w:p w:rsidR="001538A9" w:rsidRDefault="00F82281" w:rsidP="007A5263">
      <w:pPr>
        <w:tabs>
          <w:tab w:val="left" w:pos="7275"/>
        </w:tabs>
        <w:spacing w:line="312" w:lineRule="auto"/>
        <w:jc w:val="both"/>
        <w:rPr>
          <w:rFonts w:ascii="Arial" w:hAnsi="Arial"/>
          <w:noProof/>
          <w:szCs w:val="22"/>
        </w:rPr>
      </w:pPr>
      <w:r>
        <w:rPr>
          <w:rFonts w:ascii="Arial" w:hAnsi="Arial"/>
          <w:noProof/>
          <w:szCs w:val="22"/>
        </w:rPr>
        <w:t>The majority of WSW participants felt gender specific peer support groups</w:t>
      </w:r>
      <w:r w:rsidR="00651743">
        <w:rPr>
          <w:rFonts w:ascii="Arial" w:hAnsi="Arial"/>
          <w:noProof/>
          <w:szCs w:val="22"/>
        </w:rPr>
        <w:t xml:space="preserve"> are best</w:t>
      </w:r>
      <w:r w:rsidR="00224763">
        <w:rPr>
          <w:rFonts w:ascii="Arial" w:hAnsi="Arial"/>
          <w:noProof/>
          <w:szCs w:val="22"/>
        </w:rPr>
        <w:t xml:space="preserve"> because some women have issues </w:t>
      </w:r>
      <w:r>
        <w:rPr>
          <w:rFonts w:ascii="Arial" w:hAnsi="Arial"/>
          <w:noProof/>
          <w:szCs w:val="22"/>
        </w:rPr>
        <w:t xml:space="preserve">with men </w:t>
      </w:r>
      <w:r w:rsidR="00224763">
        <w:rPr>
          <w:rFonts w:ascii="Arial" w:hAnsi="Arial"/>
          <w:noProof/>
          <w:szCs w:val="22"/>
        </w:rPr>
        <w:t xml:space="preserve">which </w:t>
      </w:r>
      <w:r>
        <w:rPr>
          <w:rFonts w:ascii="Arial" w:hAnsi="Arial"/>
          <w:noProof/>
          <w:szCs w:val="22"/>
        </w:rPr>
        <w:t xml:space="preserve">could </w:t>
      </w:r>
      <w:r w:rsidR="00224763">
        <w:rPr>
          <w:rFonts w:ascii="Arial" w:hAnsi="Arial"/>
          <w:noProof/>
          <w:szCs w:val="22"/>
        </w:rPr>
        <w:t xml:space="preserve">make them </w:t>
      </w:r>
      <w:r>
        <w:rPr>
          <w:rFonts w:ascii="Arial" w:hAnsi="Arial"/>
          <w:noProof/>
          <w:szCs w:val="22"/>
        </w:rPr>
        <w:t xml:space="preserve">feel </w:t>
      </w:r>
      <w:r w:rsidR="009B0852">
        <w:rPr>
          <w:rFonts w:ascii="Arial" w:hAnsi="Arial"/>
          <w:noProof/>
          <w:szCs w:val="22"/>
        </w:rPr>
        <w:t>uncomfortable in a mixed group</w:t>
      </w:r>
      <w:r w:rsidR="001538A9">
        <w:rPr>
          <w:rFonts w:ascii="Arial" w:hAnsi="Arial"/>
          <w:noProof/>
          <w:szCs w:val="22"/>
        </w:rPr>
        <w:t>, for instance women stated:</w:t>
      </w:r>
    </w:p>
    <w:p w:rsidR="001538A9" w:rsidRDefault="001538A9" w:rsidP="007A5263">
      <w:pPr>
        <w:tabs>
          <w:tab w:val="left" w:pos="7275"/>
        </w:tabs>
        <w:spacing w:line="312" w:lineRule="auto"/>
        <w:jc w:val="both"/>
        <w:rPr>
          <w:rFonts w:ascii="Arial" w:hAnsi="Arial"/>
          <w:noProof/>
          <w:szCs w:val="22"/>
        </w:rPr>
      </w:pPr>
    </w:p>
    <w:p w:rsidR="001538A9" w:rsidRPr="001538A9" w:rsidRDefault="001538A9" w:rsidP="001538A9">
      <w:pPr>
        <w:ind w:left="720" w:right="720"/>
        <w:jc w:val="both"/>
        <w:rPr>
          <w:rFonts w:ascii="Arial" w:hAnsi="Arial"/>
          <w:i/>
          <w:szCs w:val="22"/>
        </w:rPr>
      </w:pPr>
      <w:r w:rsidRPr="001538A9">
        <w:rPr>
          <w:rFonts w:ascii="Arial" w:hAnsi="Arial"/>
          <w:i/>
          <w:szCs w:val="22"/>
        </w:rPr>
        <w:t>I</w:t>
      </w:r>
      <w:r w:rsidR="009B0852" w:rsidRPr="001538A9">
        <w:rPr>
          <w:rFonts w:ascii="Arial" w:hAnsi="Arial"/>
          <w:i/>
          <w:szCs w:val="22"/>
        </w:rPr>
        <w:t>f you have been violated by a man, then it’s hard to open up around them</w:t>
      </w:r>
    </w:p>
    <w:p w:rsidR="001538A9" w:rsidRPr="001538A9" w:rsidRDefault="001538A9" w:rsidP="001538A9">
      <w:pPr>
        <w:ind w:left="720" w:right="720"/>
        <w:jc w:val="both"/>
        <w:rPr>
          <w:rFonts w:ascii="Arial" w:hAnsi="Arial"/>
          <w:i/>
          <w:szCs w:val="22"/>
        </w:rPr>
      </w:pPr>
    </w:p>
    <w:p w:rsidR="009B0852" w:rsidRPr="001538A9" w:rsidRDefault="009B0852" w:rsidP="001538A9">
      <w:pPr>
        <w:ind w:left="720" w:right="720"/>
        <w:jc w:val="both"/>
        <w:rPr>
          <w:rFonts w:ascii="Arial" w:hAnsi="Arial"/>
          <w:i/>
          <w:szCs w:val="22"/>
        </w:rPr>
      </w:pPr>
      <w:r w:rsidRPr="001538A9">
        <w:rPr>
          <w:rFonts w:ascii="Arial" w:hAnsi="Arial"/>
          <w:i/>
          <w:szCs w:val="22"/>
        </w:rPr>
        <w:t>I know in the women’s group sexual abuse has come up a few times. We’ve discussed it. And that’s probably easier in a women’s group.</w:t>
      </w:r>
    </w:p>
    <w:p w:rsidR="009B0852" w:rsidRDefault="009B0852" w:rsidP="00F82281">
      <w:pPr>
        <w:tabs>
          <w:tab w:val="left" w:pos="7275"/>
        </w:tabs>
        <w:spacing w:line="312" w:lineRule="auto"/>
        <w:jc w:val="both"/>
        <w:rPr>
          <w:rFonts w:ascii="Arial" w:hAnsi="Arial"/>
          <w:noProof/>
          <w:szCs w:val="22"/>
        </w:rPr>
      </w:pPr>
    </w:p>
    <w:p w:rsidR="001538A9" w:rsidRDefault="00F82281" w:rsidP="007A5263">
      <w:pPr>
        <w:tabs>
          <w:tab w:val="left" w:pos="7275"/>
        </w:tabs>
        <w:spacing w:line="312" w:lineRule="auto"/>
        <w:jc w:val="both"/>
        <w:rPr>
          <w:rFonts w:ascii="Arial" w:hAnsi="Arial"/>
          <w:szCs w:val="22"/>
        </w:rPr>
      </w:pPr>
      <w:r w:rsidRPr="007A5263">
        <w:rPr>
          <w:rFonts w:ascii="Arial" w:hAnsi="Arial"/>
          <w:noProof/>
          <w:szCs w:val="22"/>
        </w:rPr>
        <w:t xml:space="preserve">WSW participants </w:t>
      </w:r>
      <w:r w:rsidR="00651743" w:rsidRPr="007A5263">
        <w:rPr>
          <w:rFonts w:ascii="Arial" w:hAnsi="Arial"/>
          <w:noProof/>
          <w:szCs w:val="22"/>
        </w:rPr>
        <w:t xml:space="preserve">also </w:t>
      </w:r>
      <w:r w:rsidR="00224763" w:rsidRPr="007A5263">
        <w:rPr>
          <w:rFonts w:ascii="Arial" w:hAnsi="Arial"/>
          <w:noProof/>
          <w:szCs w:val="22"/>
        </w:rPr>
        <w:t xml:space="preserve">preferred women’s </w:t>
      </w:r>
      <w:r w:rsidR="00651743" w:rsidRPr="007A5263">
        <w:rPr>
          <w:rFonts w:ascii="Arial" w:hAnsi="Arial"/>
          <w:noProof/>
          <w:szCs w:val="22"/>
        </w:rPr>
        <w:t xml:space="preserve">only peer support because </w:t>
      </w:r>
      <w:r w:rsidR="00224763" w:rsidRPr="007A5263">
        <w:rPr>
          <w:rFonts w:ascii="Arial" w:hAnsi="Arial"/>
          <w:noProof/>
          <w:szCs w:val="22"/>
        </w:rPr>
        <w:t xml:space="preserve">they reported </w:t>
      </w:r>
      <w:r w:rsidR="00651743" w:rsidRPr="007A5263">
        <w:rPr>
          <w:rFonts w:ascii="Arial" w:hAnsi="Arial"/>
          <w:noProof/>
          <w:szCs w:val="22"/>
        </w:rPr>
        <w:t xml:space="preserve">it is </w:t>
      </w:r>
      <w:r w:rsidRPr="007A5263">
        <w:rPr>
          <w:rFonts w:ascii="Arial" w:hAnsi="Arial"/>
          <w:noProof/>
          <w:szCs w:val="22"/>
        </w:rPr>
        <w:t xml:space="preserve">easier to open up and make connections in what </w:t>
      </w:r>
      <w:r w:rsidR="00224763" w:rsidRPr="007A5263">
        <w:rPr>
          <w:rFonts w:ascii="Arial" w:hAnsi="Arial"/>
          <w:noProof/>
          <w:szCs w:val="22"/>
        </w:rPr>
        <w:t>they perceive</w:t>
      </w:r>
      <w:r w:rsidRPr="007A5263">
        <w:rPr>
          <w:rFonts w:ascii="Arial" w:hAnsi="Arial"/>
          <w:noProof/>
          <w:szCs w:val="22"/>
        </w:rPr>
        <w:t xml:space="preserve"> to be a more gentle and understanding atmosphere. </w:t>
      </w:r>
      <w:r w:rsidR="001538A9">
        <w:rPr>
          <w:rFonts w:ascii="Arial" w:hAnsi="Arial"/>
          <w:szCs w:val="22"/>
        </w:rPr>
        <w:t>For example:</w:t>
      </w:r>
    </w:p>
    <w:p w:rsidR="001538A9" w:rsidRDefault="001538A9" w:rsidP="007A5263">
      <w:pPr>
        <w:tabs>
          <w:tab w:val="left" w:pos="7275"/>
        </w:tabs>
        <w:spacing w:line="312" w:lineRule="auto"/>
        <w:jc w:val="both"/>
        <w:rPr>
          <w:rFonts w:ascii="Arial" w:hAnsi="Arial"/>
          <w:szCs w:val="22"/>
        </w:rPr>
      </w:pPr>
    </w:p>
    <w:p w:rsidR="001538A9" w:rsidRPr="001538A9" w:rsidRDefault="00F82281" w:rsidP="001538A9">
      <w:pPr>
        <w:ind w:left="720" w:right="720"/>
        <w:jc w:val="both"/>
        <w:rPr>
          <w:rFonts w:ascii="Arial" w:hAnsi="Arial"/>
          <w:i/>
          <w:szCs w:val="22"/>
        </w:rPr>
      </w:pPr>
      <w:r w:rsidRPr="001538A9">
        <w:rPr>
          <w:rFonts w:ascii="Arial" w:hAnsi="Arial"/>
          <w:i/>
          <w:szCs w:val="22"/>
        </w:rPr>
        <w:t>I feel accepted by this small group. I’m able to be me!</w:t>
      </w:r>
    </w:p>
    <w:p w:rsidR="001538A9" w:rsidRPr="001538A9" w:rsidRDefault="001538A9" w:rsidP="001538A9">
      <w:pPr>
        <w:ind w:left="720" w:right="720"/>
        <w:jc w:val="both"/>
        <w:rPr>
          <w:rFonts w:ascii="Arial" w:hAnsi="Arial"/>
          <w:i/>
          <w:szCs w:val="22"/>
        </w:rPr>
      </w:pPr>
    </w:p>
    <w:p w:rsidR="003B51BE" w:rsidRPr="001538A9" w:rsidRDefault="003B51BE" w:rsidP="001538A9">
      <w:pPr>
        <w:ind w:left="720" w:right="720"/>
        <w:jc w:val="both"/>
        <w:rPr>
          <w:rFonts w:ascii="Arial" w:hAnsi="Arial"/>
          <w:i/>
          <w:szCs w:val="22"/>
        </w:rPr>
      </w:pPr>
      <w:r w:rsidRPr="001538A9">
        <w:rPr>
          <w:rFonts w:ascii="Arial" w:hAnsi="Arial"/>
          <w:i/>
          <w:szCs w:val="22"/>
        </w:rPr>
        <w:t>It is nice having the women’s group and just having women. It’s just a girlie thing… I guess just having women maybe it does allow a bit more freedom of what you talk about.</w:t>
      </w:r>
    </w:p>
    <w:p w:rsidR="00F82281" w:rsidRPr="007A5263" w:rsidRDefault="00F82281" w:rsidP="00F82281">
      <w:pPr>
        <w:spacing w:line="312" w:lineRule="auto"/>
        <w:jc w:val="both"/>
        <w:rPr>
          <w:rFonts w:ascii="Arial" w:hAnsi="Arial"/>
          <w:szCs w:val="22"/>
        </w:rPr>
      </w:pPr>
    </w:p>
    <w:p w:rsidR="001538A9" w:rsidRDefault="00651743" w:rsidP="007A5263">
      <w:pPr>
        <w:spacing w:line="312" w:lineRule="auto"/>
        <w:jc w:val="both"/>
        <w:rPr>
          <w:rFonts w:ascii="Arial" w:hAnsi="Arial"/>
          <w:szCs w:val="22"/>
        </w:rPr>
      </w:pPr>
      <w:r w:rsidRPr="007A5263">
        <w:rPr>
          <w:rFonts w:ascii="Arial" w:hAnsi="Arial"/>
          <w:szCs w:val="22"/>
        </w:rPr>
        <w:t>Further reasons</w:t>
      </w:r>
      <w:r w:rsidR="00224763" w:rsidRPr="007A5263">
        <w:rPr>
          <w:rFonts w:ascii="Arial" w:hAnsi="Arial"/>
          <w:szCs w:val="22"/>
        </w:rPr>
        <w:t xml:space="preserve"> identified by WSW participants</w:t>
      </w:r>
      <w:r w:rsidRPr="007A5263">
        <w:rPr>
          <w:rFonts w:ascii="Arial" w:hAnsi="Arial"/>
          <w:szCs w:val="22"/>
        </w:rPr>
        <w:t xml:space="preserve"> for preferring single-sex peer support are</w:t>
      </w:r>
      <w:r w:rsidR="00224763" w:rsidRPr="007A5263">
        <w:rPr>
          <w:rFonts w:ascii="Arial" w:hAnsi="Arial"/>
          <w:szCs w:val="22"/>
        </w:rPr>
        <w:t xml:space="preserve"> to avoid sexism and connect with women</w:t>
      </w:r>
      <w:r w:rsidR="001538A9">
        <w:rPr>
          <w:rFonts w:ascii="Arial" w:hAnsi="Arial"/>
          <w:szCs w:val="22"/>
        </w:rPr>
        <w:t>, stating:</w:t>
      </w:r>
    </w:p>
    <w:p w:rsidR="001538A9" w:rsidRDefault="001538A9" w:rsidP="007A5263">
      <w:pPr>
        <w:spacing w:line="312" w:lineRule="auto"/>
        <w:jc w:val="both"/>
        <w:rPr>
          <w:rFonts w:ascii="Arial" w:hAnsi="Arial"/>
          <w:szCs w:val="22"/>
        </w:rPr>
      </w:pPr>
    </w:p>
    <w:p w:rsidR="001538A9" w:rsidRPr="001538A9" w:rsidRDefault="00F82281" w:rsidP="001538A9">
      <w:pPr>
        <w:ind w:left="720" w:right="720"/>
        <w:jc w:val="both"/>
        <w:rPr>
          <w:rFonts w:ascii="Arial" w:hAnsi="Arial"/>
          <w:i/>
          <w:szCs w:val="22"/>
        </w:rPr>
      </w:pPr>
      <w:r w:rsidRPr="001538A9">
        <w:rPr>
          <w:rFonts w:ascii="Arial" w:hAnsi="Arial"/>
          <w:i/>
          <w:szCs w:val="22"/>
        </w:rPr>
        <w:t>I can talk about women’s personal issues and there are no sexist comments</w:t>
      </w:r>
    </w:p>
    <w:p w:rsidR="001538A9" w:rsidRPr="001538A9" w:rsidRDefault="001538A9" w:rsidP="001538A9">
      <w:pPr>
        <w:ind w:left="720" w:right="720"/>
        <w:jc w:val="both"/>
        <w:rPr>
          <w:rFonts w:ascii="Arial" w:hAnsi="Arial"/>
          <w:i/>
          <w:szCs w:val="22"/>
        </w:rPr>
      </w:pPr>
    </w:p>
    <w:p w:rsidR="00F82281" w:rsidRPr="001538A9" w:rsidRDefault="00F82281" w:rsidP="001538A9">
      <w:pPr>
        <w:ind w:left="720" w:right="720"/>
        <w:jc w:val="both"/>
        <w:rPr>
          <w:rFonts w:ascii="Arial" w:hAnsi="Arial"/>
          <w:i/>
          <w:szCs w:val="22"/>
        </w:rPr>
      </w:pPr>
      <w:r w:rsidRPr="001538A9">
        <w:rPr>
          <w:rFonts w:ascii="Arial" w:hAnsi="Arial"/>
          <w:i/>
          <w:szCs w:val="22"/>
        </w:rPr>
        <w:t>I really like getting in touch with that feminine</w:t>
      </w:r>
      <w:r w:rsidR="005736D4" w:rsidRPr="001538A9">
        <w:rPr>
          <w:rFonts w:ascii="Arial" w:hAnsi="Arial"/>
          <w:i/>
          <w:szCs w:val="22"/>
        </w:rPr>
        <w:t xml:space="preserve"> energy and meeting other women</w:t>
      </w:r>
      <w:r w:rsidRPr="001538A9">
        <w:rPr>
          <w:rFonts w:ascii="Arial" w:hAnsi="Arial"/>
          <w:i/>
          <w:szCs w:val="22"/>
        </w:rPr>
        <w:t>… I’m a bit of a feminist so it’s good to get together with the girls. And in the past I haven’t really connected that much with wome</w:t>
      </w:r>
      <w:r w:rsidR="00651743" w:rsidRPr="001538A9">
        <w:rPr>
          <w:rFonts w:ascii="Arial" w:hAnsi="Arial"/>
          <w:i/>
          <w:szCs w:val="22"/>
        </w:rPr>
        <w:t>n.</w:t>
      </w:r>
    </w:p>
    <w:p w:rsidR="003B51BE" w:rsidRDefault="003B51BE" w:rsidP="006C178A">
      <w:pPr>
        <w:spacing w:line="312" w:lineRule="auto"/>
        <w:jc w:val="both"/>
        <w:rPr>
          <w:rFonts w:ascii="Arial" w:hAnsi="Arial"/>
          <w:szCs w:val="22"/>
        </w:rPr>
      </w:pPr>
    </w:p>
    <w:p w:rsidR="001538A9" w:rsidRDefault="00525EB7" w:rsidP="007A5263">
      <w:pPr>
        <w:spacing w:line="312" w:lineRule="auto"/>
        <w:ind w:right="720"/>
        <w:jc w:val="both"/>
        <w:rPr>
          <w:rFonts w:ascii="Arial" w:hAnsi="Arial"/>
          <w:noProof/>
          <w:szCs w:val="22"/>
        </w:rPr>
      </w:pPr>
      <w:r w:rsidRPr="007A5263">
        <w:rPr>
          <w:rFonts w:ascii="Arial" w:hAnsi="Arial"/>
          <w:noProof/>
          <w:szCs w:val="22"/>
        </w:rPr>
        <w:t xml:space="preserve">Two out of seven </w:t>
      </w:r>
      <w:r w:rsidR="00E7065D" w:rsidRPr="007A5263">
        <w:rPr>
          <w:rFonts w:ascii="Arial" w:hAnsi="Arial"/>
          <w:noProof/>
          <w:szCs w:val="22"/>
        </w:rPr>
        <w:t xml:space="preserve">WSW members </w:t>
      </w:r>
      <w:r w:rsidRPr="007A5263">
        <w:rPr>
          <w:rFonts w:ascii="Arial" w:hAnsi="Arial"/>
          <w:noProof/>
          <w:szCs w:val="22"/>
        </w:rPr>
        <w:t xml:space="preserve">stated they would feel comfortable participating in a mixed gender group, as long as they were non-judgemental. </w:t>
      </w:r>
      <w:r w:rsidR="00182B6B" w:rsidRPr="007A5263">
        <w:rPr>
          <w:rFonts w:ascii="Arial" w:hAnsi="Arial"/>
          <w:noProof/>
          <w:szCs w:val="22"/>
        </w:rPr>
        <w:t xml:space="preserve">Participants </w:t>
      </w:r>
      <w:r w:rsidR="00AE1AED" w:rsidRPr="007A5263">
        <w:rPr>
          <w:rFonts w:ascii="Arial" w:hAnsi="Arial"/>
          <w:noProof/>
          <w:szCs w:val="22"/>
        </w:rPr>
        <w:t>reported</w:t>
      </w:r>
      <w:r w:rsidR="001538A9">
        <w:rPr>
          <w:rFonts w:ascii="Arial" w:hAnsi="Arial"/>
          <w:noProof/>
          <w:szCs w:val="22"/>
        </w:rPr>
        <w:t>:</w:t>
      </w:r>
    </w:p>
    <w:p w:rsidR="001538A9" w:rsidRDefault="001538A9" w:rsidP="007A5263">
      <w:pPr>
        <w:spacing w:line="312" w:lineRule="auto"/>
        <w:ind w:right="720"/>
        <w:jc w:val="both"/>
        <w:rPr>
          <w:rFonts w:ascii="Arial" w:hAnsi="Arial"/>
          <w:noProof/>
          <w:szCs w:val="22"/>
        </w:rPr>
      </w:pPr>
    </w:p>
    <w:p w:rsidR="00182B6B" w:rsidRPr="001538A9" w:rsidRDefault="00182B6B" w:rsidP="001538A9">
      <w:pPr>
        <w:ind w:left="720" w:right="720"/>
        <w:jc w:val="both"/>
        <w:rPr>
          <w:rFonts w:ascii="Arial" w:hAnsi="Arial"/>
          <w:i/>
          <w:szCs w:val="22"/>
        </w:rPr>
      </w:pPr>
      <w:r w:rsidRPr="001538A9">
        <w:rPr>
          <w:rFonts w:ascii="Arial" w:hAnsi="Arial"/>
          <w:i/>
          <w:szCs w:val="22"/>
        </w:rPr>
        <w:t>I don’t have a problem with [mixed gender groups]. [Men would] probably find it quite interesting. It would give them some insight.</w:t>
      </w:r>
    </w:p>
    <w:p w:rsidR="00182B6B" w:rsidRDefault="00182B6B" w:rsidP="001B1131">
      <w:pPr>
        <w:ind w:left="720" w:right="720"/>
        <w:jc w:val="both"/>
        <w:rPr>
          <w:rFonts w:ascii="Arial" w:hAnsi="Arial"/>
          <w:i/>
          <w:szCs w:val="22"/>
        </w:rPr>
      </w:pPr>
    </w:p>
    <w:p w:rsidR="00AE1AED" w:rsidRPr="00997B22" w:rsidRDefault="00AE1AED" w:rsidP="001B1131">
      <w:pPr>
        <w:ind w:left="720" w:right="720"/>
        <w:jc w:val="both"/>
        <w:rPr>
          <w:rFonts w:ascii="Arial" w:hAnsi="Arial"/>
          <w:i/>
          <w:szCs w:val="22"/>
        </w:rPr>
      </w:pPr>
      <w:r w:rsidRPr="00997B22">
        <w:rPr>
          <w:rFonts w:ascii="Arial" w:hAnsi="Arial"/>
          <w:i/>
          <w:szCs w:val="22"/>
        </w:rPr>
        <w:t>In the [mixed gender] meditation group the men [were] saying, ‘Oh, I don’t like men’s groups’, and women were saying they didn</w:t>
      </w:r>
      <w:r>
        <w:rPr>
          <w:rFonts w:ascii="Arial" w:hAnsi="Arial"/>
          <w:i/>
          <w:szCs w:val="22"/>
        </w:rPr>
        <w:t>’t like women’s groups. [The women’s reason was]</w:t>
      </w:r>
      <w:r w:rsidRPr="00997B22">
        <w:rPr>
          <w:rFonts w:ascii="Arial" w:hAnsi="Arial"/>
          <w:i/>
          <w:szCs w:val="22"/>
        </w:rPr>
        <w:t>… they just felt that they liked having that male ener</w:t>
      </w:r>
      <w:r>
        <w:rPr>
          <w:rFonts w:ascii="Arial" w:hAnsi="Arial"/>
          <w:i/>
          <w:szCs w:val="22"/>
        </w:rPr>
        <w:t>gy around. [Women’s groups can be] a bit too girly</w:t>
      </w:r>
      <w:r w:rsidRPr="00997B22">
        <w:rPr>
          <w:rFonts w:ascii="Arial" w:hAnsi="Arial"/>
          <w:i/>
          <w:szCs w:val="22"/>
        </w:rPr>
        <w:t>… she was just complaining about people talking about shopping and things, and she just couldn’t really relate to it.</w:t>
      </w:r>
    </w:p>
    <w:p w:rsidR="00E7065D" w:rsidRDefault="00E7065D" w:rsidP="00E7065D">
      <w:pPr>
        <w:tabs>
          <w:tab w:val="left" w:pos="7275"/>
        </w:tabs>
        <w:spacing w:line="312" w:lineRule="auto"/>
        <w:jc w:val="both"/>
        <w:rPr>
          <w:rFonts w:ascii="Arial" w:hAnsi="Arial"/>
          <w:noProof/>
          <w:szCs w:val="22"/>
        </w:rPr>
      </w:pPr>
    </w:p>
    <w:p w:rsidR="001B0034" w:rsidRDefault="00E7065D" w:rsidP="007A5263">
      <w:pPr>
        <w:tabs>
          <w:tab w:val="left" w:pos="7275"/>
        </w:tabs>
        <w:spacing w:line="312" w:lineRule="auto"/>
        <w:jc w:val="both"/>
        <w:rPr>
          <w:rFonts w:ascii="Arial" w:hAnsi="Arial"/>
          <w:noProof/>
          <w:szCs w:val="22"/>
        </w:rPr>
      </w:pPr>
      <w:r w:rsidRPr="007A5263">
        <w:rPr>
          <w:rFonts w:ascii="Arial" w:hAnsi="Arial"/>
          <w:noProof/>
          <w:szCs w:val="22"/>
        </w:rPr>
        <w:t xml:space="preserve">However, it is important to note that </w:t>
      </w:r>
      <w:r w:rsidR="00DF10D5">
        <w:rPr>
          <w:rFonts w:ascii="Arial" w:hAnsi="Arial"/>
          <w:noProof/>
          <w:szCs w:val="22"/>
        </w:rPr>
        <w:t xml:space="preserve">while the majority of women preferred women only support, </w:t>
      </w:r>
      <w:r w:rsidRPr="007A5263">
        <w:rPr>
          <w:rFonts w:ascii="Arial" w:hAnsi="Arial"/>
          <w:noProof/>
          <w:szCs w:val="22"/>
        </w:rPr>
        <w:t>members understood the importance of having men’s peer support groups</w:t>
      </w:r>
      <w:r w:rsidR="00DF10D5">
        <w:rPr>
          <w:rFonts w:ascii="Arial" w:hAnsi="Arial"/>
          <w:noProof/>
          <w:szCs w:val="22"/>
        </w:rPr>
        <w:t xml:space="preserve"> available</w:t>
      </w:r>
      <w:r w:rsidRPr="007A5263">
        <w:rPr>
          <w:rFonts w:ascii="Arial" w:hAnsi="Arial"/>
          <w:noProof/>
          <w:szCs w:val="22"/>
        </w:rPr>
        <w:t>, stating</w:t>
      </w:r>
      <w:r w:rsidR="001B0034">
        <w:rPr>
          <w:rFonts w:ascii="Arial" w:hAnsi="Arial"/>
          <w:noProof/>
          <w:szCs w:val="22"/>
        </w:rPr>
        <w:t>:</w:t>
      </w:r>
    </w:p>
    <w:p w:rsidR="001B0034" w:rsidRDefault="001B0034" w:rsidP="007A5263">
      <w:pPr>
        <w:tabs>
          <w:tab w:val="left" w:pos="7275"/>
        </w:tabs>
        <w:spacing w:line="312" w:lineRule="auto"/>
        <w:jc w:val="both"/>
        <w:rPr>
          <w:rFonts w:ascii="Arial" w:hAnsi="Arial"/>
          <w:noProof/>
          <w:szCs w:val="22"/>
        </w:rPr>
      </w:pPr>
    </w:p>
    <w:p w:rsidR="00E7065D" w:rsidRPr="001B0034" w:rsidRDefault="001B0034" w:rsidP="001B0034">
      <w:pPr>
        <w:ind w:left="720" w:right="720"/>
        <w:jc w:val="both"/>
        <w:rPr>
          <w:rFonts w:ascii="Arial" w:hAnsi="Arial"/>
          <w:i/>
          <w:szCs w:val="22"/>
        </w:rPr>
      </w:pPr>
      <w:r w:rsidRPr="001B0034">
        <w:rPr>
          <w:rFonts w:ascii="Arial" w:hAnsi="Arial"/>
          <w:i/>
          <w:szCs w:val="22"/>
        </w:rPr>
        <w:t>M</w:t>
      </w:r>
      <w:r w:rsidR="00E7065D" w:rsidRPr="001B0034">
        <w:rPr>
          <w:rFonts w:ascii="Arial" w:hAnsi="Arial"/>
          <w:i/>
          <w:szCs w:val="22"/>
        </w:rPr>
        <w:t>en need to support men. Women need to support women</w:t>
      </w:r>
      <w:r w:rsidR="00DF10D5" w:rsidRPr="001B0034">
        <w:rPr>
          <w:rFonts w:ascii="Arial" w:hAnsi="Arial"/>
          <w:i/>
          <w:szCs w:val="22"/>
        </w:rPr>
        <w:t>.</w:t>
      </w:r>
    </w:p>
    <w:p w:rsidR="00CE13A6" w:rsidRPr="007C79BC" w:rsidRDefault="00DF10D5" w:rsidP="00BD6334">
      <w:pPr>
        <w:pStyle w:val="Heading1"/>
        <w:pBdr>
          <w:bottom w:val="single" w:sz="4" w:space="1" w:color="auto"/>
        </w:pBdr>
        <w:spacing w:before="0" w:after="0" w:line="312" w:lineRule="auto"/>
        <w:rPr>
          <w:szCs w:val="22"/>
        </w:rPr>
      </w:pPr>
      <w:r>
        <w:rPr>
          <w:rStyle w:val="Heading1Char"/>
          <w:b/>
          <w:bCs/>
          <w:sz w:val="44"/>
          <w:szCs w:val="44"/>
        </w:rPr>
        <w:br w:type="page"/>
      </w:r>
      <w:bookmarkStart w:id="37" w:name="_Toc305141415"/>
      <w:bookmarkStart w:id="38" w:name="_Toc305142216"/>
      <w:r w:rsidR="007C79BC">
        <w:rPr>
          <w:rStyle w:val="Heading1Char"/>
          <w:b/>
          <w:bCs/>
          <w:sz w:val="44"/>
          <w:szCs w:val="44"/>
        </w:rPr>
        <w:lastRenderedPageBreak/>
        <w:t xml:space="preserve">Findings: </w:t>
      </w:r>
      <w:r w:rsidR="005B6FBC" w:rsidRPr="007C79BC">
        <w:rPr>
          <w:rStyle w:val="Heading1Char"/>
          <w:b/>
          <w:bCs/>
          <w:sz w:val="44"/>
          <w:szCs w:val="44"/>
        </w:rPr>
        <w:t>W</w:t>
      </w:r>
      <w:r w:rsidR="00CE13A6" w:rsidRPr="007C79BC">
        <w:rPr>
          <w:rStyle w:val="Heading1Char"/>
          <w:b/>
          <w:bCs/>
          <w:sz w:val="44"/>
          <w:szCs w:val="44"/>
        </w:rPr>
        <w:t>omen</w:t>
      </w:r>
      <w:r>
        <w:rPr>
          <w:rStyle w:val="Heading1Char"/>
          <w:b/>
          <w:bCs/>
          <w:sz w:val="44"/>
          <w:szCs w:val="44"/>
        </w:rPr>
        <w:t xml:space="preserve"> A</w:t>
      </w:r>
      <w:r w:rsidR="007C3FC8" w:rsidRPr="007C79BC">
        <w:rPr>
          <w:rStyle w:val="Heading1Char"/>
          <w:b/>
          <w:bCs/>
          <w:sz w:val="44"/>
          <w:szCs w:val="44"/>
        </w:rPr>
        <w:t>nd Prison</w:t>
      </w:r>
      <w:r w:rsidR="00B44035">
        <w:rPr>
          <w:rStyle w:val="Heading1Char"/>
          <w:b/>
          <w:bCs/>
          <w:sz w:val="44"/>
          <w:szCs w:val="44"/>
        </w:rPr>
        <w:t>s</w:t>
      </w:r>
      <w:r w:rsidR="005905FC">
        <w:rPr>
          <w:rStyle w:val="Heading1Char"/>
          <w:b/>
          <w:bCs/>
          <w:sz w:val="44"/>
          <w:szCs w:val="44"/>
        </w:rPr>
        <w:t xml:space="preserve"> group</w:t>
      </w:r>
      <w:r w:rsidR="007C3FC8" w:rsidRPr="007C79BC">
        <w:rPr>
          <w:rStyle w:val="Heading1Char"/>
          <w:b/>
          <w:bCs/>
          <w:sz w:val="44"/>
          <w:szCs w:val="44"/>
        </w:rPr>
        <w:t xml:space="preserve"> </w:t>
      </w:r>
      <w:r w:rsidR="009C1B95" w:rsidRPr="007C79BC">
        <w:rPr>
          <w:rStyle w:val="Heading1Char"/>
          <w:b/>
          <w:bCs/>
          <w:sz w:val="44"/>
          <w:szCs w:val="44"/>
        </w:rPr>
        <w:t>pilot</w:t>
      </w:r>
      <w:bookmarkEnd w:id="37"/>
      <w:bookmarkEnd w:id="38"/>
    </w:p>
    <w:p w:rsidR="00FF0ABE" w:rsidRPr="003667B8" w:rsidRDefault="00FF0ABE" w:rsidP="003667B8">
      <w:pPr>
        <w:spacing w:line="312" w:lineRule="auto"/>
        <w:rPr>
          <w:rFonts w:ascii="Arial" w:hAnsi="Arial"/>
          <w:szCs w:val="22"/>
        </w:rPr>
      </w:pPr>
    </w:p>
    <w:p w:rsidR="007E36F3" w:rsidRPr="003667B8" w:rsidRDefault="007E36F3" w:rsidP="003667B8">
      <w:pPr>
        <w:spacing w:line="312" w:lineRule="auto"/>
        <w:rPr>
          <w:rFonts w:ascii="Arial" w:hAnsi="Arial"/>
          <w:iCs/>
          <w:szCs w:val="22"/>
        </w:rPr>
      </w:pPr>
      <w:r w:rsidRPr="003667B8">
        <w:rPr>
          <w:rFonts w:ascii="Arial" w:hAnsi="Arial"/>
          <w:iCs/>
          <w:szCs w:val="22"/>
        </w:rPr>
        <w:t xml:space="preserve">The Women and Prisons (WAP) group were the </w:t>
      </w:r>
      <w:r w:rsidR="005905FC" w:rsidRPr="003667B8">
        <w:rPr>
          <w:rFonts w:ascii="Arial" w:hAnsi="Arial"/>
          <w:iCs/>
          <w:szCs w:val="22"/>
        </w:rPr>
        <w:t>other</w:t>
      </w:r>
      <w:r w:rsidRPr="003667B8">
        <w:rPr>
          <w:rFonts w:ascii="Arial" w:hAnsi="Arial"/>
          <w:iCs/>
          <w:szCs w:val="22"/>
        </w:rPr>
        <w:t xml:space="preserve"> peer support group </w:t>
      </w:r>
      <w:r w:rsidR="005905FC" w:rsidRPr="003667B8">
        <w:rPr>
          <w:rFonts w:ascii="Arial" w:hAnsi="Arial"/>
          <w:iCs/>
          <w:szCs w:val="22"/>
        </w:rPr>
        <w:t>which</w:t>
      </w:r>
      <w:r w:rsidRPr="003667B8">
        <w:rPr>
          <w:rFonts w:ascii="Arial" w:hAnsi="Arial"/>
          <w:iCs/>
          <w:szCs w:val="22"/>
        </w:rPr>
        <w:t xml:space="preserve"> participate</w:t>
      </w:r>
      <w:r w:rsidR="005905FC" w:rsidRPr="003667B8">
        <w:rPr>
          <w:rFonts w:ascii="Arial" w:hAnsi="Arial"/>
          <w:iCs/>
          <w:szCs w:val="22"/>
        </w:rPr>
        <w:t>d</w:t>
      </w:r>
      <w:r w:rsidRPr="003667B8">
        <w:rPr>
          <w:rFonts w:ascii="Arial" w:hAnsi="Arial"/>
          <w:iCs/>
          <w:szCs w:val="22"/>
        </w:rPr>
        <w:t xml:space="preserve"> in the pilot program.</w:t>
      </w:r>
    </w:p>
    <w:p w:rsidR="007E36F3" w:rsidRPr="003667B8" w:rsidRDefault="007E36F3" w:rsidP="003667B8">
      <w:pPr>
        <w:spacing w:line="312" w:lineRule="auto"/>
        <w:rPr>
          <w:rFonts w:ascii="Arial" w:hAnsi="Arial"/>
          <w:iCs/>
          <w:sz w:val="24"/>
          <w:szCs w:val="24"/>
        </w:rPr>
      </w:pPr>
    </w:p>
    <w:p w:rsidR="006F4C74" w:rsidRDefault="00FA75B6" w:rsidP="00BD6334">
      <w:pPr>
        <w:pStyle w:val="Heading2"/>
        <w:spacing w:before="0" w:after="0" w:line="312" w:lineRule="auto"/>
        <w:rPr>
          <w:i w:val="0"/>
          <w:iCs w:val="0"/>
          <w:sz w:val="24"/>
          <w:szCs w:val="24"/>
        </w:rPr>
      </w:pPr>
      <w:bookmarkStart w:id="39" w:name="_Toc305142217"/>
      <w:r>
        <w:rPr>
          <w:i w:val="0"/>
          <w:iCs w:val="0"/>
          <w:sz w:val="24"/>
          <w:szCs w:val="24"/>
        </w:rPr>
        <w:t xml:space="preserve">6.1 </w:t>
      </w:r>
      <w:r w:rsidR="00396FE4">
        <w:rPr>
          <w:i w:val="0"/>
          <w:iCs w:val="0"/>
          <w:sz w:val="24"/>
          <w:szCs w:val="24"/>
        </w:rPr>
        <w:t>About WAP</w:t>
      </w:r>
      <w:bookmarkEnd w:id="39"/>
    </w:p>
    <w:p w:rsidR="005D5CDF" w:rsidRDefault="006F4C74" w:rsidP="00BD202D">
      <w:pPr>
        <w:pStyle w:val="Default"/>
        <w:spacing w:line="312" w:lineRule="auto"/>
        <w:jc w:val="both"/>
        <w:rPr>
          <w:rFonts w:ascii="Arial" w:hAnsi="Arial" w:cs="Arial"/>
          <w:sz w:val="22"/>
          <w:szCs w:val="22"/>
        </w:rPr>
      </w:pPr>
      <w:r w:rsidRPr="002E689C">
        <w:rPr>
          <w:rFonts w:ascii="Arial" w:hAnsi="Arial"/>
          <w:sz w:val="22"/>
          <w:szCs w:val="22"/>
        </w:rPr>
        <w:t>WA</w:t>
      </w:r>
      <w:r w:rsidR="00130E0B">
        <w:rPr>
          <w:rFonts w:ascii="Arial" w:hAnsi="Arial"/>
          <w:sz w:val="22"/>
          <w:szCs w:val="22"/>
        </w:rPr>
        <w:t>P</w:t>
      </w:r>
      <w:r w:rsidRPr="002E689C">
        <w:rPr>
          <w:rFonts w:ascii="Arial" w:hAnsi="Arial"/>
          <w:sz w:val="22"/>
          <w:szCs w:val="22"/>
        </w:rPr>
        <w:t xml:space="preserve"> was founded in 2005, and is</w:t>
      </w:r>
      <w:r w:rsidR="00693CE8">
        <w:rPr>
          <w:rFonts w:ascii="Arial" w:hAnsi="Arial"/>
          <w:sz w:val="22"/>
          <w:szCs w:val="22"/>
        </w:rPr>
        <w:t xml:space="preserve"> a not-for profit </w:t>
      </w:r>
      <w:r w:rsidRPr="002E689C">
        <w:rPr>
          <w:rFonts w:ascii="Arial" w:hAnsi="Arial"/>
          <w:sz w:val="22"/>
          <w:szCs w:val="22"/>
        </w:rPr>
        <w:t>advocacy and support group for women with lived experience of incarceration</w:t>
      </w:r>
      <w:r w:rsidR="002B36C4">
        <w:rPr>
          <w:rFonts w:ascii="Arial" w:hAnsi="Arial"/>
          <w:sz w:val="22"/>
          <w:szCs w:val="22"/>
        </w:rPr>
        <w:t>.</w:t>
      </w:r>
      <w:r w:rsidRPr="00F0188F">
        <w:rPr>
          <w:rStyle w:val="FootnoteReference"/>
          <w:rFonts w:ascii="Arial" w:hAnsi="Arial" w:cs="Arial"/>
          <w:sz w:val="22"/>
          <w:szCs w:val="22"/>
          <w:lang w:val="en"/>
        </w:rPr>
        <w:footnoteReference w:id="124"/>
      </w:r>
      <w:r w:rsidR="006E3626">
        <w:rPr>
          <w:rFonts w:ascii="Arial" w:hAnsi="Arial" w:cs="Arial"/>
          <w:szCs w:val="22"/>
        </w:rPr>
        <w:t xml:space="preserve"> </w:t>
      </w:r>
      <w:r w:rsidR="005D5CDF">
        <w:rPr>
          <w:rFonts w:ascii="Arial" w:hAnsi="Arial" w:cs="Arial"/>
          <w:sz w:val="22"/>
          <w:szCs w:val="22"/>
        </w:rPr>
        <w:t>WAP’s philosophy is to:</w:t>
      </w:r>
    </w:p>
    <w:p w:rsidR="005D5CDF" w:rsidRDefault="005D5CDF" w:rsidP="00F800FC">
      <w:pPr>
        <w:pStyle w:val="Default"/>
        <w:numPr>
          <w:ilvl w:val="0"/>
          <w:numId w:val="45"/>
        </w:numPr>
        <w:spacing w:line="312" w:lineRule="auto"/>
        <w:jc w:val="both"/>
        <w:rPr>
          <w:rFonts w:ascii="Arial" w:hAnsi="Arial" w:cs="Arial"/>
          <w:sz w:val="22"/>
          <w:szCs w:val="22"/>
        </w:rPr>
      </w:pPr>
      <w:r>
        <w:rPr>
          <w:rFonts w:ascii="Arial" w:hAnsi="Arial" w:cs="Arial"/>
          <w:sz w:val="22"/>
          <w:szCs w:val="22"/>
        </w:rPr>
        <w:t>F</w:t>
      </w:r>
      <w:r w:rsidR="006F4C74" w:rsidRPr="00FF6204">
        <w:rPr>
          <w:rFonts w:ascii="Arial" w:hAnsi="Arial" w:cs="Arial"/>
          <w:sz w:val="22"/>
          <w:szCs w:val="22"/>
        </w:rPr>
        <w:t>ocus on r</w:t>
      </w:r>
      <w:r>
        <w:rPr>
          <w:rFonts w:ascii="Arial" w:hAnsi="Arial" w:cs="Arial"/>
          <w:sz w:val="22"/>
          <w:szCs w:val="22"/>
        </w:rPr>
        <w:t>ehabilitation and empowerment</w:t>
      </w:r>
    </w:p>
    <w:p w:rsidR="005D5CDF" w:rsidRDefault="005D5CDF" w:rsidP="00F800FC">
      <w:pPr>
        <w:pStyle w:val="Default"/>
        <w:numPr>
          <w:ilvl w:val="0"/>
          <w:numId w:val="45"/>
        </w:numPr>
        <w:spacing w:line="312" w:lineRule="auto"/>
        <w:jc w:val="both"/>
        <w:rPr>
          <w:rFonts w:ascii="Arial" w:hAnsi="Arial" w:cs="Arial"/>
          <w:sz w:val="22"/>
          <w:szCs w:val="22"/>
        </w:rPr>
      </w:pPr>
      <w:r>
        <w:rPr>
          <w:rFonts w:ascii="Arial" w:hAnsi="Arial" w:cs="Arial"/>
          <w:sz w:val="22"/>
          <w:szCs w:val="22"/>
        </w:rPr>
        <w:t>P</w:t>
      </w:r>
      <w:r w:rsidR="006F4C74" w:rsidRPr="00FF6204">
        <w:rPr>
          <w:rFonts w:ascii="Arial" w:hAnsi="Arial" w:cs="Arial"/>
          <w:sz w:val="22"/>
          <w:szCs w:val="22"/>
        </w:rPr>
        <w:t>rovide opportunities for members to tell their stories</w:t>
      </w:r>
      <w:r>
        <w:rPr>
          <w:rFonts w:ascii="Arial" w:hAnsi="Arial" w:cs="Arial"/>
          <w:sz w:val="22"/>
          <w:szCs w:val="22"/>
        </w:rPr>
        <w:t xml:space="preserve"> to peers and wider audiences</w:t>
      </w:r>
    </w:p>
    <w:p w:rsidR="005D5CDF" w:rsidRDefault="005D5CDF" w:rsidP="00F800FC">
      <w:pPr>
        <w:pStyle w:val="Default"/>
        <w:numPr>
          <w:ilvl w:val="0"/>
          <w:numId w:val="45"/>
        </w:numPr>
        <w:spacing w:line="312" w:lineRule="auto"/>
        <w:jc w:val="both"/>
        <w:rPr>
          <w:rFonts w:ascii="Arial" w:hAnsi="Arial" w:cs="Arial"/>
          <w:sz w:val="22"/>
          <w:szCs w:val="22"/>
        </w:rPr>
      </w:pPr>
      <w:r>
        <w:rPr>
          <w:rFonts w:ascii="Arial" w:hAnsi="Arial" w:cs="Arial"/>
          <w:sz w:val="22"/>
          <w:szCs w:val="22"/>
        </w:rPr>
        <w:t>P</w:t>
      </w:r>
      <w:r w:rsidR="006F4C74" w:rsidRPr="00FF6204">
        <w:rPr>
          <w:rFonts w:ascii="Arial" w:hAnsi="Arial" w:cs="Arial"/>
          <w:sz w:val="22"/>
          <w:szCs w:val="22"/>
        </w:rPr>
        <w:t>rovide a safe, supportive and ac</w:t>
      </w:r>
      <w:r>
        <w:rPr>
          <w:rFonts w:ascii="Arial" w:hAnsi="Arial" w:cs="Arial"/>
          <w:sz w:val="22"/>
          <w:szCs w:val="22"/>
        </w:rPr>
        <w:t>cepting community environment</w:t>
      </w:r>
    </w:p>
    <w:p w:rsidR="005D5CDF" w:rsidRDefault="005D5CDF" w:rsidP="00F800FC">
      <w:pPr>
        <w:pStyle w:val="Default"/>
        <w:numPr>
          <w:ilvl w:val="0"/>
          <w:numId w:val="45"/>
        </w:numPr>
        <w:spacing w:line="312" w:lineRule="auto"/>
        <w:jc w:val="both"/>
        <w:rPr>
          <w:rFonts w:ascii="Arial" w:hAnsi="Arial" w:cs="Arial"/>
          <w:sz w:val="22"/>
          <w:szCs w:val="22"/>
        </w:rPr>
      </w:pPr>
      <w:r>
        <w:rPr>
          <w:rFonts w:ascii="Arial" w:hAnsi="Arial" w:cs="Arial"/>
          <w:sz w:val="22"/>
          <w:szCs w:val="22"/>
        </w:rPr>
        <w:t>P</w:t>
      </w:r>
      <w:r w:rsidR="006F4C74" w:rsidRPr="00FF6204">
        <w:rPr>
          <w:rFonts w:ascii="Arial" w:hAnsi="Arial" w:cs="Arial"/>
          <w:sz w:val="22"/>
          <w:szCs w:val="22"/>
        </w:rPr>
        <w:t>romote self-wo</w:t>
      </w:r>
      <w:r>
        <w:rPr>
          <w:rFonts w:ascii="Arial" w:hAnsi="Arial" w:cs="Arial"/>
          <w:sz w:val="22"/>
          <w:szCs w:val="22"/>
        </w:rPr>
        <w:t>rth, dignity, and respect</w:t>
      </w:r>
    </w:p>
    <w:p w:rsidR="006F4C74" w:rsidRPr="00FF6204" w:rsidRDefault="005D5CDF" w:rsidP="00F800FC">
      <w:pPr>
        <w:pStyle w:val="Default"/>
        <w:numPr>
          <w:ilvl w:val="0"/>
          <w:numId w:val="45"/>
        </w:numPr>
        <w:spacing w:line="312" w:lineRule="auto"/>
        <w:jc w:val="both"/>
        <w:rPr>
          <w:rFonts w:ascii="Arial" w:hAnsi="Arial" w:cs="Arial"/>
          <w:sz w:val="22"/>
          <w:szCs w:val="22"/>
        </w:rPr>
      </w:pPr>
      <w:r>
        <w:rPr>
          <w:rFonts w:ascii="Arial" w:hAnsi="Arial" w:cs="Arial"/>
          <w:sz w:val="22"/>
          <w:szCs w:val="22"/>
        </w:rPr>
        <w:t>I</w:t>
      </w:r>
      <w:r w:rsidR="006F4C74" w:rsidRPr="00FF6204">
        <w:rPr>
          <w:rFonts w:ascii="Arial" w:hAnsi="Arial" w:cs="Arial"/>
          <w:sz w:val="22"/>
          <w:szCs w:val="22"/>
        </w:rPr>
        <w:t>ncrease knowled</w:t>
      </w:r>
      <w:r>
        <w:rPr>
          <w:rFonts w:ascii="Arial" w:hAnsi="Arial" w:cs="Arial"/>
          <w:sz w:val="22"/>
          <w:szCs w:val="22"/>
        </w:rPr>
        <w:t>ge by learning from one another</w:t>
      </w:r>
    </w:p>
    <w:p w:rsidR="007E441B" w:rsidRPr="00FF6204" w:rsidRDefault="007E441B" w:rsidP="00BD202D">
      <w:pPr>
        <w:pStyle w:val="Default"/>
        <w:spacing w:line="312" w:lineRule="auto"/>
        <w:jc w:val="both"/>
        <w:rPr>
          <w:rFonts w:ascii="Arial" w:hAnsi="Arial"/>
          <w:sz w:val="22"/>
          <w:szCs w:val="22"/>
        </w:rPr>
      </w:pPr>
    </w:p>
    <w:p w:rsidR="005F6B23" w:rsidRDefault="005D5CDF" w:rsidP="00BE4EA6">
      <w:pPr>
        <w:spacing w:line="312" w:lineRule="auto"/>
        <w:jc w:val="both"/>
        <w:rPr>
          <w:rFonts w:ascii="Arial" w:hAnsi="Arial"/>
          <w:szCs w:val="22"/>
        </w:rPr>
      </w:pPr>
      <w:r>
        <w:rPr>
          <w:rFonts w:ascii="Arial" w:hAnsi="Arial"/>
          <w:szCs w:val="22"/>
        </w:rPr>
        <w:t>WAP has three main functions</w:t>
      </w:r>
      <w:r w:rsidR="00E838F1">
        <w:rPr>
          <w:rFonts w:ascii="Arial" w:hAnsi="Arial"/>
          <w:szCs w:val="22"/>
        </w:rPr>
        <w:t>: peer support for incarcerated women, peer support for women transitioning to the community from prison and advocacy</w:t>
      </w:r>
      <w:r w:rsidR="005905FC">
        <w:rPr>
          <w:rFonts w:ascii="Arial" w:hAnsi="Arial"/>
          <w:szCs w:val="22"/>
        </w:rPr>
        <w:t xml:space="preserve"> about the issues facing women in the prison system</w:t>
      </w:r>
      <w:r>
        <w:rPr>
          <w:rFonts w:ascii="Arial" w:hAnsi="Arial"/>
          <w:szCs w:val="22"/>
        </w:rPr>
        <w:t>. This study focused on the peer support aspect</w:t>
      </w:r>
      <w:r w:rsidR="00EC155C">
        <w:rPr>
          <w:rFonts w:ascii="Arial" w:hAnsi="Arial"/>
          <w:szCs w:val="22"/>
        </w:rPr>
        <w:t>s</w:t>
      </w:r>
      <w:r>
        <w:rPr>
          <w:rFonts w:ascii="Arial" w:hAnsi="Arial"/>
          <w:szCs w:val="22"/>
        </w:rPr>
        <w:t xml:space="preserve"> of WAP; however</w:t>
      </w:r>
      <w:r w:rsidR="009D2255">
        <w:rPr>
          <w:rFonts w:ascii="Arial" w:hAnsi="Arial"/>
          <w:szCs w:val="22"/>
        </w:rPr>
        <w:t xml:space="preserve"> it was</w:t>
      </w:r>
      <w:r>
        <w:rPr>
          <w:rFonts w:ascii="Arial" w:hAnsi="Arial"/>
          <w:szCs w:val="22"/>
        </w:rPr>
        <w:t xml:space="preserve"> difficult to differentiate the impact </w:t>
      </w:r>
      <w:r w:rsidR="005905FC">
        <w:rPr>
          <w:rFonts w:ascii="Arial" w:hAnsi="Arial"/>
          <w:szCs w:val="22"/>
        </w:rPr>
        <w:t>from</w:t>
      </w:r>
      <w:r>
        <w:rPr>
          <w:rFonts w:ascii="Arial" w:hAnsi="Arial"/>
          <w:szCs w:val="22"/>
        </w:rPr>
        <w:t xml:space="preserve"> the advocacy component also</w:t>
      </w:r>
      <w:r w:rsidRPr="009D2255">
        <w:rPr>
          <w:rFonts w:ascii="Arial" w:hAnsi="Arial"/>
          <w:szCs w:val="22"/>
        </w:rPr>
        <w:t>.</w:t>
      </w:r>
    </w:p>
    <w:p w:rsidR="005F6B23" w:rsidRDefault="005F6B23" w:rsidP="00BE4EA6">
      <w:pPr>
        <w:spacing w:line="312" w:lineRule="auto"/>
        <w:jc w:val="both"/>
        <w:rPr>
          <w:rFonts w:ascii="Arial" w:hAnsi="Arial"/>
          <w:szCs w:val="22"/>
        </w:rPr>
      </w:pPr>
    </w:p>
    <w:p w:rsidR="009D2255" w:rsidRPr="009D2255" w:rsidRDefault="009D2255" w:rsidP="009D2255">
      <w:pPr>
        <w:pStyle w:val="Default"/>
        <w:spacing w:line="312" w:lineRule="auto"/>
        <w:jc w:val="both"/>
        <w:rPr>
          <w:rFonts w:ascii="Arial" w:hAnsi="Arial" w:cs="Arial"/>
          <w:sz w:val="22"/>
          <w:szCs w:val="22"/>
          <w:u w:val="single"/>
        </w:rPr>
      </w:pPr>
      <w:r>
        <w:rPr>
          <w:rFonts w:ascii="Arial" w:hAnsi="Arial" w:cs="Arial"/>
          <w:sz w:val="22"/>
          <w:szCs w:val="22"/>
          <w:u w:val="single"/>
        </w:rPr>
        <w:t xml:space="preserve">6.1.1 </w:t>
      </w:r>
      <w:r w:rsidRPr="009D2255">
        <w:rPr>
          <w:rFonts w:ascii="Arial" w:hAnsi="Arial" w:cs="Arial"/>
          <w:sz w:val="22"/>
          <w:szCs w:val="22"/>
          <w:u w:val="single"/>
        </w:rPr>
        <w:t>Peer support for incarcerated women</w:t>
      </w:r>
    </w:p>
    <w:p w:rsidR="00786A60" w:rsidRDefault="009D2255" w:rsidP="00786A60">
      <w:pPr>
        <w:spacing w:line="312" w:lineRule="auto"/>
        <w:jc w:val="both"/>
        <w:rPr>
          <w:rFonts w:ascii="Arial" w:hAnsi="Arial"/>
          <w:szCs w:val="22"/>
        </w:rPr>
      </w:pPr>
      <w:r>
        <w:rPr>
          <w:rFonts w:ascii="Arial" w:hAnsi="Arial"/>
          <w:szCs w:val="22"/>
        </w:rPr>
        <w:t>W</w:t>
      </w:r>
      <w:r w:rsidRPr="00107A1E">
        <w:rPr>
          <w:rFonts w:ascii="Arial" w:hAnsi="Arial"/>
          <w:szCs w:val="22"/>
        </w:rPr>
        <w:t xml:space="preserve">omen with lived prison experience provide peer support to women in prison by listening to issues and attempting to address them through </w:t>
      </w:r>
      <w:r w:rsidR="005905FC">
        <w:rPr>
          <w:rFonts w:ascii="Arial" w:hAnsi="Arial"/>
          <w:szCs w:val="22"/>
        </w:rPr>
        <w:t xml:space="preserve">advice </w:t>
      </w:r>
      <w:r w:rsidRPr="00107A1E">
        <w:rPr>
          <w:rFonts w:ascii="Arial" w:hAnsi="Arial"/>
          <w:szCs w:val="22"/>
        </w:rPr>
        <w:t xml:space="preserve">and emotional support. </w:t>
      </w:r>
      <w:r w:rsidR="00786A60">
        <w:rPr>
          <w:rFonts w:ascii="Arial" w:hAnsi="Arial"/>
          <w:szCs w:val="22"/>
        </w:rPr>
        <w:t>Participants reported how these visits serve a dual purpose: to provide support to incarcerated women</w:t>
      </w:r>
      <w:r w:rsidR="005905FC">
        <w:rPr>
          <w:rFonts w:ascii="Arial" w:hAnsi="Arial"/>
          <w:szCs w:val="22"/>
        </w:rPr>
        <w:t xml:space="preserve"> from women with a  lived experience of prison</w:t>
      </w:r>
      <w:r w:rsidR="00786A60">
        <w:rPr>
          <w:rFonts w:ascii="Arial" w:hAnsi="Arial"/>
          <w:szCs w:val="22"/>
        </w:rPr>
        <w:t xml:space="preserve">, and to establish contact, build trust and facilitate ongoing contact when </w:t>
      </w:r>
      <w:r w:rsidR="005905FC">
        <w:rPr>
          <w:rFonts w:ascii="Arial" w:hAnsi="Arial"/>
          <w:szCs w:val="22"/>
        </w:rPr>
        <w:t xml:space="preserve">they are </w:t>
      </w:r>
      <w:r w:rsidR="00786A60">
        <w:rPr>
          <w:rFonts w:ascii="Arial" w:hAnsi="Arial"/>
          <w:szCs w:val="22"/>
        </w:rPr>
        <w:t>released from prison. WAP members visit women in prison once per fortnight when possible.</w:t>
      </w:r>
    </w:p>
    <w:p w:rsidR="009D2255" w:rsidRDefault="009D2255" w:rsidP="009D2255">
      <w:pPr>
        <w:pStyle w:val="Default"/>
        <w:spacing w:line="312" w:lineRule="auto"/>
        <w:jc w:val="both"/>
        <w:rPr>
          <w:rFonts w:ascii="Arial" w:hAnsi="Arial" w:cs="Arial"/>
          <w:sz w:val="22"/>
          <w:szCs w:val="22"/>
        </w:rPr>
      </w:pPr>
    </w:p>
    <w:p w:rsidR="009D2255" w:rsidRPr="009D2255" w:rsidRDefault="009D2255" w:rsidP="009D2255">
      <w:pPr>
        <w:pStyle w:val="Default"/>
        <w:spacing w:line="312" w:lineRule="auto"/>
        <w:jc w:val="both"/>
        <w:rPr>
          <w:rFonts w:ascii="Arial" w:hAnsi="Arial" w:cs="Arial"/>
          <w:sz w:val="22"/>
          <w:szCs w:val="22"/>
          <w:u w:val="single"/>
        </w:rPr>
      </w:pPr>
      <w:r>
        <w:rPr>
          <w:rFonts w:ascii="Arial" w:hAnsi="Arial" w:cs="Arial"/>
          <w:sz w:val="22"/>
          <w:szCs w:val="22"/>
          <w:u w:val="single"/>
        </w:rPr>
        <w:t xml:space="preserve">6.1.2 </w:t>
      </w:r>
      <w:r w:rsidRPr="009D2255">
        <w:rPr>
          <w:rFonts w:ascii="Arial" w:hAnsi="Arial" w:cs="Arial"/>
          <w:sz w:val="22"/>
          <w:szCs w:val="22"/>
          <w:u w:val="single"/>
        </w:rPr>
        <w:t>Peer support for women transitioning to the community</w:t>
      </w:r>
    </w:p>
    <w:p w:rsidR="009D2255" w:rsidRDefault="009D2255" w:rsidP="00EC155C">
      <w:pPr>
        <w:spacing w:line="312" w:lineRule="auto"/>
        <w:jc w:val="both"/>
        <w:rPr>
          <w:rFonts w:ascii="Arial" w:hAnsi="Arial"/>
          <w:szCs w:val="22"/>
        </w:rPr>
      </w:pPr>
      <w:r>
        <w:rPr>
          <w:rFonts w:ascii="Arial" w:hAnsi="Arial"/>
          <w:szCs w:val="22"/>
        </w:rPr>
        <w:t>P</w:t>
      </w:r>
      <w:r w:rsidRPr="00107A1E">
        <w:rPr>
          <w:rFonts w:ascii="Arial" w:hAnsi="Arial"/>
          <w:szCs w:val="22"/>
        </w:rPr>
        <w:t xml:space="preserve">eer support is provided to women who have exited prison and are transitioning to community life, through an outreach model. Assistance may include instructional and emotional support, </w:t>
      </w:r>
      <w:r w:rsidR="005905FC">
        <w:rPr>
          <w:rFonts w:ascii="Arial" w:hAnsi="Arial"/>
          <w:szCs w:val="22"/>
        </w:rPr>
        <w:t xml:space="preserve">and </w:t>
      </w:r>
      <w:r w:rsidRPr="00107A1E">
        <w:rPr>
          <w:rFonts w:ascii="Arial" w:hAnsi="Arial"/>
          <w:szCs w:val="22"/>
        </w:rPr>
        <w:t xml:space="preserve">accompaniment to meetings </w:t>
      </w:r>
      <w:r w:rsidR="005905FC">
        <w:rPr>
          <w:rFonts w:ascii="Arial" w:hAnsi="Arial"/>
          <w:szCs w:val="22"/>
        </w:rPr>
        <w:t xml:space="preserve">and </w:t>
      </w:r>
      <w:r w:rsidRPr="00107A1E">
        <w:rPr>
          <w:rFonts w:ascii="Arial" w:hAnsi="Arial"/>
          <w:szCs w:val="22"/>
        </w:rPr>
        <w:t xml:space="preserve">community supports. The aim is to build </w:t>
      </w:r>
      <w:r>
        <w:rPr>
          <w:rFonts w:ascii="Arial" w:hAnsi="Arial"/>
          <w:szCs w:val="22"/>
        </w:rPr>
        <w:t>women’s</w:t>
      </w:r>
      <w:r w:rsidRPr="00107A1E">
        <w:rPr>
          <w:rFonts w:ascii="Arial" w:hAnsi="Arial"/>
          <w:szCs w:val="22"/>
        </w:rPr>
        <w:t xml:space="preserve"> capacity</w:t>
      </w:r>
      <w:r w:rsidR="005905FC">
        <w:rPr>
          <w:rFonts w:ascii="Arial" w:hAnsi="Arial"/>
          <w:szCs w:val="22"/>
        </w:rPr>
        <w:t xml:space="preserve"> through connectin</w:t>
      </w:r>
      <w:r w:rsidR="00B737CD">
        <w:rPr>
          <w:rFonts w:ascii="Arial" w:hAnsi="Arial"/>
          <w:szCs w:val="22"/>
        </w:rPr>
        <w:t>g</w:t>
      </w:r>
      <w:r w:rsidR="005905FC">
        <w:rPr>
          <w:rFonts w:ascii="Arial" w:hAnsi="Arial"/>
          <w:szCs w:val="22"/>
        </w:rPr>
        <w:t xml:space="preserve"> with women with lived experience</w:t>
      </w:r>
      <w:r w:rsidRPr="00107A1E">
        <w:rPr>
          <w:rFonts w:ascii="Arial" w:hAnsi="Arial"/>
          <w:szCs w:val="22"/>
        </w:rPr>
        <w:t>, so support is maintained until the participant is established in the community with alternative supports.</w:t>
      </w:r>
    </w:p>
    <w:p w:rsidR="00786A60" w:rsidRDefault="00786A60" w:rsidP="009D2255">
      <w:pPr>
        <w:pStyle w:val="Default"/>
        <w:spacing w:line="312" w:lineRule="auto"/>
        <w:jc w:val="both"/>
        <w:rPr>
          <w:rFonts w:ascii="Arial" w:hAnsi="Arial" w:cs="Arial"/>
          <w:sz w:val="22"/>
          <w:szCs w:val="22"/>
        </w:rPr>
      </w:pPr>
    </w:p>
    <w:p w:rsidR="001538A9" w:rsidRDefault="006B1600" w:rsidP="000605EF">
      <w:pPr>
        <w:spacing w:line="312" w:lineRule="auto"/>
        <w:jc w:val="both"/>
        <w:rPr>
          <w:rFonts w:ascii="Arial" w:hAnsi="Arial"/>
          <w:szCs w:val="22"/>
        </w:rPr>
      </w:pPr>
      <w:r>
        <w:rPr>
          <w:rFonts w:ascii="Arial" w:hAnsi="Arial"/>
          <w:szCs w:val="22"/>
        </w:rPr>
        <w:t xml:space="preserve">A WAP participant explained the initial process of meeting with an ex-prisoner and learning their support needs as listening to their needs and letting them know how they can assist. </w:t>
      </w:r>
      <w:r w:rsidR="00786A60">
        <w:rPr>
          <w:rFonts w:ascii="Arial" w:hAnsi="Arial"/>
          <w:szCs w:val="22"/>
        </w:rPr>
        <w:t xml:space="preserve">Providing </w:t>
      </w:r>
      <w:r w:rsidR="00786A60">
        <w:rPr>
          <w:rFonts w:ascii="Arial" w:hAnsi="Arial"/>
          <w:szCs w:val="22"/>
        </w:rPr>
        <w:lastRenderedPageBreak/>
        <w:t xml:space="preserve">support to women when transitioning out of prison </w:t>
      </w:r>
      <w:r w:rsidR="00EC155C">
        <w:rPr>
          <w:rFonts w:ascii="Arial" w:hAnsi="Arial"/>
          <w:szCs w:val="22"/>
        </w:rPr>
        <w:t xml:space="preserve">occurs at a </w:t>
      </w:r>
      <w:r w:rsidR="00786A60">
        <w:rPr>
          <w:rFonts w:ascii="Arial" w:hAnsi="Arial"/>
          <w:szCs w:val="22"/>
        </w:rPr>
        <w:t xml:space="preserve">time when women can feel very </w:t>
      </w:r>
      <w:r w:rsidR="00786A60" w:rsidRPr="00786A60">
        <w:rPr>
          <w:rFonts w:ascii="Arial" w:hAnsi="Arial"/>
          <w:szCs w:val="22"/>
        </w:rPr>
        <w:t>vulnerable, as one participant states</w:t>
      </w:r>
      <w:r w:rsidR="001538A9">
        <w:rPr>
          <w:rFonts w:ascii="Arial" w:hAnsi="Arial"/>
          <w:szCs w:val="22"/>
        </w:rPr>
        <w:t>:</w:t>
      </w:r>
    </w:p>
    <w:p w:rsidR="00633A94" w:rsidRDefault="00633A94" w:rsidP="00633A94">
      <w:pPr>
        <w:jc w:val="both"/>
        <w:rPr>
          <w:rFonts w:ascii="Arial" w:hAnsi="Arial"/>
          <w:szCs w:val="22"/>
        </w:rPr>
      </w:pPr>
    </w:p>
    <w:p w:rsidR="000605EF" w:rsidRPr="001538A9" w:rsidRDefault="001538A9" w:rsidP="001538A9">
      <w:pPr>
        <w:ind w:left="720" w:right="720"/>
        <w:jc w:val="both"/>
        <w:rPr>
          <w:rFonts w:ascii="Arial" w:hAnsi="Arial"/>
          <w:i/>
          <w:szCs w:val="22"/>
        </w:rPr>
      </w:pPr>
      <w:r w:rsidRPr="001538A9">
        <w:rPr>
          <w:rFonts w:ascii="Arial" w:hAnsi="Arial"/>
          <w:i/>
          <w:szCs w:val="22"/>
        </w:rPr>
        <w:t>Y</w:t>
      </w:r>
      <w:r w:rsidR="00EC155C" w:rsidRPr="001538A9">
        <w:rPr>
          <w:rFonts w:ascii="Arial" w:hAnsi="Arial"/>
          <w:i/>
          <w:szCs w:val="22"/>
        </w:rPr>
        <w:t xml:space="preserve">ou feel like you’ve got a </w:t>
      </w:r>
      <w:r w:rsidR="00786A60" w:rsidRPr="001538A9">
        <w:rPr>
          <w:rFonts w:ascii="Arial" w:hAnsi="Arial"/>
          <w:i/>
          <w:szCs w:val="22"/>
        </w:rPr>
        <w:t>neon sign on your forehead going, ‘I’ve just got out of jail’.</w:t>
      </w:r>
    </w:p>
    <w:p w:rsidR="00EC155C" w:rsidRDefault="00EC155C" w:rsidP="00786A60">
      <w:pPr>
        <w:spacing w:line="312" w:lineRule="auto"/>
        <w:jc w:val="both"/>
        <w:rPr>
          <w:rFonts w:ascii="Arial" w:hAnsi="Arial"/>
          <w:szCs w:val="22"/>
        </w:rPr>
      </w:pPr>
    </w:p>
    <w:p w:rsidR="00786A60" w:rsidRDefault="00786A60" w:rsidP="00786A60">
      <w:pPr>
        <w:spacing w:line="312" w:lineRule="auto"/>
        <w:jc w:val="both"/>
        <w:rPr>
          <w:rFonts w:ascii="Arial" w:hAnsi="Arial"/>
          <w:szCs w:val="22"/>
        </w:rPr>
      </w:pPr>
      <w:r>
        <w:rPr>
          <w:rFonts w:ascii="Arial" w:hAnsi="Arial"/>
          <w:szCs w:val="22"/>
        </w:rPr>
        <w:t>During this time of transition peer support can include assistance with a range of practical tasks and emotional issues, either face to face or by phone. At the beginning of a woman’s experience exiting prison, WAP members reported that they most value practical help. This could include assistance using new technologies and adapting to other changes.</w:t>
      </w:r>
    </w:p>
    <w:p w:rsidR="00786A60" w:rsidRDefault="00786A60" w:rsidP="00786A60">
      <w:pPr>
        <w:spacing w:line="312" w:lineRule="auto"/>
        <w:jc w:val="both"/>
        <w:rPr>
          <w:rFonts w:ascii="Arial" w:hAnsi="Arial"/>
          <w:szCs w:val="22"/>
        </w:rPr>
      </w:pPr>
    </w:p>
    <w:p w:rsidR="00786A60" w:rsidRDefault="00786A60" w:rsidP="00786A60">
      <w:pPr>
        <w:spacing w:line="312" w:lineRule="auto"/>
        <w:jc w:val="both"/>
        <w:rPr>
          <w:rFonts w:ascii="Arial" w:hAnsi="Arial"/>
          <w:szCs w:val="22"/>
        </w:rPr>
      </w:pPr>
      <w:r>
        <w:rPr>
          <w:rFonts w:ascii="Arial" w:hAnsi="Arial"/>
          <w:szCs w:val="22"/>
        </w:rPr>
        <w:t>The support most commonly provided by WAP members to transitioning prisoners is accompaniment to vital appointments and assistance transitioning into accommodation. Tasks such as attending Centrelink or parole hearings, or using public transport, can be confronting for women exiting prison. WAP members explain:</w:t>
      </w:r>
    </w:p>
    <w:p w:rsidR="00786A60" w:rsidRPr="00FF0ABE" w:rsidRDefault="00786A60" w:rsidP="00786A60">
      <w:pPr>
        <w:spacing w:line="312" w:lineRule="auto"/>
        <w:jc w:val="both"/>
        <w:rPr>
          <w:rFonts w:ascii="Arial" w:hAnsi="Arial"/>
          <w:szCs w:val="22"/>
        </w:rPr>
      </w:pPr>
    </w:p>
    <w:p w:rsidR="00786A60" w:rsidRDefault="00786A60" w:rsidP="00786A60">
      <w:pPr>
        <w:ind w:left="720" w:right="720"/>
        <w:jc w:val="both"/>
        <w:rPr>
          <w:rFonts w:ascii="Arial" w:hAnsi="Arial"/>
          <w:i/>
          <w:szCs w:val="22"/>
        </w:rPr>
      </w:pPr>
      <w:r w:rsidRPr="00FF0ABE">
        <w:rPr>
          <w:rFonts w:ascii="Arial" w:hAnsi="Arial"/>
          <w:i/>
          <w:szCs w:val="22"/>
        </w:rPr>
        <w:t>I found the hardest part when I got out was actually going to Centrelink an</w:t>
      </w:r>
      <w:r>
        <w:rPr>
          <w:rFonts w:ascii="Arial" w:hAnsi="Arial"/>
          <w:i/>
          <w:szCs w:val="22"/>
        </w:rPr>
        <w:t>d banks</w:t>
      </w:r>
      <w:r w:rsidRPr="00FF0ABE">
        <w:rPr>
          <w:rFonts w:ascii="Arial" w:hAnsi="Arial"/>
          <w:i/>
          <w:szCs w:val="22"/>
        </w:rPr>
        <w:t>…</w:t>
      </w:r>
      <w:r>
        <w:rPr>
          <w:rFonts w:ascii="Arial" w:hAnsi="Arial"/>
          <w:i/>
          <w:szCs w:val="22"/>
        </w:rPr>
        <w:t xml:space="preserve"> </w:t>
      </w:r>
      <w:r w:rsidRPr="00FF0ABE">
        <w:rPr>
          <w:rFonts w:ascii="Arial" w:hAnsi="Arial"/>
          <w:i/>
          <w:szCs w:val="22"/>
        </w:rPr>
        <w:t>I actually had to have my dad come with me because I froze in Centrelink. Because everyone</w:t>
      </w:r>
      <w:r>
        <w:rPr>
          <w:rFonts w:ascii="Arial" w:hAnsi="Arial"/>
          <w:i/>
          <w:szCs w:val="22"/>
        </w:rPr>
        <w:t xml:space="preserve">’s staring at you and it’s like, what </w:t>
      </w:r>
      <w:r w:rsidRPr="00FF0ABE">
        <w:rPr>
          <w:rFonts w:ascii="Arial" w:hAnsi="Arial"/>
          <w:i/>
          <w:szCs w:val="22"/>
        </w:rPr>
        <w:t>is everybody staring at?</w:t>
      </w:r>
    </w:p>
    <w:p w:rsidR="00786A60" w:rsidRDefault="00786A60" w:rsidP="00786A60">
      <w:pPr>
        <w:ind w:left="720" w:right="720"/>
        <w:jc w:val="both"/>
        <w:rPr>
          <w:rFonts w:ascii="Arial" w:hAnsi="Arial"/>
          <w:i/>
          <w:szCs w:val="22"/>
        </w:rPr>
      </w:pPr>
    </w:p>
    <w:p w:rsidR="00786A60" w:rsidRPr="00FF0ABE" w:rsidRDefault="00786A60" w:rsidP="00786A60">
      <w:pPr>
        <w:ind w:left="720" w:right="720"/>
        <w:jc w:val="both"/>
        <w:rPr>
          <w:rFonts w:ascii="Arial" w:hAnsi="Arial"/>
          <w:i/>
          <w:szCs w:val="22"/>
        </w:rPr>
      </w:pPr>
      <w:r>
        <w:rPr>
          <w:rFonts w:ascii="Arial" w:hAnsi="Arial"/>
          <w:i/>
          <w:szCs w:val="22"/>
        </w:rPr>
        <w:t>T</w:t>
      </w:r>
      <w:r w:rsidRPr="00FF0ABE">
        <w:rPr>
          <w:rFonts w:ascii="Arial" w:hAnsi="Arial"/>
          <w:i/>
          <w:szCs w:val="22"/>
        </w:rPr>
        <w:t xml:space="preserve">o have </w:t>
      </w:r>
      <w:r>
        <w:rPr>
          <w:rFonts w:ascii="Arial" w:hAnsi="Arial"/>
          <w:i/>
          <w:szCs w:val="22"/>
        </w:rPr>
        <w:t xml:space="preserve">[A WAP member] </w:t>
      </w:r>
      <w:r w:rsidRPr="00FF0ABE">
        <w:rPr>
          <w:rFonts w:ascii="Arial" w:hAnsi="Arial"/>
          <w:i/>
          <w:szCs w:val="22"/>
        </w:rPr>
        <w:t>there listening to what my parole officer said to me, which contradicted what Housing have told me in a different way every time I’ve spoken to them</w:t>
      </w:r>
      <w:r>
        <w:rPr>
          <w:rFonts w:ascii="Arial" w:hAnsi="Arial"/>
          <w:i/>
          <w:szCs w:val="22"/>
        </w:rPr>
        <w:t xml:space="preserve"> [was helpful].  And I said to [the WAP member] afterwards, ‘</w:t>
      </w:r>
      <w:r w:rsidRPr="00FF0ABE">
        <w:rPr>
          <w:rFonts w:ascii="Arial" w:hAnsi="Arial"/>
          <w:i/>
          <w:szCs w:val="22"/>
        </w:rPr>
        <w:t>I’m just so lost because I don’t know who</w:t>
      </w:r>
      <w:r>
        <w:rPr>
          <w:rFonts w:ascii="Arial" w:hAnsi="Arial"/>
          <w:i/>
          <w:szCs w:val="22"/>
        </w:rPr>
        <w:t xml:space="preserve"> to believe or what to believe’. </w:t>
      </w:r>
      <w:r w:rsidRPr="00FF0ABE">
        <w:rPr>
          <w:rFonts w:ascii="Arial" w:hAnsi="Arial"/>
          <w:i/>
          <w:szCs w:val="22"/>
        </w:rPr>
        <w:t>And sh</w:t>
      </w:r>
      <w:r>
        <w:rPr>
          <w:rFonts w:ascii="Arial" w:hAnsi="Arial"/>
          <w:i/>
          <w:szCs w:val="22"/>
        </w:rPr>
        <w:t>e could really relate to that.</w:t>
      </w:r>
    </w:p>
    <w:p w:rsidR="00786A60" w:rsidRDefault="00786A60" w:rsidP="00786A60">
      <w:pPr>
        <w:spacing w:line="312" w:lineRule="auto"/>
        <w:ind w:right="720"/>
        <w:jc w:val="both"/>
        <w:rPr>
          <w:rFonts w:ascii="Arial" w:hAnsi="Arial"/>
          <w:szCs w:val="22"/>
        </w:rPr>
      </w:pPr>
    </w:p>
    <w:p w:rsidR="00786A60" w:rsidRPr="00FF0ABE" w:rsidRDefault="00B737CD" w:rsidP="00786A60">
      <w:pPr>
        <w:spacing w:line="312" w:lineRule="auto"/>
        <w:jc w:val="both"/>
        <w:rPr>
          <w:rFonts w:ascii="Arial" w:hAnsi="Arial"/>
          <w:szCs w:val="22"/>
        </w:rPr>
      </w:pPr>
      <w:r>
        <w:rPr>
          <w:rFonts w:ascii="Arial" w:hAnsi="Arial"/>
          <w:szCs w:val="22"/>
        </w:rPr>
        <w:t>WAP peer support workers often filled gaps in the system’s provision of support in the early months of the introduction of the prison and before relevant support were in place for women</w:t>
      </w:r>
      <w:r w:rsidR="00786A60">
        <w:rPr>
          <w:rFonts w:ascii="Arial" w:hAnsi="Arial"/>
          <w:szCs w:val="22"/>
        </w:rPr>
        <w:t>. For example:</w:t>
      </w:r>
    </w:p>
    <w:p w:rsidR="00786A60" w:rsidRPr="00FF0ABE" w:rsidRDefault="00786A60" w:rsidP="00786A60">
      <w:pPr>
        <w:spacing w:line="312" w:lineRule="auto"/>
        <w:jc w:val="both"/>
        <w:rPr>
          <w:rFonts w:ascii="Arial" w:hAnsi="Arial"/>
          <w:szCs w:val="22"/>
        </w:rPr>
      </w:pPr>
    </w:p>
    <w:p w:rsidR="00786A60" w:rsidRPr="00FF0ABE" w:rsidRDefault="00786A60" w:rsidP="00786A60">
      <w:pPr>
        <w:ind w:left="720" w:right="720"/>
        <w:jc w:val="both"/>
        <w:rPr>
          <w:rFonts w:ascii="Arial" w:hAnsi="Arial"/>
          <w:i/>
          <w:szCs w:val="22"/>
        </w:rPr>
      </w:pPr>
      <w:r>
        <w:rPr>
          <w:rFonts w:ascii="Arial" w:hAnsi="Arial"/>
          <w:i/>
          <w:szCs w:val="22"/>
        </w:rPr>
        <w:t xml:space="preserve">[The WAP member] </w:t>
      </w:r>
      <w:r w:rsidRPr="00FF0ABE">
        <w:rPr>
          <w:rFonts w:ascii="Arial" w:hAnsi="Arial"/>
          <w:i/>
          <w:szCs w:val="22"/>
        </w:rPr>
        <w:t>helped me with my application for housing and did a lovely support letter for me.  And these are the things that should have been done for me before I even got out.</w:t>
      </w:r>
      <w:r>
        <w:rPr>
          <w:rFonts w:ascii="Arial" w:hAnsi="Arial"/>
          <w:i/>
          <w:szCs w:val="22"/>
        </w:rPr>
        <w:t xml:space="preserve"> [She is like] a case manager. And none of that happened.</w:t>
      </w:r>
      <w:r w:rsidRPr="00FF0ABE">
        <w:rPr>
          <w:rFonts w:ascii="Arial" w:hAnsi="Arial"/>
          <w:i/>
          <w:szCs w:val="22"/>
        </w:rPr>
        <w:t xml:space="preserve"> So having someone like her, able to help and supp</w:t>
      </w:r>
      <w:r>
        <w:rPr>
          <w:rFonts w:ascii="Arial" w:hAnsi="Arial"/>
          <w:i/>
          <w:szCs w:val="22"/>
        </w:rPr>
        <w:t xml:space="preserve">ort me not only emotionally </w:t>
      </w:r>
      <w:r w:rsidRPr="00FF0ABE">
        <w:rPr>
          <w:rFonts w:ascii="Arial" w:hAnsi="Arial"/>
          <w:i/>
          <w:szCs w:val="22"/>
        </w:rPr>
        <w:t>or mentally but in</w:t>
      </w:r>
      <w:r>
        <w:rPr>
          <w:rFonts w:ascii="Arial" w:hAnsi="Arial"/>
          <w:i/>
          <w:szCs w:val="22"/>
        </w:rPr>
        <w:t xml:space="preserve"> a tangible way [was helpful]. </w:t>
      </w:r>
      <w:r w:rsidRPr="00FF0ABE">
        <w:rPr>
          <w:rFonts w:ascii="Arial" w:hAnsi="Arial"/>
          <w:i/>
          <w:szCs w:val="22"/>
        </w:rPr>
        <w:t>She was able to produce a letter that supported my application for something.</w:t>
      </w:r>
    </w:p>
    <w:p w:rsidR="00786A60" w:rsidRDefault="00786A60" w:rsidP="00786A60">
      <w:pPr>
        <w:spacing w:line="312" w:lineRule="auto"/>
        <w:ind w:right="720"/>
        <w:jc w:val="both"/>
        <w:rPr>
          <w:rFonts w:ascii="Arial" w:hAnsi="Arial"/>
          <w:szCs w:val="22"/>
        </w:rPr>
      </w:pPr>
    </w:p>
    <w:p w:rsidR="009D2255" w:rsidRPr="009D2255" w:rsidRDefault="009D2255" w:rsidP="009D2255">
      <w:pPr>
        <w:pStyle w:val="Default"/>
        <w:spacing w:line="312" w:lineRule="auto"/>
        <w:jc w:val="both"/>
        <w:rPr>
          <w:rFonts w:ascii="Arial" w:hAnsi="Arial" w:cs="Arial"/>
          <w:sz w:val="22"/>
          <w:szCs w:val="22"/>
          <w:u w:val="single"/>
        </w:rPr>
      </w:pPr>
      <w:r>
        <w:rPr>
          <w:rFonts w:ascii="Arial" w:hAnsi="Arial" w:cs="Arial"/>
          <w:sz w:val="22"/>
          <w:szCs w:val="22"/>
          <w:u w:val="single"/>
        </w:rPr>
        <w:t xml:space="preserve">6.1.3 </w:t>
      </w:r>
      <w:r w:rsidRPr="009D2255">
        <w:rPr>
          <w:rFonts w:ascii="Arial" w:hAnsi="Arial" w:cs="Arial"/>
          <w:sz w:val="22"/>
          <w:szCs w:val="22"/>
          <w:u w:val="single"/>
        </w:rPr>
        <w:t>Advocacy</w:t>
      </w:r>
    </w:p>
    <w:p w:rsidR="006F4C74" w:rsidRDefault="000013EB" w:rsidP="009D2255">
      <w:pPr>
        <w:pStyle w:val="Default"/>
        <w:spacing w:line="312" w:lineRule="auto"/>
        <w:jc w:val="both"/>
        <w:rPr>
          <w:rFonts w:ascii="Arial" w:hAnsi="Arial" w:cs="Arial"/>
          <w:sz w:val="22"/>
          <w:szCs w:val="22"/>
        </w:rPr>
      </w:pPr>
      <w:r>
        <w:rPr>
          <w:rFonts w:ascii="Arial" w:hAnsi="Arial" w:cs="Arial"/>
          <w:sz w:val="22"/>
          <w:szCs w:val="22"/>
        </w:rPr>
        <w:t xml:space="preserve">WAP members with lived experience meet monthly and </w:t>
      </w:r>
      <w:r w:rsidR="006F4C74" w:rsidRPr="00107A1E">
        <w:rPr>
          <w:rFonts w:ascii="Arial" w:hAnsi="Arial" w:cs="Arial"/>
          <w:sz w:val="22"/>
          <w:szCs w:val="22"/>
        </w:rPr>
        <w:t xml:space="preserve">ex-prisoners and community service representatives meet </w:t>
      </w:r>
      <w:r w:rsidR="00C231D4">
        <w:rPr>
          <w:rFonts w:ascii="Arial" w:hAnsi="Arial" w:cs="Arial"/>
          <w:sz w:val="22"/>
          <w:szCs w:val="22"/>
        </w:rPr>
        <w:t>quarterly</w:t>
      </w:r>
      <w:r w:rsidR="007E441B">
        <w:rPr>
          <w:rFonts w:ascii="Arial" w:hAnsi="Arial" w:cs="Arial"/>
          <w:sz w:val="22"/>
          <w:szCs w:val="22"/>
        </w:rPr>
        <w:t xml:space="preserve"> to support the WAP women</w:t>
      </w:r>
      <w:r>
        <w:rPr>
          <w:rFonts w:ascii="Arial" w:hAnsi="Arial" w:cs="Arial"/>
          <w:sz w:val="22"/>
          <w:szCs w:val="22"/>
        </w:rPr>
        <w:t>,</w:t>
      </w:r>
      <w:r w:rsidR="00C231D4">
        <w:rPr>
          <w:rFonts w:ascii="Arial" w:hAnsi="Arial" w:cs="Arial"/>
          <w:sz w:val="22"/>
          <w:szCs w:val="22"/>
        </w:rPr>
        <w:t xml:space="preserve"> </w:t>
      </w:r>
      <w:r w:rsidR="007E441B">
        <w:rPr>
          <w:rFonts w:ascii="Arial" w:hAnsi="Arial" w:cs="Arial"/>
          <w:sz w:val="22"/>
          <w:szCs w:val="22"/>
        </w:rPr>
        <w:t xml:space="preserve">and </w:t>
      </w:r>
      <w:r w:rsidR="006F4C74" w:rsidRPr="00107A1E">
        <w:rPr>
          <w:rFonts w:ascii="Arial" w:hAnsi="Arial" w:cs="Arial"/>
          <w:sz w:val="22"/>
          <w:szCs w:val="22"/>
        </w:rPr>
        <w:t>to discuss issues of concern to women in prison and strategies for advocacy. The aim is to provide opportunities for participants</w:t>
      </w:r>
      <w:r w:rsidR="007E441B">
        <w:rPr>
          <w:rFonts w:ascii="Arial" w:hAnsi="Arial" w:cs="Arial"/>
          <w:sz w:val="22"/>
          <w:szCs w:val="22"/>
        </w:rPr>
        <w:t xml:space="preserve"> who are women with lived experience</w:t>
      </w:r>
      <w:r w:rsidR="006F4C74" w:rsidRPr="00107A1E">
        <w:rPr>
          <w:rFonts w:ascii="Arial" w:hAnsi="Arial" w:cs="Arial"/>
          <w:sz w:val="22"/>
          <w:szCs w:val="22"/>
        </w:rPr>
        <w:t xml:space="preserve"> to build </w:t>
      </w:r>
      <w:r w:rsidR="007E441B">
        <w:rPr>
          <w:rFonts w:ascii="Arial" w:hAnsi="Arial" w:cs="Arial"/>
          <w:sz w:val="22"/>
          <w:szCs w:val="22"/>
        </w:rPr>
        <w:t xml:space="preserve">their </w:t>
      </w:r>
      <w:r w:rsidR="006F4C74" w:rsidRPr="00107A1E">
        <w:rPr>
          <w:rFonts w:ascii="Arial" w:hAnsi="Arial" w:cs="Arial"/>
          <w:sz w:val="22"/>
          <w:szCs w:val="22"/>
        </w:rPr>
        <w:t>skills, develop confidence and advocate.</w:t>
      </w:r>
    </w:p>
    <w:p w:rsidR="001C76FA" w:rsidRDefault="001C76FA" w:rsidP="009D2255">
      <w:pPr>
        <w:pStyle w:val="Default"/>
        <w:spacing w:line="312" w:lineRule="auto"/>
        <w:jc w:val="both"/>
        <w:rPr>
          <w:rFonts w:ascii="Arial" w:hAnsi="Arial" w:cs="Arial"/>
          <w:sz w:val="22"/>
          <w:szCs w:val="22"/>
        </w:rPr>
      </w:pPr>
    </w:p>
    <w:p w:rsidR="001C76FA" w:rsidRDefault="001C76FA" w:rsidP="001C76FA">
      <w:pPr>
        <w:autoSpaceDE w:val="0"/>
        <w:autoSpaceDN w:val="0"/>
        <w:adjustRightInd w:val="0"/>
        <w:spacing w:line="312" w:lineRule="auto"/>
        <w:jc w:val="both"/>
        <w:rPr>
          <w:rFonts w:ascii="Arial" w:hAnsi="Arial"/>
          <w:szCs w:val="22"/>
        </w:rPr>
      </w:pPr>
      <w:r>
        <w:rPr>
          <w:rFonts w:ascii="Arial" w:hAnsi="Arial"/>
          <w:szCs w:val="22"/>
        </w:rPr>
        <w:t xml:space="preserve">Participants discussed that the WAP meetings </w:t>
      </w:r>
      <w:r w:rsidR="00B737CD">
        <w:rPr>
          <w:rFonts w:ascii="Arial" w:hAnsi="Arial"/>
          <w:szCs w:val="22"/>
        </w:rPr>
        <w:t xml:space="preserve">with only the women with lived experience and facilitators </w:t>
      </w:r>
      <w:r>
        <w:rPr>
          <w:rFonts w:ascii="Arial" w:hAnsi="Arial"/>
          <w:szCs w:val="22"/>
        </w:rPr>
        <w:t xml:space="preserve">are vital because members debrief, problem solve and make decisions about issues </w:t>
      </w:r>
      <w:r>
        <w:rPr>
          <w:rFonts w:ascii="Arial" w:hAnsi="Arial"/>
          <w:szCs w:val="22"/>
        </w:rPr>
        <w:lastRenderedPageBreak/>
        <w:t xml:space="preserve">women report experiencing in prison, and discuss ideas for the development of WAP. </w:t>
      </w:r>
      <w:r>
        <w:rPr>
          <w:rFonts w:ascii="Arial" w:hAnsi="Arial"/>
        </w:rPr>
        <w:t>Women who have exited prison and are receiving peer support are welcome though not required to attend WAP meetings. Instead, they can connect outside of the meeting to keep informed.</w:t>
      </w:r>
    </w:p>
    <w:p w:rsidR="006F4C74" w:rsidRDefault="006F4C74" w:rsidP="00BD202D">
      <w:pPr>
        <w:pStyle w:val="Default"/>
        <w:spacing w:line="312" w:lineRule="auto"/>
        <w:jc w:val="both"/>
        <w:rPr>
          <w:rFonts w:ascii="Arial" w:hAnsi="Arial" w:cs="Arial"/>
          <w:sz w:val="22"/>
          <w:szCs w:val="22"/>
        </w:rPr>
      </w:pPr>
    </w:p>
    <w:p w:rsidR="00786A60" w:rsidRPr="004F6CCC" w:rsidRDefault="005F6B23" w:rsidP="004F6CCC">
      <w:pPr>
        <w:spacing w:line="312" w:lineRule="auto"/>
        <w:jc w:val="both"/>
        <w:rPr>
          <w:rFonts w:ascii="Arial" w:hAnsi="Arial"/>
          <w:u w:val="single"/>
        </w:rPr>
      </w:pPr>
      <w:r>
        <w:rPr>
          <w:rFonts w:ascii="Arial" w:hAnsi="Arial"/>
          <w:u w:val="single"/>
        </w:rPr>
        <w:t>6.1.4 The WAP model</w:t>
      </w:r>
    </w:p>
    <w:p w:rsidR="005F6B23" w:rsidRDefault="005F6B23" w:rsidP="005F6B23">
      <w:pPr>
        <w:spacing w:line="312" w:lineRule="auto"/>
        <w:jc w:val="both"/>
        <w:rPr>
          <w:rFonts w:ascii="Arial" w:hAnsi="Arial"/>
          <w:szCs w:val="22"/>
        </w:rPr>
      </w:pPr>
      <w:r w:rsidRPr="009D2255">
        <w:rPr>
          <w:rFonts w:ascii="Arial" w:hAnsi="Arial"/>
          <w:szCs w:val="22"/>
        </w:rPr>
        <w:t xml:space="preserve">The purpose of this </w:t>
      </w:r>
      <w:r>
        <w:rPr>
          <w:rFonts w:ascii="Arial" w:hAnsi="Arial"/>
          <w:szCs w:val="22"/>
        </w:rPr>
        <w:t xml:space="preserve">peer support </w:t>
      </w:r>
      <w:r w:rsidRPr="009D2255">
        <w:rPr>
          <w:rFonts w:ascii="Arial" w:hAnsi="Arial"/>
          <w:szCs w:val="22"/>
        </w:rPr>
        <w:t>model is that through building participant’s capacity, skills and experience, women who have received WAP support will become peer support workers themselves.</w:t>
      </w:r>
    </w:p>
    <w:p w:rsidR="005F6B23" w:rsidRDefault="005F6B23" w:rsidP="005F6B23">
      <w:pPr>
        <w:spacing w:line="312" w:lineRule="auto"/>
        <w:jc w:val="both"/>
        <w:rPr>
          <w:rFonts w:ascii="Arial" w:hAnsi="Arial"/>
          <w:szCs w:val="22"/>
        </w:rPr>
      </w:pPr>
    </w:p>
    <w:p w:rsidR="005F6B23" w:rsidRDefault="001C76FA" w:rsidP="005F6B23">
      <w:pPr>
        <w:spacing w:line="312" w:lineRule="auto"/>
        <w:jc w:val="both"/>
        <w:rPr>
          <w:rFonts w:ascii="Arial" w:hAnsi="Arial"/>
        </w:rPr>
      </w:pPr>
      <w:r>
        <w:rPr>
          <w:rFonts w:ascii="Arial" w:hAnsi="Arial"/>
        </w:rPr>
        <w:t>T</w:t>
      </w:r>
      <w:r w:rsidR="005F6B23">
        <w:rPr>
          <w:rFonts w:ascii="Arial" w:hAnsi="Arial"/>
        </w:rPr>
        <w:t xml:space="preserve">hose involved </w:t>
      </w:r>
      <w:r>
        <w:rPr>
          <w:rFonts w:ascii="Arial" w:hAnsi="Arial"/>
        </w:rPr>
        <w:t xml:space="preserve">in WAP </w:t>
      </w:r>
      <w:r w:rsidR="005F6B23">
        <w:rPr>
          <w:rFonts w:ascii="Arial" w:hAnsi="Arial"/>
        </w:rPr>
        <w:t>feel that because</w:t>
      </w:r>
      <w:r>
        <w:rPr>
          <w:rFonts w:ascii="Arial" w:hAnsi="Arial"/>
        </w:rPr>
        <w:t xml:space="preserve"> the WAP peer support model involves three distinct functions</w:t>
      </w:r>
      <w:r w:rsidR="005F6B23">
        <w:rPr>
          <w:rFonts w:ascii="Arial" w:hAnsi="Arial"/>
        </w:rPr>
        <w:t>, the group can provide different meaning to different participants and meet individual needs. For example WAP members report:</w:t>
      </w:r>
    </w:p>
    <w:p w:rsidR="005F6B23" w:rsidRDefault="005F6B23" w:rsidP="005F6B23">
      <w:pPr>
        <w:spacing w:line="312" w:lineRule="auto"/>
        <w:jc w:val="both"/>
        <w:rPr>
          <w:rFonts w:ascii="Arial" w:hAnsi="Arial"/>
        </w:rPr>
      </w:pPr>
    </w:p>
    <w:p w:rsidR="005F6B23" w:rsidRPr="00FF0ABE" w:rsidRDefault="005F6B23" w:rsidP="005F6B23">
      <w:pPr>
        <w:ind w:left="720" w:right="720"/>
        <w:jc w:val="both"/>
        <w:rPr>
          <w:rFonts w:ascii="Arial" w:hAnsi="Arial"/>
          <w:i/>
          <w:szCs w:val="22"/>
        </w:rPr>
      </w:pPr>
      <w:r>
        <w:rPr>
          <w:rFonts w:ascii="Arial" w:hAnsi="Arial"/>
          <w:i/>
          <w:szCs w:val="22"/>
        </w:rPr>
        <w:t>[</w:t>
      </w:r>
      <w:r w:rsidRPr="00FF0ABE">
        <w:rPr>
          <w:rFonts w:ascii="Arial" w:hAnsi="Arial"/>
          <w:i/>
          <w:szCs w:val="22"/>
        </w:rPr>
        <w:t>One of the</w:t>
      </w:r>
      <w:r>
        <w:rPr>
          <w:rFonts w:ascii="Arial" w:hAnsi="Arial"/>
          <w:i/>
          <w:szCs w:val="22"/>
        </w:rPr>
        <w:t xml:space="preserve"> participant’s</w:t>
      </w:r>
      <w:r w:rsidRPr="00FF0ABE">
        <w:rPr>
          <w:rFonts w:ascii="Arial" w:hAnsi="Arial"/>
          <w:i/>
          <w:szCs w:val="22"/>
        </w:rPr>
        <w:t xml:space="preserve">] has a lot going on with her life so </w:t>
      </w:r>
      <w:r>
        <w:rPr>
          <w:rFonts w:ascii="Arial" w:hAnsi="Arial"/>
          <w:i/>
          <w:szCs w:val="22"/>
        </w:rPr>
        <w:t xml:space="preserve">she </w:t>
      </w:r>
      <w:r w:rsidRPr="00FF0ABE">
        <w:rPr>
          <w:rFonts w:ascii="Arial" w:hAnsi="Arial"/>
          <w:i/>
          <w:szCs w:val="22"/>
        </w:rPr>
        <w:t>gets different things out of WAP than [the others]. For her</w:t>
      </w:r>
      <w:r>
        <w:rPr>
          <w:rFonts w:ascii="Arial" w:hAnsi="Arial"/>
          <w:i/>
          <w:szCs w:val="22"/>
        </w:rPr>
        <w:t>,</w:t>
      </w:r>
      <w:r w:rsidRPr="00FF0ABE">
        <w:rPr>
          <w:rFonts w:ascii="Arial" w:hAnsi="Arial"/>
          <w:i/>
          <w:szCs w:val="22"/>
        </w:rPr>
        <w:t xml:space="preserve"> WAP is a chance to get together with people that are interested in her</w:t>
      </w:r>
      <w:r>
        <w:rPr>
          <w:rFonts w:ascii="Arial" w:hAnsi="Arial"/>
          <w:i/>
          <w:szCs w:val="22"/>
        </w:rPr>
        <w:t>,</w:t>
      </w:r>
      <w:r w:rsidRPr="00FF0ABE">
        <w:rPr>
          <w:rFonts w:ascii="Arial" w:hAnsi="Arial"/>
          <w:i/>
          <w:szCs w:val="22"/>
        </w:rPr>
        <w:t xml:space="preserve"> and that care and</w:t>
      </w:r>
      <w:r>
        <w:rPr>
          <w:rFonts w:ascii="Arial" w:hAnsi="Arial"/>
          <w:i/>
          <w:szCs w:val="22"/>
        </w:rPr>
        <w:t xml:space="preserve"> understand her for who she is.</w:t>
      </w:r>
    </w:p>
    <w:p w:rsidR="005F6B23" w:rsidRPr="001B1131" w:rsidRDefault="005F6B23" w:rsidP="005F6B23">
      <w:pPr>
        <w:ind w:left="720" w:right="720"/>
        <w:jc w:val="both"/>
        <w:rPr>
          <w:rFonts w:ascii="Arial" w:hAnsi="Arial"/>
          <w:i/>
          <w:szCs w:val="22"/>
        </w:rPr>
      </w:pPr>
    </w:p>
    <w:p w:rsidR="005F6B23" w:rsidRPr="001B1131" w:rsidRDefault="005F6B23" w:rsidP="005F6B23">
      <w:pPr>
        <w:ind w:left="720" w:right="720"/>
        <w:jc w:val="both"/>
        <w:rPr>
          <w:rFonts w:ascii="Arial" w:hAnsi="Arial"/>
          <w:i/>
          <w:szCs w:val="22"/>
        </w:rPr>
      </w:pPr>
      <w:r>
        <w:rPr>
          <w:rFonts w:ascii="Arial" w:hAnsi="Arial"/>
          <w:i/>
          <w:szCs w:val="22"/>
        </w:rPr>
        <w:t xml:space="preserve">[WAP members are] </w:t>
      </w:r>
      <w:r w:rsidRPr="00FF0ABE">
        <w:rPr>
          <w:rFonts w:ascii="Arial" w:hAnsi="Arial"/>
          <w:i/>
          <w:szCs w:val="22"/>
        </w:rPr>
        <w:t>at different stages, and they’re getting different things out of it. [One of the</w:t>
      </w:r>
      <w:r>
        <w:rPr>
          <w:rFonts w:ascii="Arial" w:hAnsi="Arial"/>
          <w:i/>
          <w:szCs w:val="22"/>
        </w:rPr>
        <w:t xml:space="preserve"> participant’s</w:t>
      </w:r>
      <w:r w:rsidRPr="00FF0ABE">
        <w:rPr>
          <w:rFonts w:ascii="Arial" w:hAnsi="Arial"/>
          <w:i/>
          <w:szCs w:val="22"/>
        </w:rPr>
        <w:t>] was straight in, she loved the concept of being able to work with and support other women</w:t>
      </w:r>
      <w:r>
        <w:rPr>
          <w:rFonts w:ascii="Arial" w:hAnsi="Arial"/>
          <w:i/>
          <w:szCs w:val="22"/>
        </w:rPr>
        <w:t>,</w:t>
      </w:r>
      <w:r w:rsidRPr="00FF0ABE">
        <w:rPr>
          <w:rFonts w:ascii="Arial" w:hAnsi="Arial"/>
          <w:i/>
          <w:szCs w:val="22"/>
        </w:rPr>
        <w:t xml:space="preserve"> but she wasn’t as reliant on the group.</w:t>
      </w:r>
    </w:p>
    <w:p w:rsidR="005F6B23" w:rsidRDefault="005F6B23" w:rsidP="005F6B23">
      <w:pPr>
        <w:spacing w:line="312" w:lineRule="auto"/>
        <w:jc w:val="both"/>
        <w:rPr>
          <w:rFonts w:ascii="Arial" w:hAnsi="Arial"/>
          <w:szCs w:val="22"/>
        </w:rPr>
      </w:pPr>
    </w:p>
    <w:p w:rsidR="005F6B23" w:rsidRDefault="005F6B23" w:rsidP="005F6B23">
      <w:pPr>
        <w:spacing w:line="312" w:lineRule="auto"/>
        <w:jc w:val="both"/>
        <w:rPr>
          <w:rFonts w:ascii="Arial" w:hAnsi="Arial"/>
          <w:szCs w:val="22"/>
        </w:rPr>
      </w:pPr>
      <w:r>
        <w:rPr>
          <w:rFonts w:ascii="Arial" w:hAnsi="Arial"/>
          <w:szCs w:val="22"/>
        </w:rPr>
        <w:t>In addition, WAP’s peer support model is continually evolving.</w:t>
      </w:r>
      <w:r w:rsidRPr="00B83F34">
        <w:rPr>
          <w:rFonts w:ascii="Arial" w:hAnsi="Arial"/>
          <w:szCs w:val="22"/>
        </w:rPr>
        <w:t xml:space="preserve"> </w:t>
      </w:r>
      <w:r>
        <w:rPr>
          <w:rFonts w:ascii="Arial" w:hAnsi="Arial"/>
          <w:szCs w:val="22"/>
        </w:rPr>
        <w:t>The vision is clarified according to needs and the model is constantly being shaped by new ex-prisoner participants who bring unique experiences to the peer support role, and new insights about the group’s purpose, and:</w:t>
      </w:r>
    </w:p>
    <w:p w:rsidR="005F6B23" w:rsidRDefault="005F6B23" w:rsidP="005F6B23">
      <w:pPr>
        <w:spacing w:line="312" w:lineRule="auto"/>
        <w:ind w:left="720" w:right="720"/>
        <w:jc w:val="both"/>
        <w:rPr>
          <w:rFonts w:ascii="Arial" w:hAnsi="Arial"/>
          <w:szCs w:val="22"/>
        </w:rPr>
      </w:pPr>
    </w:p>
    <w:p w:rsidR="005F6B23" w:rsidRPr="001B1131" w:rsidRDefault="005F6B23" w:rsidP="005F6B23">
      <w:pPr>
        <w:ind w:left="720" w:right="720"/>
        <w:jc w:val="both"/>
        <w:rPr>
          <w:rFonts w:ascii="Arial" w:hAnsi="Arial"/>
          <w:i/>
          <w:szCs w:val="22"/>
        </w:rPr>
      </w:pPr>
      <w:r>
        <w:rPr>
          <w:rFonts w:ascii="Arial" w:hAnsi="Arial"/>
          <w:i/>
          <w:szCs w:val="22"/>
        </w:rPr>
        <w:t>E</w:t>
      </w:r>
      <w:r w:rsidRPr="00FF0ABE">
        <w:rPr>
          <w:rFonts w:ascii="Arial" w:hAnsi="Arial"/>
          <w:i/>
          <w:szCs w:val="22"/>
        </w:rPr>
        <w:t xml:space="preserve">very single </w:t>
      </w:r>
      <w:r>
        <w:rPr>
          <w:rFonts w:ascii="Arial" w:hAnsi="Arial"/>
          <w:i/>
          <w:szCs w:val="22"/>
        </w:rPr>
        <w:t xml:space="preserve">[participant] </w:t>
      </w:r>
      <w:r w:rsidRPr="00FF0ABE">
        <w:rPr>
          <w:rFonts w:ascii="Arial" w:hAnsi="Arial"/>
          <w:i/>
          <w:szCs w:val="22"/>
        </w:rPr>
        <w:t>use</w:t>
      </w:r>
      <w:r>
        <w:rPr>
          <w:rFonts w:ascii="Arial" w:hAnsi="Arial"/>
          <w:i/>
          <w:szCs w:val="22"/>
        </w:rPr>
        <w:t>s [WAP]</w:t>
      </w:r>
      <w:r w:rsidRPr="00FF0ABE">
        <w:rPr>
          <w:rFonts w:ascii="Arial" w:hAnsi="Arial"/>
          <w:i/>
          <w:szCs w:val="22"/>
        </w:rPr>
        <w:t xml:space="preserve"> for a different thing and th</w:t>
      </w:r>
      <w:r>
        <w:rPr>
          <w:rFonts w:ascii="Arial" w:hAnsi="Arial"/>
          <w:i/>
          <w:szCs w:val="22"/>
        </w:rPr>
        <w:t>ey’ve adapted it as they’ve gone</w:t>
      </w:r>
      <w:r w:rsidRPr="00FF0ABE">
        <w:rPr>
          <w:rFonts w:ascii="Arial" w:hAnsi="Arial"/>
          <w:i/>
          <w:szCs w:val="22"/>
        </w:rPr>
        <w:t xml:space="preserve"> through. It’s about where they came from</w:t>
      </w:r>
      <w:r>
        <w:rPr>
          <w:rFonts w:ascii="Arial" w:hAnsi="Arial"/>
          <w:i/>
          <w:szCs w:val="22"/>
        </w:rPr>
        <w:t>. [W</w:t>
      </w:r>
      <w:r w:rsidRPr="00FF0ABE">
        <w:rPr>
          <w:rFonts w:ascii="Arial" w:hAnsi="Arial"/>
          <w:i/>
          <w:szCs w:val="22"/>
        </w:rPr>
        <w:t>omen] are impacted on by their exp</w:t>
      </w:r>
      <w:r>
        <w:rPr>
          <w:rFonts w:ascii="Arial" w:hAnsi="Arial"/>
          <w:i/>
          <w:szCs w:val="22"/>
        </w:rPr>
        <w:t xml:space="preserve">eriences in prison differently… </w:t>
      </w:r>
      <w:r w:rsidRPr="00FF0ABE">
        <w:rPr>
          <w:rFonts w:ascii="Arial" w:hAnsi="Arial"/>
          <w:i/>
          <w:szCs w:val="22"/>
        </w:rPr>
        <w:t>They’ve all adapted their roles as they’ve gone</w:t>
      </w:r>
      <w:r>
        <w:rPr>
          <w:rFonts w:ascii="Arial" w:hAnsi="Arial"/>
          <w:i/>
          <w:szCs w:val="22"/>
        </w:rPr>
        <w:t xml:space="preserve"> on</w:t>
      </w:r>
      <w:r w:rsidRPr="00FF0ABE">
        <w:rPr>
          <w:rFonts w:ascii="Arial" w:hAnsi="Arial"/>
          <w:i/>
          <w:szCs w:val="22"/>
        </w:rPr>
        <w:t>.</w:t>
      </w:r>
    </w:p>
    <w:p w:rsidR="005F6B23" w:rsidRDefault="005F6B23" w:rsidP="005F6B23">
      <w:pPr>
        <w:spacing w:line="312" w:lineRule="auto"/>
        <w:jc w:val="both"/>
        <w:rPr>
          <w:rFonts w:ascii="Arial" w:hAnsi="Arial"/>
          <w:i/>
          <w:szCs w:val="22"/>
        </w:rPr>
      </w:pPr>
    </w:p>
    <w:p w:rsidR="009D2255" w:rsidRPr="009D2255" w:rsidRDefault="005F6B23" w:rsidP="00BD202D">
      <w:pPr>
        <w:spacing w:line="312" w:lineRule="auto"/>
        <w:rPr>
          <w:rFonts w:ascii="Arial" w:hAnsi="Arial"/>
          <w:u w:val="single"/>
        </w:rPr>
      </w:pPr>
      <w:r>
        <w:rPr>
          <w:rFonts w:ascii="Arial" w:hAnsi="Arial"/>
          <w:u w:val="single"/>
        </w:rPr>
        <w:t>6.1.5</w:t>
      </w:r>
      <w:r w:rsidR="009D2255">
        <w:rPr>
          <w:rFonts w:ascii="Arial" w:hAnsi="Arial"/>
          <w:u w:val="single"/>
        </w:rPr>
        <w:t xml:space="preserve"> </w:t>
      </w:r>
      <w:r w:rsidR="009D2255" w:rsidRPr="009D2255">
        <w:rPr>
          <w:rFonts w:ascii="Arial" w:hAnsi="Arial"/>
          <w:u w:val="single"/>
        </w:rPr>
        <w:t>Demographic information</w:t>
      </w:r>
    </w:p>
    <w:p w:rsidR="00DC5F93" w:rsidRDefault="00E40090" w:rsidP="00633A94">
      <w:pPr>
        <w:spacing w:line="312" w:lineRule="auto"/>
        <w:jc w:val="both"/>
        <w:rPr>
          <w:rFonts w:ascii="Arial" w:hAnsi="Arial"/>
          <w:bCs/>
          <w:szCs w:val="22"/>
        </w:rPr>
      </w:pPr>
      <w:r w:rsidRPr="004455A5">
        <w:rPr>
          <w:rFonts w:ascii="Arial" w:hAnsi="Arial"/>
          <w:bCs/>
          <w:szCs w:val="22"/>
        </w:rPr>
        <w:t xml:space="preserve">One of the three </w:t>
      </w:r>
      <w:r>
        <w:rPr>
          <w:rFonts w:ascii="Arial" w:hAnsi="Arial"/>
          <w:bCs/>
          <w:szCs w:val="22"/>
        </w:rPr>
        <w:t xml:space="preserve">WAP participants </w:t>
      </w:r>
      <w:r w:rsidR="009D2255">
        <w:rPr>
          <w:rFonts w:ascii="Arial" w:hAnsi="Arial"/>
          <w:bCs/>
          <w:szCs w:val="22"/>
        </w:rPr>
        <w:t xml:space="preserve">reported </w:t>
      </w:r>
      <w:r w:rsidRPr="004455A5">
        <w:rPr>
          <w:rFonts w:ascii="Arial" w:hAnsi="Arial"/>
          <w:bCs/>
          <w:szCs w:val="22"/>
        </w:rPr>
        <w:t>they had experienced mental health issues (P</w:t>
      </w:r>
      <w:r w:rsidR="009D2255">
        <w:rPr>
          <w:rFonts w:ascii="Arial" w:hAnsi="Arial"/>
          <w:bCs/>
          <w:szCs w:val="22"/>
        </w:rPr>
        <w:t xml:space="preserve">ost traumatic </w:t>
      </w:r>
      <w:r w:rsidR="00585BC0">
        <w:rPr>
          <w:rFonts w:ascii="Arial" w:hAnsi="Arial"/>
          <w:bCs/>
          <w:szCs w:val="22"/>
        </w:rPr>
        <w:t>S</w:t>
      </w:r>
      <w:r w:rsidR="009D2255">
        <w:rPr>
          <w:rFonts w:ascii="Arial" w:hAnsi="Arial"/>
          <w:bCs/>
          <w:szCs w:val="22"/>
        </w:rPr>
        <w:t xml:space="preserve">tress </w:t>
      </w:r>
      <w:r w:rsidR="00585BC0">
        <w:rPr>
          <w:rFonts w:ascii="Arial" w:hAnsi="Arial"/>
          <w:bCs/>
          <w:szCs w:val="22"/>
        </w:rPr>
        <w:t>D</w:t>
      </w:r>
      <w:r w:rsidR="009D2255">
        <w:rPr>
          <w:rFonts w:ascii="Arial" w:hAnsi="Arial"/>
          <w:bCs/>
          <w:szCs w:val="22"/>
        </w:rPr>
        <w:t>isorder</w:t>
      </w:r>
      <w:r w:rsidRPr="004455A5">
        <w:rPr>
          <w:rFonts w:ascii="Arial" w:hAnsi="Arial"/>
          <w:bCs/>
          <w:szCs w:val="22"/>
        </w:rPr>
        <w:t>, depression and post natal depression) and reported she was receiving treatment in the form of medication. One out of three women described previous drug usage however none were receiving treatment for issue</w:t>
      </w:r>
      <w:r w:rsidR="009D2255">
        <w:rPr>
          <w:rFonts w:ascii="Arial" w:hAnsi="Arial"/>
          <w:bCs/>
          <w:szCs w:val="22"/>
        </w:rPr>
        <w:t>s</w:t>
      </w:r>
      <w:r w:rsidRPr="004455A5">
        <w:rPr>
          <w:rFonts w:ascii="Arial" w:hAnsi="Arial"/>
          <w:bCs/>
          <w:szCs w:val="22"/>
        </w:rPr>
        <w:t xml:space="preserve"> relating to drugs or alcohol.</w:t>
      </w:r>
    </w:p>
    <w:p w:rsidR="00DC5F93" w:rsidRDefault="00DC5F93" w:rsidP="00DC5F93">
      <w:pPr>
        <w:spacing w:line="312" w:lineRule="auto"/>
        <w:rPr>
          <w:rFonts w:ascii="Arial" w:hAnsi="Arial"/>
          <w:szCs w:val="22"/>
        </w:rPr>
      </w:pPr>
    </w:p>
    <w:p w:rsidR="00FF0ABE" w:rsidRPr="00BD6334" w:rsidRDefault="00FA75B6" w:rsidP="00BD6334">
      <w:pPr>
        <w:pStyle w:val="Heading2"/>
        <w:spacing w:before="0" w:after="0" w:line="312" w:lineRule="auto"/>
        <w:rPr>
          <w:i w:val="0"/>
          <w:szCs w:val="22"/>
        </w:rPr>
      </w:pPr>
      <w:bookmarkStart w:id="40" w:name="_Toc305142218"/>
      <w:r w:rsidRPr="00BD6334">
        <w:rPr>
          <w:i w:val="0"/>
          <w:iCs w:val="0"/>
          <w:sz w:val="24"/>
          <w:szCs w:val="24"/>
        </w:rPr>
        <w:t xml:space="preserve">6.2 </w:t>
      </w:r>
      <w:r w:rsidR="00FF0ABE" w:rsidRPr="00BD6334">
        <w:rPr>
          <w:i w:val="0"/>
          <w:iCs w:val="0"/>
          <w:sz w:val="24"/>
          <w:szCs w:val="24"/>
        </w:rPr>
        <w:t>Group facilitation</w:t>
      </w:r>
      <w:bookmarkEnd w:id="40"/>
    </w:p>
    <w:p w:rsidR="00DC5F93" w:rsidRDefault="00196323" w:rsidP="004F6365">
      <w:pPr>
        <w:autoSpaceDE w:val="0"/>
        <w:autoSpaceDN w:val="0"/>
        <w:adjustRightInd w:val="0"/>
        <w:spacing w:line="312" w:lineRule="auto"/>
        <w:jc w:val="both"/>
        <w:rPr>
          <w:rFonts w:ascii="Arial" w:hAnsi="Arial"/>
        </w:rPr>
      </w:pPr>
      <w:r w:rsidRPr="004F6365">
        <w:rPr>
          <w:rFonts w:ascii="Arial" w:hAnsi="Arial"/>
        </w:rPr>
        <w:t xml:space="preserve">WAP </w:t>
      </w:r>
      <w:r w:rsidR="00DC5F93">
        <w:rPr>
          <w:rFonts w:ascii="Arial" w:hAnsi="Arial"/>
        </w:rPr>
        <w:t xml:space="preserve">peer support </w:t>
      </w:r>
      <w:r w:rsidR="003C2DF8" w:rsidRPr="004F6365">
        <w:rPr>
          <w:rFonts w:ascii="Arial" w:hAnsi="Arial"/>
        </w:rPr>
        <w:t>is facilitated</w:t>
      </w:r>
      <w:r w:rsidR="00D9474C">
        <w:rPr>
          <w:rFonts w:ascii="Arial" w:hAnsi="Arial"/>
        </w:rPr>
        <w:t xml:space="preserve"> as a learning experience</w:t>
      </w:r>
      <w:r w:rsidR="003C2DF8" w:rsidRPr="004F6365">
        <w:rPr>
          <w:rFonts w:ascii="Arial" w:hAnsi="Arial"/>
        </w:rPr>
        <w:t xml:space="preserve"> by members with lived prison experience</w:t>
      </w:r>
      <w:r w:rsidR="00DC5F93">
        <w:rPr>
          <w:rFonts w:ascii="Arial" w:hAnsi="Arial"/>
        </w:rPr>
        <w:t xml:space="preserve">, one </w:t>
      </w:r>
      <w:r w:rsidR="009616DF">
        <w:rPr>
          <w:rFonts w:ascii="Arial" w:hAnsi="Arial"/>
        </w:rPr>
        <w:t>of whom identifies</w:t>
      </w:r>
      <w:r w:rsidR="00DC5F93">
        <w:rPr>
          <w:rFonts w:ascii="Arial" w:hAnsi="Arial"/>
        </w:rPr>
        <w:t xml:space="preserve"> as a leader. </w:t>
      </w:r>
      <w:r w:rsidRPr="004F6365">
        <w:rPr>
          <w:rFonts w:ascii="Arial" w:hAnsi="Arial"/>
        </w:rPr>
        <w:t xml:space="preserve">Supervision is provided through </w:t>
      </w:r>
      <w:r w:rsidR="003C2DF8" w:rsidRPr="004F6365">
        <w:rPr>
          <w:rFonts w:ascii="Arial" w:hAnsi="Arial"/>
        </w:rPr>
        <w:t>auspice arrangements with WCHM and the ACT Council of Social Services (ACTCOSS)</w:t>
      </w:r>
      <w:r w:rsidR="00DC5F93">
        <w:rPr>
          <w:rFonts w:ascii="Arial" w:hAnsi="Arial"/>
        </w:rPr>
        <w:t xml:space="preserve"> who </w:t>
      </w:r>
      <w:r w:rsidR="002B1362" w:rsidRPr="004F6365">
        <w:rPr>
          <w:rFonts w:ascii="Arial" w:hAnsi="Arial"/>
        </w:rPr>
        <w:t>provide debriefing;</w:t>
      </w:r>
      <w:r w:rsidR="003C2DF8" w:rsidRPr="004F6365">
        <w:rPr>
          <w:rFonts w:ascii="Arial" w:hAnsi="Arial"/>
        </w:rPr>
        <w:t xml:space="preserve"> referrals</w:t>
      </w:r>
      <w:r w:rsidR="002B1362" w:rsidRPr="004F6365">
        <w:rPr>
          <w:rFonts w:ascii="Arial" w:hAnsi="Arial"/>
        </w:rPr>
        <w:t xml:space="preserve">; and support ranging from access to </w:t>
      </w:r>
      <w:r w:rsidR="00DC5F93">
        <w:rPr>
          <w:rFonts w:ascii="Arial" w:hAnsi="Arial"/>
        </w:rPr>
        <w:t>resources, rooms, or building skills</w:t>
      </w:r>
      <w:r w:rsidR="002B1362" w:rsidRPr="004F6365">
        <w:rPr>
          <w:rFonts w:ascii="Arial" w:hAnsi="Arial"/>
        </w:rPr>
        <w:t>.</w:t>
      </w:r>
      <w:r w:rsidR="009616DF">
        <w:rPr>
          <w:rFonts w:ascii="Arial" w:hAnsi="Arial"/>
        </w:rPr>
        <w:t xml:space="preserve"> </w:t>
      </w:r>
      <w:r w:rsidR="00DC5F93">
        <w:rPr>
          <w:rFonts w:ascii="Arial" w:hAnsi="Arial"/>
        </w:rPr>
        <w:t xml:space="preserve">WAP participants identified supervision as useful both </w:t>
      </w:r>
      <w:r w:rsidR="009174F9" w:rsidRPr="004F6365">
        <w:rPr>
          <w:rFonts w:ascii="Arial" w:hAnsi="Arial"/>
        </w:rPr>
        <w:t>“personally and professionally”,</w:t>
      </w:r>
      <w:r w:rsidR="00EE2A9B" w:rsidRPr="004F6365">
        <w:rPr>
          <w:rFonts w:ascii="Arial" w:hAnsi="Arial"/>
        </w:rPr>
        <w:t xml:space="preserve"> because it provides a</w:t>
      </w:r>
      <w:r w:rsidR="00DC5F93">
        <w:rPr>
          <w:rFonts w:ascii="Arial" w:hAnsi="Arial"/>
        </w:rPr>
        <w:t xml:space="preserve">ccess to a wide </w:t>
      </w:r>
      <w:r w:rsidR="00DC5F93">
        <w:rPr>
          <w:rFonts w:ascii="Arial" w:hAnsi="Arial"/>
        </w:rPr>
        <w:lastRenderedPageBreak/>
        <w:t>support network of people who they can approach for</w:t>
      </w:r>
      <w:r w:rsidR="00EE2A9B" w:rsidRPr="004F6365">
        <w:rPr>
          <w:rFonts w:ascii="Arial" w:hAnsi="Arial"/>
        </w:rPr>
        <w:t xml:space="preserve"> support depending on </w:t>
      </w:r>
      <w:r w:rsidR="00DC5F93">
        <w:rPr>
          <w:rFonts w:ascii="Arial" w:hAnsi="Arial"/>
        </w:rPr>
        <w:t xml:space="preserve">the supervisor’s </w:t>
      </w:r>
      <w:r w:rsidR="00EE2A9B" w:rsidRPr="004F6365">
        <w:rPr>
          <w:rFonts w:ascii="Arial" w:hAnsi="Arial"/>
        </w:rPr>
        <w:t xml:space="preserve">expertise and </w:t>
      </w:r>
      <w:r w:rsidR="00DC5F93">
        <w:rPr>
          <w:rFonts w:ascii="Arial" w:hAnsi="Arial"/>
        </w:rPr>
        <w:t xml:space="preserve">their own </w:t>
      </w:r>
      <w:r w:rsidR="00EE2A9B" w:rsidRPr="004F6365">
        <w:rPr>
          <w:rFonts w:ascii="Arial" w:hAnsi="Arial"/>
        </w:rPr>
        <w:t>preferences</w:t>
      </w:r>
      <w:r w:rsidR="00DC5F93">
        <w:rPr>
          <w:rFonts w:ascii="Arial" w:hAnsi="Arial"/>
        </w:rPr>
        <w:t>.</w:t>
      </w:r>
    </w:p>
    <w:p w:rsidR="00DC5F93" w:rsidRDefault="00DC5F93" w:rsidP="004F6365">
      <w:pPr>
        <w:autoSpaceDE w:val="0"/>
        <w:autoSpaceDN w:val="0"/>
        <w:adjustRightInd w:val="0"/>
        <w:spacing w:line="312" w:lineRule="auto"/>
        <w:jc w:val="both"/>
        <w:rPr>
          <w:rFonts w:ascii="Arial" w:hAnsi="Arial"/>
        </w:rPr>
      </w:pPr>
    </w:p>
    <w:p w:rsidR="009616DF" w:rsidRPr="00DC5F93" w:rsidRDefault="00DC5F93" w:rsidP="009616DF">
      <w:pPr>
        <w:autoSpaceDE w:val="0"/>
        <w:autoSpaceDN w:val="0"/>
        <w:adjustRightInd w:val="0"/>
        <w:spacing w:line="312" w:lineRule="auto"/>
        <w:jc w:val="both"/>
        <w:rPr>
          <w:rFonts w:ascii="Arial" w:hAnsi="Arial"/>
        </w:rPr>
      </w:pPr>
      <w:r>
        <w:rPr>
          <w:rFonts w:ascii="Arial" w:hAnsi="Arial"/>
        </w:rPr>
        <w:t xml:space="preserve">Currently debriefing and </w:t>
      </w:r>
      <w:r>
        <w:rPr>
          <w:rFonts w:ascii="Arial" w:hAnsi="Arial"/>
          <w:szCs w:val="22"/>
        </w:rPr>
        <w:t xml:space="preserve">support is only utilised by WAP when necessary. </w:t>
      </w:r>
      <w:r w:rsidR="009616DF">
        <w:rPr>
          <w:rFonts w:ascii="Arial" w:hAnsi="Arial"/>
          <w:szCs w:val="22"/>
        </w:rPr>
        <w:t xml:space="preserve">One WAP participant reports that this arrangement works well because it encourages her to </w:t>
      </w:r>
      <w:r w:rsidR="009616DF">
        <w:rPr>
          <w:rFonts w:ascii="Arial" w:hAnsi="Arial"/>
        </w:rPr>
        <w:t>trust her</w:t>
      </w:r>
      <w:r>
        <w:rPr>
          <w:rFonts w:ascii="Arial" w:hAnsi="Arial"/>
        </w:rPr>
        <w:t xml:space="preserve"> own </w:t>
      </w:r>
      <w:r w:rsidR="009616DF">
        <w:rPr>
          <w:rFonts w:ascii="Arial" w:hAnsi="Arial"/>
        </w:rPr>
        <w:t xml:space="preserve">skill, judgement and </w:t>
      </w:r>
      <w:r>
        <w:rPr>
          <w:rFonts w:ascii="Arial" w:hAnsi="Arial"/>
        </w:rPr>
        <w:t xml:space="preserve">capabilities </w:t>
      </w:r>
      <w:r w:rsidR="009616DF">
        <w:rPr>
          <w:rFonts w:ascii="Arial" w:hAnsi="Arial"/>
        </w:rPr>
        <w:t xml:space="preserve">in challenging situations, yet approach the auspicing agencies </w:t>
      </w:r>
      <w:r>
        <w:rPr>
          <w:rFonts w:ascii="Arial" w:hAnsi="Arial"/>
        </w:rPr>
        <w:t>for additional support when necessary</w:t>
      </w:r>
      <w:r w:rsidR="009616DF">
        <w:rPr>
          <w:rFonts w:ascii="Arial" w:hAnsi="Arial"/>
          <w:szCs w:val="22"/>
        </w:rPr>
        <w:t>:</w:t>
      </w:r>
    </w:p>
    <w:p w:rsidR="009616DF" w:rsidRPr="00FF0ABE" w:rsidRDefault="009616DF" w:rsidP="009616DF">
      <w:pPr>
        <w:spacing w:line="312" w:lineRule="auto"/>
        <w:jc w:val="both"/>
        <w:rPr>
          <w:rFonts w:ascii="Arial" w:hAnsi="Arial"/>
          <w:szCs w:val="22"/>
        </w:rPr>
      </w:pPr>
    </w:p>
    <w:p w:rsidR="009616DF" w:rsidRPr="00FF0ABE" w:rsidRDefault="009616DF" w:rsidP="009616DF">
      <w:pPr>
        <w:ind w:left="720" w:right="720"/>
        <w:jc w:val="both"/>
        <w:rPr>
          <w:rFonts w:ascii="Arial" w:hAnsi="Arial"/>
          <w:i/>
          <w:szCs w:val="22"/>
        </w:rPr>
      </w:pPr>
      <w:r w:rsidRPr="00FF0ABE">
        <w:rPr>
          <w:rFonts w:ascii="Arial" w:hAnsi="Arial"/>
          <w:i/>
          <w:szCs w:val="22"/>
        </w:rPr>
        <w:t>When you talk with the other women</w:t>
      </w:r>
      <w:r>
        <w:rPr>
          <w:rFonts w:ascii="Arial" w:hAnsi="Arial"/>
          <w:i/>
          <w:szCs w:val="22"/>
        </w:rPr>
        <w:t xml:space="preserve"> [with lived experience] you</w:t>
      </w:r>
      <w:r w:rsidRPr="00FF0ABE">
        <w:rPr>
          <w:rFonts w:ascii="Arial" w:hAnsi="Arial"/>
          <w:i/>
          <w:szCs w:val="22"/>
        </w:rPr>
        <w:t xml:space="preserve"> usually de</w:t>
      </w:r>
      <w:r>
        <w:rPr>
          <w:rFonts w:ascii="Arial" w:hAnsi="Arial"/>
          <w:i/>
          <w:szCs w:val="22"/>
        </w:rPr>
        <w:t>brief anyway, it’s good to. B</w:t>
      </w:r>
      <w:r w:rsidRPr="00FF0ABE">
        <w:rPr>
          <w:rFonts w:ascii="Arial" w:hAnsi="Arial"/>
          <w:i/>
          <w:szCs w:val="22"/>
        </w:rPr>
        <w:t>ut if ther</w:t>
      </w:r>
      <w:r>
        <w:rPr>
          <w:rFonts w:ascii="Arial" w:hAnsi="Arial"/>
          <w:i/>
          <w:szCs w:val="22"/>
        </w:rPr>
        <w:t>e was any problem I’d talk to WCHM or ACTCOSS</w:t>
      </w:r>
      <w:r w:rsidRPr="00FF0ABE">
        <w:rPr>
          <w:rFonts w:ascii="Arial" w:hAnsi="Arial"/>
          <w:i/>
          <w:szCs w:val="22"/>
        </w:rPr>
        <w:t>, and of course using my own common sense I’d probably refer [them] to talk to someone, [</w:t>
      </w:r>
      <w:r>
        <w:rPr>
          <w:rFonts w:ascii="Arial" w:hAnsi="Arial"/>
          <w:i/>
          <w:szCs w:val="22"/>
        </w:rPr>
        <w:t xml:space="preserve">whether it’s] domestic violence or whatever. </w:t>
      </w:r>
      <w:r w:rsidRPr="00FF0ABE">
        <w:rPr>
          <w:rFonts w:ascii="Arial" w:hAnsi="Arial"/>
          <w:i/>
          <w:szCs w:val="22"/>
        </w:rPr>
        <w:t>If they were at harm you’d just use common sense and you’d get help straight away.</w:t>
      </w:r>
    </w:p>
    <w:p w:rsidR="009616DF" w:rsidRDefault="009616DF" w:rsidP="009616DF">
      <w:pPr>
        <w:spacing w:line="312" w:lineRule="auto"/>
        <w:jc w:val="both"/>
        <w:rPr>
          <w:rFonts w:ascii="Arial" w:hAnsi="Arial"/>
          <w:szCs w:val="22"/>
        </w:rPr>
      </w:pPr>
    </w:p>
    <w:p w:rsidR="009616DF" w:rsidRDefault="009616DF" w:rsidP="009616DF">
      <w:pPr>
        <w:spacing w:line="312" w:lineRule="auto"/>
        <w:jc w:val="both"/>
        <w:rPr>
          <w:rFonts w:ascii="Arial" w:hAnsi="Arial"/>
          <w:szCs w:val="22"/>
        </w:rPr>
      </w:pPr>
      <w:r>
        <w:rPr>
          <w:rFonts w:ascii="Arial" w:hAnsi="Arial"/>
          <w:szCs w:val="22"/>
        </w:rPr>
        <w:t>A WAP service provider member also report</w:t>
      </w:r>
      <w:r w:rsidR="007E441B">
        <w:rPr>
          <w:rFonts w:ascii="Arial" w:hAnsi="Arial"/>
          <w:szCs w:val="22"/>
        </w:rPr>
        <w:t>ed</w:t>
      </w:r>
      <w:r>
        <w:rPr>
          <w:rFonts w:ascii="Arial" w:hAnsi="Arial"/>
          <w:szCs w:val="22"/>
        </w:rPr>
        <w:t xml:space="preserve"> that for this supervision arrangement to work auspicing organisations need to recognise when WAP members require support, and trust that they will seek advice when necessary. Further, formal mechanisms for support are less vital as WAP peer support members </w:t>
      </w:r>
      <w:r w:rsidR="007E441B">
        <w:rPr>
          <w:rFonts w:ascii="Arial" w:hAnsi="Arial"/>
          <w:szCs w:val="22"/>
        </w:rPr>
        <w:t xml:space="preserve">have </w:t>
      </w:r>
      <w:r>
        <w:rPr>
          <w:rFonts w:ascii="Arial" w:hAnsi="Arial"/>
          <w:szCs w:val="22"/>
        </w:rPr>
        <w:t>become increasingly self-sufficient, including through ‘in house’ debriefing.</w:t>
      </w:r>
    </w:p>
    <w:p w:rsidR="009616DF" w:rsidRDefault="009616DF" w:rsidP="00DC5F93">
      <w:pPr>
        <w:autoSpaceDE w:val="0"/>
        <w:autoSpaceDN w:val="0"/>
        <w:adjustRightInd w:val="0"/>
        <w:spacing w:line="312" w:lineRule="auto"/>
        <w:jc w:val="both"/>
        <w:rPr>
          <w:rFonts w:ascii="Arial" w:hAnsi="Arial"/>
        </w:rPr>
      </w:pPr>
    </w:p>
    <w:p w:rsidR="009616DF" w:rsidRDefault="00DC5F93" w:rsidP="00DC5F93">
      <w:pPr>
        <w:autoSpaceDE w:val="0"/>
        <w:autoSpaceDN w:val="0"/>
        <w:adjustRightInd w:val="0"/>
        <w:spacing w:line="312" w:lineRule="auto"/>
        <w:jc w:val="both"/>
        <w:rPr>
          <w:rFonts w:ascii="Arial" w:hAnsi="Arial"/>
          <w:szCs w:val="22"/>
        </w:rPr>
      </w:pPr>
      <w:r>
        <w:rPr>
          <w:rFonts w:ascii="Arial" w:hAnsi="Arial"/>
        </w:rPr>
        <w:t>However</w:t>
      </w:r>
      <w:r w:rsidR="009616DF">
        <w:rPr>
          <w:rFonts w:ascii="Arial" w:hAnsi="Arial"/>
        </w:rPr>
        <w:t>,</w:t>
      </w:r>
      <w:r>
        <w:rPr>
          <w:rFonts w:ascii="Arial" w:hAnsi="Arial"/>
        </w:rPr>
        <w:t xml:space="preserve"> s</w:t>
      </w:r>
      <w:r w:rsidR="00E66B04">
        <w:rPr>
          <w:rFonts w:ascii="Arial" w:hAnsi="Arial"/>
          <w:szCs w:val="22"/>
        </w:rPr>
        <w:t xml:space="preserve">ome </w:t>
      </w:r>
      <w:r>
        <w:rPr>
          <w:rFonts w:ascii="Arial" w:hAnsi="Arial"/>
          <w:szCs w:val="22"/>
        </w:rPr>
        <w:t xml:space="preserve">members </w:t>
      </w:r>
      <w:r w:rsidR="007E441B">
        <w:rPr>
          <w:rFonts w:ascii="Arial" w:hAnsi="Arial"/>
          <w:szCs w:val="22"/>
        </w:rPr>
        <w:t>felt that</w:t>
      </w:r>
      <w:r>
        <w:rPr>
          <w:rFonts w:ascii="Arial" w:hAnsi="Arial"/>
          <w:szCs w:val="22"/>
        </w:rPr>
        <w:t xml:space="preserve"> debriefing </w:t>
      </w:r>
      <w:r w:rsidR="00E66B04">
        <w:rPr>
          <w:rFonts w:ascii="Arial" w:hAnsi="Arial"/>
          <w:szCs w:val="22"/>
        </w:rPr>
        <w:t xml:space="preserve">should be more regular, because WAP participants may have experienced trauma </w:t>
      </w:r>
      <w:r w:rsidR="007E441B">
        <w:rPr>
          <w:rFonts w:ascii="Arial" w:hAnsi="Arial"/>
          <w:szCs w:val="22"/>
        </w:rPr>
        <w:t xml:space="preserve">and </w:t>
      </w:r>
      <w:r w:rsidR="005F1677">
        <w:rPr>
          <w:rFonts w:ascii="Arial" w:hAnsi="Arial"/>
          <w:szCs w:val="22"/>
        </w:rPr>
        <w:t xml:space="preserve">so </w:t>
      </w:r>
      <w:r w:rsidR="00E66B04">
        <w:rPr>
          <w:rFonts w:ascii="Arial" w:hAnsi="Arial"/>
          <w:szCs w:val="22"/>
        </w:rPr>
        <w:t>be particularly</w:t>
      </w:r>
      <w:r w:rsidR="005778CF">
        <w:rPr>
          <w:rFonts w:ascii="Arial" w:hAnsi="Arial"/>
          <w:szCs w:val="22"/>
        </w:rPr>
        <w:t xml:space="preserve"> vulnerable to stressful events.</w:t>
      </w:r>
    </w:p>
    <w:p w:rsidR="009616DF" w:rsidRDefault="009616DF" w:rsidP="00DC5F93">
      <w:pPr>
        <w:autoSpaceDE w:val="0"/>
        <w:autoSpaceDN w:val="0"/>
        <w:adjustRightInd w:val="0"/>
        <w:spacing w:line="312" w:lineRule="auto"/>
        <w:jc w:val="both"/>
        <w:rPr>
          <w:rFonts w:ascii="Arial" w:hAnsi="Arial"/>
          <w:szCs w:val="22"/>
        </w:rPr>
      </w:pPr>
    </w:p>
    <w:p w:rsidR="00CD7750" w:rsidRDefault="006E3626" w:rsidP="00BD202D">
      <w:pPr>
        <w:spacing w:line="312" w:lineRule="auto"/>
        <w:jc w:val="both"/>
        <w:rPr>
          <w:rFonts w:ascii="Arial" w:hAnsi="Arial"/>
          <w:szCs w:val="22"/>
        </w:rPr>
      </w:pPr>
      <w:r>
        <w:rPr>
          <w:rFonts w:ascii="Arial" w:hAnsi="Arial"/>
          <w:szCs w:val="22"/>
        </w:rPr>
        <w:t xml:space="preserve">To ensure peer leaders feel they have the skills and confidence to provide peer support, WAP members have accessed training opportunities in interpersonal communication, mental health and advocacy. </w:t>
      </w:r>
      <w:r w:rsidR="00CD7750">
        <w:rPr>
          <w:rFonts w:ascii="Arial" w:hAnsi="Arial"/>
          <w:szCs w:val="22"/>
        </w:rPr>
        <w:t>After receiving mental health training, members discussed the skills they learnt</w:t>
      </w:r>
      <w:r w:rsidR="007E441B">
        <w:rPr>
          <w:rFonts w:ascii="Arial" w:hAnsi="Arial"/>
          <w:szCs w:val="22"/>
        </w:rPr>
        <w:t xml:space="preserve">, and </w:t>
      </w:r>
      <w:r w:rsidR="00CD7750">
        <w:rPr>
          <w:rFonts w:ascii="Arial" w:hAnsi="Arial"/>
          <w:szCs w:val="22"/>
        </w:rPr>
        <w:t>reported they had already used tech</w:t>
      </w:r>
      <w:r w:rsidR="00DC5F93">
        <w:rPr>
          <w:rFonts w:ascii="Arial" w:hAnsi="Arial"/>
          <w:szCs w:val="22"/>
        </w:rPr>
        <w:t xml:space="preserve">niques with family and friends with </w:t>
      </w:r>
      <w:r w:rsidR="00CD7750">
        <w:rPr>
          <w:rFonts w:ascii="Arial" w:hAnsi="Arial"/>
          <w:szCs w:val="22"/>
        </w:rPr>
        <w:t xml:space="preserve">positive </w:t>
      </w:r>
      <w:r w:rsidR="00DC5F93">
        <w:rPr>
          <w:rFonts w:ascii="Arial" w:hAnsi="Arial"/>
          <w:szCs w:val="22"/>
        </w:rPr>
        <w:t>feedback</w:t>
      </w:r>
      <w:r w:rsidR="007E441B">
        <w:rPr>
          <w:rFonts w:ascii="Arial" w:hAnsi="Arial"/>
          <w:szCs w:val="22"/>
        </w:rPr>
        <w:t>,</w:t>
      </w:r>
      <w:r w:rsidR="00DC5F93">
        <w:rPr>
          <w:rFonts w:ascii="Arial" w:hAnsi="Arial"/>
          <w:szCs w:val="22"/>
        </w:rPr>
        <w:t xml:space="preserve"> </w:t>
      </w:r>
      <w:r w:rsidR="00CD7750">
        <w:rPr>
          <w:rFonts w:ascii="Arial" w:hAnsi="Arial"/>
          <w:szCs w:val="22"/>
        </w:rPr>
        <w:t xml:space="preserve">and reported increases in their confidence in dealing with mental health crisis, from </w:t>
      </w:r>
      <w:r w:rsidR="00F560D6">
        <w:rPr>
          <w:rFonts w:ascii="Arial" w:hAnsi="Arial"/>
          <w:szCs w:val="22"/>
        </w:rPr>
        <w:t>1</w:t>
      </w:r>
      <w:r w:rsidR="00CD7750">
        <w:rPr>
          <w:rFonts w:ascii="Arial" w:hAnsi="Arial"/>
          <w:szCs w:val="22"/>
        </w:rPr>
        <w:t>/10 to 8/10 for one participant, and 4/10 to 8/10 for another participant.</w:t>
      </w:r>
    </w:p>
    <w:p w:rsidR="006E3626" w:rsidRDefault="006E3626" w:rsidP="00BD202D">
      <w:pPr>
        <w:spacing w:line="312" w:lineRule="auto"/>
        <w:jc w:val="both"/>
        <w:rPr>
          <w:rFonts w:ascii="Arial" w:hAnsi="Arial"/>
          <w:szCs w:val="22"/>
          <w:u w:val="single"/>
        </w:rPr>
      </w:pPr>
    </w:p>
    <w:p w:rsidR="00E20E44" w:rsidRPr="00E20E44" w:rsidRDefault="00FA75B6" w:rsidP="00BD202D">
      <w:pPr>
        <w:spacing w:line="312" w:lineRule="auto"/>
        <w:jc w:val="both"/>
        <w:rPr>
          <w:rFonts w:ascii="Arial" w:hAnsi="Arial"/>
          <w:szCs w:val="22"/>
          <w:u w:val="single"/>
        </w:rPr>
      </w:pPr>
      <w:r>
        <w:rPr>
          <w:rFonts w:ascii="Arial" w:hAnsi="Arial"/>
          <w:szCs w:val="22"/>
          <w:u w:val="single"/>
        </w:rPr>
        <w:t xml:space="preserve">6.2.1 </w:t>
      </w:r>
      <w:r w:rsidR="00E20E44">
        <w:rPr>
          <w:rFonts w:ascii="Arial" w:hAnsi="Arial"/>
          <w:szCs w:val="22"/>
          <w:u w:val="single"/>
        </w:rPr>
        <w:t>The role of lived experience</w:t>
      </w:r>
    </w:p>
    <w:p w:rsidR="009616DF" w:rsidRDefault="001E68EA" w:rsidP="004F6365">
      <w:pPr>
        <w:spacing w:line="312" w:lineRule="auto"/>
        <w:jc w:val="both"/>
        <w:rPr>
          <w:rFonts w:ascii="Arial" w:hAnsi="Arial"/>
          <w:szCs w:val="22"/>
        </w:rPr>
      </w:pPr>
      <w:r>
        <w:rPr>
          <w:rFonts w:ascii="Arial" w:hAnsi="Arial"/>
          <w:szCs w:val="22"/>
        </w:rPr>
        <w:t>In the context of women who have been institutionalised in prison,</w:t>
      </w:r>
      <w:r w:rsidR="009616DF">
        <w:rPr>
          <w:rFonts w:ascii="Arial" w:hAnsi="Arial"/>
          <w:szCs w:val="22"/>
        </w:rPr>
        <w:t xml:space="preserve"> participants report</w:t>
      </w:r>
      <w:r w:rsidR="007E441B">
        <w:rPr>
          <w:rFonts w:ascii="Arial" w:hAnsi="Arial"/>
          <w:szCs w:val="22"/>
        </w:rPr>
        <w:t>ed</w:t>
      </w:r>
      <w:r w:rsidR="009616DF">
        <w:rPr>
          <w:rFonts w:ascii="Arial" w:hAnsi="Arial"/>
          <w:szCs w:val="22"/>
        </w:rPr>
        <w:t xml:space="preserve"> that</w:t>
      </w:r>
      <w:r>
        <w:rPr>
          <w:rFonts w:ascii="Arial" w:hAnsi="Arial"/>
          <w:szCs w:val="22"/>
        </w:rPr>
        <w:t xml:space="preserve"> </w:t>
      </w:r>
      <w:r w:rsidR="007E441B">
        <w:rPr>
          <w:rFonts w:ascii="Arial" w:hAnsi="Arial"/>
          <w:szCs w:val="22"/>
        </w:rPr>
        <w:t xml:space="preserve">having </w:t>
      </w:r>
      <w:r w:rsidR="0004364A">
        <w:rPr>
          <w:rFonts w:ascii="Arial" w:hAnsi="Arial"/>
          <w:szCs w:val="22"/>
        </w:rPr>
        <w:t xml:space="preserve">peer support </w:t>
      </w:r>
      <w:r w:rsidR="009616DF">
        <w:rPr>
          <w:rFonts w:ascii="Arial" w:hAnsi="Arial"/>
          <w:szCs w:val="22"/>
        </w:rPr>
        <w:t xml:space="preserve">with facilitators who have </w:t>
      </w:r>
      <w:r w:rsidR="00B01F53">
        <w:rPr>
          <w:rFonts w:ascii="Arial" w:hAnsi="Arial"/>
          <w:szCs w:val="22"/>
        </w:rPr>
        <w:t>lived experience</w:t>
      </w:r>
      <w:r w:rsidR="009616DF">
        <w:rPr>
          <w:rFonts w:ascii="Arial" w:hAnsi="Arial"/>
          <w:szCs w:val="22"/>
        </w:rPr>
        <w:t xml:space="preserve"> is vital</w:t>
      </w:r>
      <w:r>
        <w:rPr>
          <w:rFonts w:ascii="Arial" w:hAnsi="Arial"/>
          <w:szCs w:val="22"/>
        </w:rPr>
        <w:t xml:space="preserve">. </w:t>
      </w:r>
      <w:r w:rsidR="00B01F53">
        <w:rPr>
          <w:rFonts w:ascii="Arial" w:hAnsi="Arial"/>
          <w:szCs w:val="22"/>
        </w:rPr>
        <w:t xml:space="preserve">The majority of </w:t>
      </w:r>
      <w:r>
        <w:rPr>
          <w:rFonts w:ascii="Arial" w:hAnsi="Arial"/>
          <w:szCs w:val="22"/>
        </w:rPr>
        <w:t xml:space="preserve">WAP </w:t>
      </w:r>
      <w:r w:rsidR="009616DF">
        <w:rPr>
          <w:rFonts w:ascii="Arial" w:hAnsi="Arial"/>
          <w:szCs w:val="22"/>
        </w:rPr>
        <w:t xml:space="preserve">participants report </w:t>
      </w:r>
      <w:r w:rsidRPr="009616DF">
        <w:rPr>
          <w:rFonts w:ascii="Arial" w:hAnsi="Arial"/>
          <w:szCs w:val="22"/>
        </w:rPr>
        <w:t>that lived experience is more important than professional training</w:t>
      </w:r>
      <w:r w:rsidR="00B01F53" w:rsidRPr="009616DF">
        <w:rPr>
          <w:rFonts w:ascii="Arial" w:hAnsi="Arial"/>
          <w:szCs w:val="22"/>
        </w:rPr>
        <w:t>, because ex-prisoners</w:t>
      </w:r>
      <w:r w:rsidR="0000118F" w:rsidRPr="009616DF">
        <w:rPr>
          <w:rFonts w:ascii="Arial" w:hAnsi="Arial"/>
          <w:szCs w:val="22"/>
        </w:rPr>
        <w:t xml:space="preserve"> are more</w:t>
      </w:r>
      <w:r w:rsidR="00B01F53" w:rsidRPr="009616DF">
        <w:rPr>
          <w:rFonts w:ascii="Arial" w:hAnsi="Arial"/>
          <w:szCs w:val="22"/>
        </w:rPr>
        <w:t xml:space="preserve"> easily</w:t>
      </w:r>
      <w:r w:rsidR="0000118F" w:rsidRPr="009616DF">
        <w:rPr>
          <w:rFonts w:ascii="Arial" w:hAnsi="Arial"/>
          <w:szCs w:val="22"/>
        </w:rPr>
        <w:t xml:space="preserve"> trusted and </w:t>
      </w:r>
      <w:r w:rsidR="00B01F53" w:rsidRPr="009616DF">
        <w:rPr>
          <w:rFonts w:ascii="Arial" w:hAnsi="Arial"/>
          <w:szCs w:val="22"/>
        </w:rPr>
        <w:t xml:space="preserve">can </w:t>
      </w:r>
      <w:r w:rsidR="0000118F" w:rsidRPr="009616DF">
        <w:rPr>
          <w:rFonts w:ascii="Arial" w:hAnsi="Arial"/>
          <w:szCs w:val="22"/>
        </w:rPr>
        <w:t>relate to the issues and emotions</w:t>
      </w:r>
      <w:r w:rsidR="009616DF" w:rsidRPr="009616DF">
        <w:rPr>
          <w:rFonts w:ascii="Arial" w:hAnsi="Arial"/>
          <w:szCs w:val="22"/>
        </w:rPr>
        <w:t>. For example, one participant stated: “</w:t>
      </w:r>
      <w:r w:rsidR="009616DF">
        <w:rPr>
          <w:rFonts w:ascii="Arial" w:hAnsi="Arial"/>
          <w:szCs w:val="22"/>
        </w:rPr>
        <w:t>t</w:t>
      </w:r>
      <w:r w:rsidR="009616DF" w:rsidRPr="009616DF">
        <w:rPr>
          <w:rFonts w:ascii="Arial" w:hAnsi="Arial"/>
          <w:szCs w:val="22"/>
        </w:rPr>
        <w:t>here’s more trust when it’s ex-prisoners [providing support rather] than</w:t>
      </w:r>
      <w:r w:rsidR="009616DF">
        <w:rPr>
          <w:rFonts w:ascii="Arial" w:hAnsi="Arial"/>
          <w:szCs w:val="22"/>
        </w:rPr>
        <w:t xml:space="preserve"> service providers</w:t>
      </w:r>
      <w:r w:rsidR="009616DF" w:rsidRPr="009616DF">
        <w:rPr>
          <w:rFonts w:ascii="Arial" w:hAnsi="Arial"/>
          <w:szCs w:val="22"/>
        </w:rPr>
        <w:t>”</w:t>
      </w:r>
      <w:r w:rsidR="009616DF">
        <w:rPr>
          <w:rFonts w:ascii="Arial" w:hAnsi="Arial"/>
          <w:szCs w:val="22"/>
        </w:rPr>
        <w:t>, and :</w:t>
      </w:r>
    </w:p>
    <w:p w:rsidR="001E68EA" w:rsidRDefault="001E68EA" w:rsidP="001E68EA">
      <w:pPr>
        <w:spacing w:line="312" w:lineRule="auto"/>
        <w:ind w:left="720" w:right="720"/>
        <w:jc w:val="both"/>
        <w:rPr>
          <w:rFonts w:ascii="Arial" w:hAnsi="Arial"/>
          <w:i/>
          <w:szCs w:val="22"/>
        </w:rPr>
      </w:pPr>
    </w:p>
    <w:p w:rsidR="001E68EA" w:rsidRPr="00FF0ABE" w:rsidRDefault="001E68EA" w:rsidP="001B1131">
      <w:pPr>
        <w:ind w:left="720" w:right="720"/>
        <w:jc w:val="both"/>
        <w:rPr>
          <w:rFonts w:ascii="Arial" w:hAnsi="Arial"/>
          <w:i/>
          <w:szCs w:val="22"/>
        </w:rPr>
      </w:pPr>
      <w:r w:rsidRPr="00FF0ABE">
        <w:rPr>
          <w:rFonts w:ascii="Arial" w:hAnsi="Arial"/>
          <w:i/>
          <w:szCs w:val="22"/>
        </w:rPr>
        <w:t>[It’s easier] relating to people who’ve been i</w:t>
      </w:r>
      <w:r w:rsidR="00B308BA">
        <w:rPr>
          <w:rFonts w:ascii="Arial" w:hAnsi="Arial"/>
          <w:i/>
          <w:szCs w:val="22"/>
        </w:rPr>
        <w:t>n similar situations as I have.</w:t>
      </w:r>
      <w:r w:rsidRPr="00FF0ABE">
        <w:rPr>
          <w:rFonts w:ascii="Arial" w:hAnsi="Arial"/>
          <w:i/>
          <w:szCs w:val="22"/>
        </w:rPr>
        <w:t xml:space="preserve"> People relate better if they’ve been there</w:t>
      </w:r>
      <w:r w:rsidR="00B308BA">
        <w:rPr>
          <w:rFonts w:ascii="Arial" w:hAnsi="Arial"/>
          <w:i/>
          <w:szCs w:val="22"/>
        </w:rPr>
        <w:t>, because</w:t>
      </w:r>
      <w:r w:rsidRPr="00FF0ABE">
        <w:rPr>
          <w:rFonts w:ascii="Arial" w:hAnsi="Arial"/>
          <w:i/>
          <w:szCs w:val="22"/>
        </w:rPr>
        <w:t xml:space="preserve"> they know exactly how you feel, or pretty close to it.  And that’s a big thing.  I mean</w:t>
      </w:r>
      <w:r w:rsidR="00021891">
        <w:rPr>
          <w:rFonts w:ascii="Arial" w:hAnsi="Arial"/>
          <w:i/>
          <w:szCs w:val="22"/>
        </w:rPr>
        <w:t>,</w:t>
      </w:r>
      <w:r w:rsidRPr="00FF0ABE">
        <w:rPr>
          <w:rFonts w:ascii="Arial" w:hAnsi="Arial"/>
          <w:i/>
          <w:szCs w:val="22"/>
        </w:rPr>
        <w:t xml:space="preserve"> people can empathise with you and say that they do understand, but they don’t really know. So I know that when I talk to </w:t>
      </w:r>
      <w:r w:rsidRPr="00FF0ABE">
        <w:rPr>
          <w:rFonts w:ascii="Arial" w:hAnsi="Arial"/>
          <w:i/>
          <w:szCs w:val="22"/>
        </w:rPr>
        <w:lastRenderedPageBreak/>
        <w:t xml:space="preserve">[WAP </w:t>
      </w:r>
      <w:r w:rsidR="00B308BA">
        <w:rPr>
          <w:rFonts w:ascii="Arial" w:hAnsi="Arial"/>
          <w:i/>
          <w:szCs w:val="22"/>
        </w:rPr>
        <w:t xml:space="preserve">peer support </w:t>
      </w:r>
      <w:r w:rsidRPr="00FF0ABE">
        <w:rPr>
          <w:rFonts w:ascii="Arial" w:hAnsi="Arial"/>
          <w:i/>
          <w:szCs w:val="22"/>
        </w:rPr>
        <w:t>members], t</w:t>
      </w:r>
      <w:r w:rsidR="00B308BA">
        <w:rPr>
          <w:rFonts w:ascii="Arial" w:hAnsi="Arial"/>
          <w:i/>
          <w:szCs w:val="22"/>
        </w:rPr>
        <w:t xml:space="preserve">hey know exactly what I’m saying… </w:t>
      </w:r>
      <w:r w:rsidRPr="00FF0ABE">
        <w:rPr>
          <w:rFonts w:ascii="Arial" w:hAnsi="Arial"/>
          <w:i/>
          <w:szCs w:val="22"/>
        </w:rPr>
        <w:t xml:space="preserve">You don’t even </w:t>
      </w:r>
      <w:r w:rsidR="00B308BA">
        <w:rPr>
          <w:rFonts w:ascii="Arial" w:hAnsi="Arial"/>
          <w:i/>
          <w:szCs w:val="22"/>
        </w:rPr>
        <w:t>have to say the words sometimes… s</w:t>
      </w:r>
      <w:r w:rsidRPr="00FF0ABE">
        <w:rPr>
          <w:rFonts w:ascii="Arial" w:hAnsi="Arial"/>
          <w:i/>
          <w:szCs w:val="22"/>
        </w:rPr>
        <w:t>o when you get</w:t>
      </w:r>
      <w:r w:rsidR="00B308BA">
        <w:rPr>
          <w:rFonts w:ascii="Arial" w:hAnsi="Arial"/>
          <w:i/>
          <w:szCs w:val="22"/>
        </w:rPr>
        <w:t xml:space="preserve"> that you really hold onto it. </w:t>
      </w:r>
      <w:r w:rsidRPr="00FF0ABE">
        <w:rPr>
          <w:rFonts w:ascii="Arial" w:hAnsi="Arial"/>
          <w:i/>
          <w:szCs w:val="22"/>
        </w:rPr>
        <w:t>And I’d like to have people like that in my life.</w:t>
      </w:r>
    </w:p>
    <w:p w:rsidR="001E68EA" w:rsidRPr="001B1131" w:rsidRDefault="001E68EA" w:rsidP="001B1131">
      <w:pPr>
        <w:ind w:left="720" w:right="720"/>
        <w:jc w:val="both"/>
        <w:rPr>
          <w:rFonts w:ascii="Arial" w:hAnsi="Arial"/>
          <w:i/>
          <w:szCs w:val="22"/>
        </w:rPr>
      </w:pPr>
    </w:p>
    <w:p w:rsidR="000C1851" w:rsidRDefault="004A1978" w:rsidP="001B1131">
      <w:pPr>
        <w:ind w:left="720" w:right="720"/>
        <w:jc w:val="both"/>
        <w:rPr>
          <w:rFonts w:ascii="Arial" w:hAnsi="Arial"/>
          <w:i/>
          <w:szCs w:val="22"/>
        </w:rPr>
      </w:pPr>
      <w:r>
        <w:rPr>
          <w:rFonts w:ascii="Arial" w:hAnsi="Arial"/>
          <w:i/>
          <w:szCs w:val="22"/>
        </w:rPr>
        <w:t>[I</w:t>
      </w:r>
      <w:r w:rsidR="000C1851" w:rsidRPr="000134E6">
        <w:rPr>
          <w:rFonts w:ascii="Arial" w:hAnsi="Arial"/>
          <w:i/>
          <w:szCs w:val="22"/>
        </w:rPr>
        <w:t>t</w:t>
      </w:r>
      <w:r>
        <w:rPr>
          <w:rFonts w:ascii="Arial" w:hAnsi="Arial"/>
          <w:i/>
          <w:szCs w:val="22"/>
        </w:rPr>
        <w:t xml:space="preserve"> is</w:t>
      </w:r>
      <w:r w:rsidR="000C1851" w:rsidRPr="000134E6">
        <w:rPr>
          <w:rFonts w:ascii="Arial" w:hAnsi="Arial"/>
          <w:i/>
          <w:szCs w:val="22"/>
        </w:rPr>
        <w:t xml:space="preserve"> important having someone with lived experience] </w:t>
      </w:r>
      <w:r>
        <w:rPr>
          <w:rFonts w:ascii="Arial" w:hAnsi="Arial"/>
          <w:i/>
          <w:szCs w:val="22"/>
        </w:rPr>
        <w:t>be</w:t>
      </w:r>
      <w:r w:rsidR="009616DF">
        <w:rPr>
          <w:rFonts w:ascii="Arial" w:hAnsi="Arial"/>
          <w:i/>
          <w:szCs w:val="22"/>
        </w:rPr>
        <w:t>cause there’s no</w:t>
      </w:r>
      <w:r w:rsidR="000C1851" w:rsidRPr="000134E6">
        <w:rPr>
          <w:rFonts w:ascii="Arial" w:hAnsi="Arial"/>
          <w:i/>
          <w:szCs w:val="22"/>
        </w:rPr>
        <w:t xml:space="preserve"> point in someone sitting next to you saying ‘I understan</w:t>
      </w:r>
      <w:r>
        <w:rPr>
          <w:rFonts w:ascii="Arial" w:hAnsi="Arial"/>
          <w:i/>
          <w:szCs w:val="22"/>
        </w:rPr>
        <w:t xml:space="preserve">d how you feel’ when they </w:t>
      </w:r>
      <w:r w:rsidR="00847D4A">
        <w:rPr>
          <w:rFonts w:ascii="Arial" w:hAnsi="Arial"/>
          <w:i/>
          <w:szCs w:val="22"/>
        </w:rPr>
        <w:t xml:space="preserve">don’t… women who’ve been in </w:t>
      </w:r>
      <w:r w:rsidR="004879FB">
        <w:rPr>
          <w:rFonts w:ascii="Arial" w:hAnsi="Arial"/>
          <w:i/>
          <w:szCs w:val="22"/>
        </w:rPr>
        <w:t>jail</w:t>
      </w:r>
      <w:r>
        <w:rPr>
          <w:rFonts w:ascii="Arial" w:hAnsi="Arial"/>
          <w:i/>
          <w:szCs w:val="22"/>
        </w:rPr>
        <w:t xml:space="preserve"> will </w:t>
      </w:r>
      <w:r w:rsidR="000C1851" w:rsidRPr="000134E6">
        <w:rPr>
          <w:rFonts w:ascii="Arial" w:hAnsi="Arial"/>
          <w:i/>
          <w:szCs w:val="22"/>
        </w:rPr>
        <w:t xml:space="preserve">sit there and tell you to </w:t>
      </w:r>
      <w:r>
        <w:rPr>
          <w:rFonts w:ascii="Arial" w:hAnsi="Arial"/>
          <w:i/>
          <w:szCs w:val="22"/>
        </w:rPr>
        <w:t>[get lost], ‘</w:t>
      </w:r>
      <w:r w:rsidR="000C1851" w:rsidRPr="000134E6">
        <w:rPr>
          <w:rFonts w:ascii="Arial" w:hAnsi="Arial"/>
          <w:i/>
          <w:szCs w:val="22"/>
        </w:rPr>
        <w:t>what do you know</w:t>
      </w:r>
      <w:r>
        <w:rPr>
          <w:rFonts w:ascii="Arial" w:hAnsi="Arial"/>
          <w:i/>
          <w:szCs w:val="22"/>
        </w:rPr>
        <w:t>’</w:t>
      </w:r>
      <w:r w:rsidR="000C1851" w:rsidRPr="000134E6">
        <w:rPr>
          <w:rFonts w:ascii="Arial" w:hAnsi="Arial"/>
          <w:i/>
          <w:szCs w:val="22"/>
        </w:rPr>
        <w:t xml:space="preserve"> sort of thing, and it can really be damaging for</w:t>
      </w:r>
      <w:r w:rsidR="0000118F">
        <w:rPr>
          <w:rFonts w:ascii="Arial" w:hAnsi="Arial"/>
          <w:i/>
          <w:szCs w:val="22"/>
        </w:rPr>
        <w:t xml:space="preserve"> you and them</w:t>
      </w:r>
      <w:r w:rsidR="000C1851">
        <w:rPr>
          <w:rFonts w:ascii="Arial" w:hAnsi="Arial"/>
          <w:i/>
          <w:szCs w:val="22"/>
        </w:rPr>
        <w:t>…</w:t>
      </w:r>
    </w:p>
    <w:p w:rsidR="0000118F" w:rsidRPr="001B1131" w:rsidRDefault="0000118F" w:rsidP="001B1131">
      <w:pPr>
        <w:ind w:left="720" w:right="720"/>
        <w:jc w:val="both"/>
        <w:rPr>
          <w:rFonts w:ascii="Arial" w:hAnsi="Arial"/>
          <w:i/>
          <w:szCs w:val="22"/>
        </w:rPr>
      </w:pPr>
    </w:p>
    <w:p w:rsidR="001E68EA" w:rsidRDefault="009616DF" w:rsidP="00DF11FB">
      <w:pPr>
        <w:spacing w:line="312" w:lineRule="auto"/>
        <w:jc w:val="both"/>
        <w:rPr>
          <w:rFonts w:ascii="Arial" w:hAnsi="Arial"/>
          <w:szCs w:val="22"/>
        </w:rPr>
      </w:pPr>
      <w:r>
        <w:rPr>
          <w:rFonts w:ascii="Arial" w:hAnsi="Arial"/>
          <w:szCs w:val="22"/>
        </w:rPr>
        <w:t>Alternatively one WAP member reports that</w:t>
      </w:r>
      <w:r w:rsidR="001E68EA">
        <w:rPr>
          <w:rFonts w:ascii="Arial" w:hAnsi="Arial"/>
          <w:szCs w:val="22"/>
        </w:rPr>
        <w:t xml:space="preserve"> while lived experience is not vital to participation in the</w:t>
      </w:r>
      <w:r>
        <w:rPr>
          <w:rFonts w:ascii="Arial" w:hAnsi="Arial"/>
          <w:szCs w:val="22"/>
        </w:rPr>
        <w:t xml:space="preserve"> group, it is preferable</w:t>
      </w:r>
      <w:r w:rsidR="001E68EA">
        <w:rPr>
          <w:rFonts w:ascii="Arial" w:hAnsi="Arial"/>
          <w:szCs w:val="22"/>
        </w:rPr>
        <w:t>:</w:t>
      </w:r>
    </w:p>
    <w:p w:rsidR="00E20E44" w:rsidRPr="002237A4" w:rsidRDefault="00E20E44" w:rsidP="00E20E44">
      <w:pPr>
        <w:spacing w:line="312" w:lineRule="auto"/>
        <w:rPr>
          <w:rFonts w:ascii="Arial" w:hAnsi="Arial"/>
        </w:rPr>
      </w:pPr>
    </w:p>
    <w:p w:rsidR="00E20E44" w:rsidRPr="003535EF" w:rsidRDefault="00E20E44" w:rsidP="001B1131">
      <w:pPr>
        <w:ind w:left="720" w:right="720"/>
        <w:jc w:val="both"/>
        <w:rPr>
          <w:rFonts w:ascii="Arial" w:hAnsi="Arial"/>
          <w:i/>
          <w:szCs w:val="22"/>
        </w:rPr>
      </w:pPr>
      <w:r w:rsidRPr="003535EF">
        <w:rPr>
          <w:rFonts w:ascii="Arial" w:hAnsi="Arial"/>
          <w:i/>
          <w:szCs w:val="22"/>
        </w:rPr>
        <w:t>I feel peer support is getting support on many levels from people that</w:t>
      </w:r>
      <w:r>
        <w:rPr>
          <w:rFonts w:ascii="Arial" w:hAnsi="Arial"/>
          <w:i/>
          <w:szCs w:val="22"/>
        </w:rPr>
        <w:t xml:space="preserve"> can relate to your situation. </w:t>
      </w:r>
      <w:r w:rsidRPr="003535EF">
        <w:rPr>
          <w:rFonts w:ascii="Arial" w:hAnsi="Arial"/>
          <w:i/>
          <w:szCs w:val="22"/>
        </w:rPr>
        <w:t xml:space="preserve">Now whether they’ve actually experienced it or not doesn’t really matter.  If they’re concerned enough to </w:t>
      </w:r>
      <w:r w:rsidR="001E68EA" w:rsidRPr="003535EF">
        <w:rPr>
          <w:rFonts w:ascii="Arial" w:hAnsi="Arial"/>
          <w:i/>
          <w:szCs w:val="22"/>
        </w:rPr>
        <w:t>want</w:t>
      </w:r>
      <w:r w:rsidRPr="003535EF">
        <w:rPr>
          <w:rFonts w:ascii="Arial" w:hAnsi="Arial"/>
          <w:i/>
          <w:szCs w:val="22"/>
        </w:rPr>
        <w:t xml:space="preserve"> to help someone that’s been in that situation then that’s good enough.  If they’ve been there then that’s a bit better.</w:t>
      </w:r>
    </w:p>
    <w:p w:rsidR="00E20E44" w:rsidRDefault="00E20E44" w:rsidP="00E20E44">
      <w:pPr>
        <w:spacing w:line="312" w:lineRule="auto"/>
        <w:jc w:val="both"/>
        <w:rPr>
          <w:rFonts w:ascii="Arial" w:hAnsi="Arial"/>
        </w:rPr>
      </w:pPr>
    </w:p>
    <w:p w:rsidR="00002773" w:rsidRDefault="003B7E83" w:rsidP="00002773">
      <w:pPr>
        <w:spacing w:line="312" w:lineRule="auto"/>
        <w:jc w:val="both"/>
        <w:rPr>
          <w:rFonts w:ascii="Arial" w:hAnsi="Arial"/>
          <w:szCs w:val="22"/>
        </w:rPr>
      </w:pPr>
      <w:r>
        <w:rPr>
          <w:rFonts w:ascii="Arial" w:hAnsi="Arial"/>
          <w:szCs w:val="22"/>
        </w:rPr>
        <w:t xml:space="preserve">It was also </w:t>
      </w:r>
      <w:r w:rsidR="004A7DFD">
        <w:rPr>
          <w:rFonts w:ascii="Arial" w:hAnsi="Arial"/>
          <w:szCs w:val="22"/>
        </w:rPr>
        <w:t xml:space="preserve">reported by participants </w:t>
      </w:r>
      <w:r w:rsidR="00002773">
        <w:rPr>
          <w:rFonts w:ascii="Arial" w:hAnsi="Arial"/>
          <w:szCs w:val="22"/>
        </w:rPr>
        <w:t>that trust is more important than whether some</w:t>
      </w:r>
      <w:r w:rsidR="004A7DFD">
        <w:rPr>
          <w:rFonts w:ascii="Arial" w:hAnsi="Arial"/>
          <w:szCs w:val="22"/>
        </w:rPr>
        <w:t>one has lived prison experience</w:t>
      </w:r>
      <w:r w:rsidR="00002773">
        <w:rPr>
          <w:rFonts w:ascii="Arial" w:hAnsi="Arial"/>
          <w:szCs w:val="22"/>
        </w:rPr>
        <w:t>.</w:t>
      </w:r>
    </w:p>
    <w:p w:rsidR="006B0D61" w:rsidRDefault="006B0D61" w:rsidP="006B0D61">
      <w:pPr>
        <w:autoSpaceDE w:val="0"/>
        <w:autoSpaceDN w:val="0"/>
        <w:adjustRightInd w:val="0"/>
        <w:spacing w:line="312" w:lineRule="auto"/>
        <w:jc w:val="both"/>
        <w:rPr>
          <w:rFonts w:ascii="Arial" w:hAnsi="Arial"/>
          <w:bCs/>
          <w:szCs w:val="22"/>
        </w:rPr>
      </w:pPr>
    </w:p>
    <w:p w:rsidR="00FF0ABE" w:rsidRPr="00FA75B6" w:rsidRDefault="00FA75B6" w:rsidP="00BD6334">
      <w:pPr>
        <w:pStyle w:val="Heading2"/>
        <w:spacing w:before="0" w:after="0" w:line="312" w:lineRule="auto"/>
        <w:rPr>
          <w:i w:val="0"/>
          <w:iCs w:val="0"/>
          <w:sz w:val="24"/>
          <w:szCs w:val="24"/>
        </w:rPr>
      </w:pPr>
      <w:bookmarkStart w:id="41" w:name="_Toc305142219"/>
      <w:r>
        <w:rPr>
          <w:i w:val="0"/>
          <w:iCs w:val="0"/>
          <w:sz w:val="24"/>
          <w:szCs w:val="24"/>
        </w:rPr>
        <w:t xml:space="preserve">6.3 </w:t>
      </w:r>
      <w:r w:rsidR="005B6FBC" w:rsidRPr="00FA75B6">
        <w:rPr>
          <w:i w:val="0"/>
          <w:iCs w:val="0"/>
          <w:sz w:val="24"/>
          <w:szCs w:val="24"/>
        </w:rPr>
        <w:t>Access and participation</w:t>
      </w:r>
      <w:bookmarkEnd w:id="41"/>
    </w:p>
    <w:p w:rsidR="009744A1" w:rsidRDefault="00BB79A0" w:rsidP="00862B53">
      <w:pPr>
        <w:autoSpaceDE w:val="0"/>
        <w:autoSpaceDN w:val="0"/>
        <w:adjustRightInd w:val="0"/>
        <w:spacing w:line="312" w:lineRule="auto"/>
        <w:jc w:val="both"/>
        <w:rPr>
          <w:rFonts w:ascii="Arial" w:hAnsi="Arial"/>
          <w:bCs/>
          <w:szCs w:val="22"/>
        </w:rPr>
      </w:pPr>
      <w:r w:rsidRPr="00747AF5">
        <w:rPr>
          <w:rFonts w:ascii="Arial" w:hAnsi="Arial"/>
          <w:bCs/>
          <w:szCs w:val="22"/>
        </w:rPr>
        <w:t xml:space="preserve">WAP members reported that they </w:t>
      </w:r>
      <w:r w:rsidR="009744A1">
        <w:rPr>
          <w:rFonts w:ascii="Arial" w:hAnsi="Arial"/>
          <w:bCs/>
          <w:szCs w:val="22"/>
        </w:rPr>
        <w:t>learnt about WAP through:</w:t>
      </w:r>
    </w:p>
    <w:p w:rsidR="009744A1" w:rsidRDefault="009744A1" w:rsidP="00F800FC">
      <w:pPr>
        <w:numPr>
          <w:ilvl w:val="0"/>
          <w:numId w:val="47"/>
        </w:numPr>
        <w:autoSpaceDE w:val="0"/>
        <w:autoSpaceDN w:val="0"/>
        <w:adjustRightInd w:val="0"/>
        <w:spacing w:line="312" w:lineRule="auto"/>
        <w:jc w:val="both"/>
        <w:rPr>
          <w:rFonts w:ascii="Arial" w:hAnsi="Arial"/>
          <w:bCs/>
          <w:szCs w:val="22"/>
        </w:rPr>
      </w:pPr>
      <w:r>
        <w:rPr>
          <w:rFonts w:ascii="Arial" w:hAnsi="Arial"/>
          <w:bCs/>
          <w:szCs w:val="22"/>
        </w:rPr>
        <w:t>M</w:t>
      </w:r>
      <w:r w:rsidR="00BB79A0" w:rsidRPr="00747AF5">
        <w:rPr>
          <w:rFonts w:ascii="Arial" w:hAnsi="Arial"/>
          <w:bCs/>
          <w:szCs w:val="22"/>
        </w:rPr>
        <w:t xml:space="preserve">oving from </w:t>
      </w:r>
      <w:r w:rsidR="00630ACB" w:rsidRPr="00747AF5">
        <w:rPr>
          <w:rFonts w:ascii="Arial" w:hAnsi="Arial"/>
          <w:bCs/>
          <w:szCs w:val="22"/>
        </w:rPr>
        <w:t xml:space="preserve">a </w:t>
      </w:r>
      <w:r w:rsidR="00BB79A0" w:rsidRPr="00747AF5">
        <w:rPr>
          <w:rFonts w:ascii="Arial" w:hAnsi="Arial"/>
          <w:bCs/>
          <w:szCs w:val="22"/>
        </w:rPr>
        <w:t>NSW</w:t>
      </w:r>
      <w:r w:rsidR="00630ACB" w:rsidRPr="00747AF5">
        <w:rPr>
          <w:rFonts w:ascii="Arial" w:hAnsi="Arial"/>
          <w:bCs/>
          <w:szCs w:val="22"/>
        </w:rPr>
        <w:t xml:space="preserve"> prison to the ACT</w:t>
      </w:r>
    </w:p>
    <w:p w:rsidR="009744A1" w:rsidRDefault="009744A1" w:rsidP="00F800FC">
      <w:pPr>
        <w:numPr>
          <w:ilvl w:val="0"/>
          <w:numId w:val="47"/>
        </w:numPr>
        <w:autoSpaceDE w:val="0"/>
        <w:autoSpaceDN w:val="0"/>
        <w:adjustRightInd w:val="0"/>
        <w:spacing w:line="312" w:lineRule="auto"/>
        <w:jc w:val="both"/>
        <w:rPr>
          <w:rFonts w:ascii="Arial" w:hAnsi="Arial"/>
          <w:bCs/>
          <w:szCs w:val="22"/>
        </w:rPr>
      </w:pPr>
      <w:r>
        <w:rPr>
          <w:rFonts w:ascii="Arial" w:hAnsi="Arial"/>
          <w:bCs/>
          <w:szCs w:val="22"/>
        </w:rPr>
        <w:t>M</w:t>
      </w:r>
      <w:r w:rsidR="00BB79A0" w:rsidRPr="00747AF5">
        <w:rPr>
          <w:rFonts w:ascii="Arial" w:hAnsi="Arial"/>
          <w:bCs/>
          <w:szCs w:val="22"/>
        </w:rPr>
        <w:t xml:space="preserve">eeting WAP peer support members or receiving a WAP ‘prison </w:t>
      </w:r>
      <w:r>
        <w:rPr>
          <w:rFonts w:ascii="Arial" w:hAnsi="Arial"/>
          <w:bCs/>
          <w:szCs w:val="22"/>
        </w:rPr>
        <w:t>kit’ with toiletries in prison</w:t>
      </w:r>
    </w:p>
    <w:p w:rsidR="009744A1" w:rsidRDefault="009744A1" w:rsidP="00F800FC">
      <w:pPr>
        <w:numPr>
          <w:ilvl w:val="0"/>
          <w:numId w:val="47"/>
        </w:numPr>
        <w:autoSpaceDE w:val="0"/>
        <w:autoSpaceDN w:val="0"/>
        <w:adjustRightInd w:val="0"/>
        <w:spacing w:line="312" w:lineRule="auto"/>
        <w:jc w:val="both"/>
        <w:rPr>
          <w:rFonts w:ascii="Arial" w:hAnsi="Arial"/>
          <w:bCs/>
          <w:szCs w:val="22"/>
        </w:rPr>
      </w:pPr>
      <w:r>
        <w:rPr>
          <w:rFonts w:ascii="Arial" w:hAnsi="Arial"/>
          <w:bCs/>
          <w:szCs w:val="22"/>
        </w:rPr>
        <w:t>R</w:t>
      </w:r>
      <w:r w:rsidR="00BB79A0" w:rsidRPr="00747AF5">
        <w:rPr>
          <w:rFonts w:ascii="Arial" w:hAnsi="Arial"/>
          <w:bCs/>
          <w:szCs w:val="22"/>
        </w:rPr>
        <w:t xml:space="preserve">eceiving a flyer once </w:t>
      </w:r>
      <w:r w:rsidR="00630ACB" w:rsidRPr="00747AF5">
        <w:rPr>
          <w:rFonts w:ascii="Arial" w:hAnsi="Arial"/>
          <w:bCs/>
          <w:szCs w:val="22"/>
        </w:rPr>
        <w:t>exiting</w:t>
      </w:r>
      <w:r>
        <w:rPr>
          <w:rFonts w:ascii="Arial" w:hAnsi="Arial"/>
          <w:bCs/>
          <w:szCs w:val="22"/>
        </w:rPr>
        <w:t xml:space="preserve"> prison</w:t>
      </w:r>
    </w:p>
    <w:p w:rsidR="00690F12" w:rsidRPr="00747AF5" w:rsidRDefault="009744A1" w:rsidP="00F800FC">
      <w:pPr>
        <w:numPr>
          <w:ilvl w:val="0"/>
          <w:numId w:val="47"/>
        </w:numPr>
        <w:autoSpaceDE w:val="0"/>
        <w:autoSpaceDN w:val="0"/>
        <w:adjustRightInd w:val="0"/>
        <w:spacing w:line="312" w:lineRule="auto"/>
        <w:jc w:val="both"/>
        <w:rPr>
          <w:rFonts w:ascii="Arial" w:hAnsi="Arial"/>
          <w:bCs/>
          <w:szCs w:val="22"/>
        </w:rPr>
      </w:pPr>
      <w:r>
        <w:rPr>
          <w:rFonts w:ascii="Arial" w:hAnsi="Arial"/>
          <w:bCs/>
          <w:szCs w:val="22"/>
        </w:rPr>
        <w:t>Participating in a WAP survey</w:t>
      </w:r>
    </w:p>
    <w:p w:rsidR="00B23E64" w:rsidRPr="00747AF5" w:rsidRDefault="00B23E64" w:rsidP="00747AF5">
      <w:pPr>
        <w:autoSpaceDE w:val="0"/>
        <w:autoSpaceDN w:val="0"/>
        <w:adjustRightInd w:val="0"/>
        <w:spacing w:line="312" w:lineRule="auto"/>
        <w:jc w:val="both"/>
        <w:rPr>
          <w:rFonts w:ascii="Arial" w:hAnsi="Arial"/>
          <w:bCs/>
          <w:szCs w:val="22"/>
        </w:rPr>
      </w:pPr>
    </w:p>
    <w:p w:rsidR="00B23E64" w:rsidRPr="00747AF5" w:rsidRDefault="00B23E64" w:rsidP="00747AF5">
      <w:pPr>
        <w:autoSpaceDE w:val="0"/>
        <w:autoSpaceDN w:val="0"/>
        <w:adjustRightInd w:val="0"/>
        <w:spacing w:line="312" w:lineRule="auto"/>
        <w:jc w:val="both"/>
        <w:rPr>
          <w:rFonts w:ascii="Arial" w:hAnsi="Arial"/>
          <w:bCs/>
          <w:szCs w:val="22"/>
        </w:rPr>
      </w:pPr>
      <w:r w:rsidRPr="00747AF5">
        <w:rPr>
          <w:rFonts w:ascii="Arial" w:hAnsi="Arial"/>
          <w:bCs/>
          <w:szCs w:val="22"/>
        </w:rPr>
        <w:t xml:space="preserve">Members described their motivation to join </w:t>
      </w:r>
      <w:r w:rsidR="004C6C7A" w:rsidRPr="00747AF5">
        <w:rPr>
          <w:rFonts w:ascii="Arial" w:hAnsi="Arial"/>
          <w:bCs/>
          <w:szCs w:val="22"/>
        </w:rPr>
        <w:t xml:space="preserve">WAP </w:t>
      </w:r>
      <w:r w:rsidRPr="00747AF5">
        <w:rPr>
          <w:rFonts w:ascii="Arial" w:hAnsi="Arial"/>
          <w:bCs/>
          <w:szCs w:val="22"/>
        </w:rPr>
        <w:t xml:space="preserve">as a </w:t>
      </w:r>
      <w:r w:rsidR="004C6C7A" w:rsidRPr="00747AF5">
        <w:rPr>
          <w:rFonts w:ascii="Arial" w:hAnsi="Arial"/>
          <w:bCs/>
          <w:szCs w:val="22"/>
        </w:rPr>
        <w:t xml:space="preserve">desire to use their </w:t>
      </w:r>
      <w:r w:rsidRPr="00747AF5">
        <w:rPr>
          <w:rFonts w:ascii="Arial" w:hAnsi="Arial"/>
          <w:bCs/>
          <w:szCs w:val="22"/>
        </w:rPr>
        <w:t>experience to help others in a similar situation. For example, one participant states:</w:t>
      </w:r>
    </w:p>
    <w:p w:rsidR="00B23E64" w:rsidRPr="00FF0ABE" w:rsidRDefault="00B23E64" w:rsidP="00B23E64">
      <w:pPr>
        <w:spacing w:line="312" w:lineRule="auto"/>
        <w:jc w:val="both"/>
        <w:rPr>
          <w:rFonts w:ascii="Arial" w:hAnsi="Arial"/>
          <w:szCs w:val="22"/>
        </w:rPr>
      </w:pPr>
    </w:p>
    <w:p w:rsidR="00B23E64" w:rsidRPr="00FF0ABE" w:rsidRDefault="00B23E64" w:rsidP="001B1131">
      <w:pPr>
        <w:ind w:left="720" w:right="720"/>
        <w:jc w:val="both"/>
        <w:rPr>
          <w:rFonts w:ascii="Arial" w:hAnsi="Arial"/>
          <w:i/>
          <w:szCs w:val="22"/>
        </w:rPr>
      </w:pPr>
      <w:r w:rsidRPr="00FF0ABE">
        <w:rPr>
          <w:rFonts w:ascii="Arial" w:hAnsi="Arial"/>
          <w:i/>
          <w:szCs w:val="22"/>
        </w:rPr>
        <w:t>[I joined] because I don’t want other women coming out of prison and having to deal with the issues</w:t>
      </w:r>
      <w:r>
        <w:rPr>
          <w:rFonts w:ascii="Arial" w:hAnsi="Arial"/>
          <w:i/>
          <w:szCs w:val="22"/>
        </w:rPr>
        <w:t xml:space="preserve"> I had to deal with on my own. </w:t>
      </w:r>
      <w:r w:rsidRPr="00FF0ABE">
        <w:rPr>
          <w:rFonts w:ascii="Arial" w:hAnsi="Arial"/>
          <w:i/>
          <w:szCs w:val="22"/>
        </w:rPr>
        <w:t xml:space="preserve">I had no </w:t>
      </w:r>
      <w:r>
        <w:rPr>
          <w:rFonts w:ascii="Arial" w:hAnsi="Arial"/>
          <w:i/>
          <w:szCs w:val="22"/>
        </w:rPr>
        <w:t xml:space="preserve">support at all when I came out. </w:t>
      </w:r>
      <w:r w:rsidRPr="00FF0ABE">
        <w:rPr>
          <w:rFonts w:ascii="Arial" w:hAnsi="Arial"/>
          <w:i/>
          <w:szCs w:val="22"/>
        </w:rPr>
        <w:t xml:space="preserve">Not from the people that probably should have done a little more for me </w:t>
      </w:r>
      <w:r>
        <w:rPr>
          <w:rFonts w:ascii="Arial" w:hAnsi="Arial"/>
          <w:i/>
          <w:szCs w:val="22"/>
        </w:rPr>
        <w:t xml:space="preserve">in preparing me for coming out… </w:t>
      </w:r>
      <w:r w:rsidRPr="00FF0ABE">
        <w:rPr>
          <w:rFonts w:ascii="Arial" w:hAnsi="Arial"/>
          <w:i/>
          <w:szCs w:val="22"/>
        </w:rPr>
        <w:t>And I guess the only suppor</w:t>
      </w:r>
      <w:r>
        <w:rPr>
          <w:rFonts w:ascii="Arial" w:hAnsi="Arial"/>
          <w:i/>
          <w:szCs w:val="22"/>
        </w:rPr>
        <w:t>t I did get was from [WAP]… there was a lot of phone contact. I’d always maintained</w:t>
      </w:r>
      <w:r w:rsidRPr="00FF0ABE">
        <w:rPr>
          <w:rFonts w:ascii="Arial" w:hAnsi="Arial"/>
          <w:i/>
          <w:szCs w:val="22"/>
        </w:rPr>
        <w:t>..</w:t>
      </w:r>
      <w:r>
        <w:rPr>
          <w:rFonts w:ascii="Arial" w:hAnsi="Arial"/>
          <w:i/>
          <w:szCs w:val="22"/>
        </w:rPr>
        <w:t xml:space="preserve">. when I was still in there </w:t>
      </w:r>
      <w:r w:rsidR="00E82049">
        <w:rPr>
          <w:rFonts w:ascii="Arial" w:hAnsi="Arial"/>
          <w:i/>
          <w:szCs w:val="22"/>
        </w:rPr>
        <w:t xml:space="preserve">that </w:t>
      </w:r>
      <w:r w:rsidRPr="00FF0ABE">
        <w:rPr>
          <w:rFonts w:ascii="Arial" w:hAnsi="Arial"/>
          <w:i/>
          <w:szCs w:val="22"/>
        </w:rPr>
        <w:t>I want</w:t>
      </w:r>
      <w:r w:rsidR="00E82049">
        <w:rPr>
          <w:rFonts w:ascii="Arial" w:hAnsi="Arial"/>
          <w:i/>
          <w:szCs w:val="22"/>
        </w:rPr>
        <w:t>ed</w:t>
      </w:r>
      <w:r w:rsidRPr="00FF0ABE">
        <w:rPr>
          <w:rFonts w:ascii="Arial" w:hAnsi="Arial"/>
          <w:i/>
          <w:szCs w:val="22"/>
        </w:rPr>
        <w:t xml:space="preserve"> to be involved with</w:t>
      </w:r>
      <w:r w:rsidR="00C50DE7">
        <w:rPr>
          <w:rFonts w:ascii="Arial" w:hAnsi="Arial"/>
          <w:i/>
          <w:szCs w:val="22"/>
        </w:rPr>
        <w:t xml:space="preserve"> [an organisation to help prisoners]</w:t>
      </w:r>
      <w:r w:rsidRPr="00FF0ABE">
        <w:rPr>
          <w:rFonts w:ascii="Arial" w:hAnsi="Arial"/>
          <w:i/>
          <w:szCs w:val="22"/>
        </w:rPr>
        <w:t>, so that I could do whatever needed to be done</w:t>
      </w:r>
      <w:r>
        <w:rPr>
          <w:rFonts w:ascii="Arial" w:hAnsi="Arial"/>
          <w:i/>
          <w:szCs w:val="22"/>
        </w:rPr>
        <w:t>,</w:t>
      </w:r>
      <w:r w:rsidRPr="00FF0ABE">
        <w:rPr>
          <w:rFonts w:ascii="Arial" w:hAnsi="Arial"/>
          <w:i/>
          <w:szCs w:val="22"/>
        </w:rPr>
        <w:t xml:space="preserve"> or anything I could do to help the other women, whether I know them or not.  Because I know what it’s like. </w:t>
      </w:r>
    </w:p>
    <w:p w:rsidR="00B23E64" w:rsidRDefault="00B23E64" w:rsidP="00B23E64">
      <w:pPr>
        <w:autoSpaceDE w:val="0"/>
        <w:autoSpaceDN w:val="0"/>
        <w:adjustRightInd w:val="0"/>
        <w:spacing w:line="312" w:lineRule="auto"/>
        <w:jc w:val="both"/>
        <w:rPr>
          <w:rFonts w:ascii="Arial" w:hAnsi="Arial"/>
          <w:bCs/>
          <w:i/>
          <w:szCs w:val="22"/>
        </w:rPr>
      </w:pPr>
    </w:p>
    <w:p w:rsidR="00064003" w:rsidRDefault="00E82049" w:rsidP="00064003">
      <w:pPr>
        <w:tabs>
          <w:tab w:val="left" w:pos="7275"/>
        </w:tabs>
        <w:spacing w:line="312" w:lineRule="auto"/>
        <w:jc w:val="both"/>
        <w:rPr>
          <w:rFonts w:ascii="Arial" w:hAnsi="Arial"/>
          <w:szCs w:val="22"/>
        </w:rPr>
      </w:pPr>
      <w:r>
        <w:rPr>
          <w:rFonts w:ascii="Arial" w:hAnsi="Arial"/>
          <w:szCs w:val="22"/>
        </w:rPr>
        <w:t>S</w:t>
      </w:r>
      <w:r w:rsidR="00064003">
        <w:rPr>
          <w:rFonts w:ascii="Arial" w:hAnsi="Arial"/>
          <w:szCs w:val="22"/>
        </w:rPr>
        <w:t xml:space="preserve">ervice providers who participate in WAP meetings </w:t>
      </w:r>
      <w:r w:rsidR="00B50406">
        <w:rPr>
          <w:rFonts w:ascii="Arial" w:hAnsi="Arial"/>
          <w:szCs w:val="22"/>
        </w:rPr>
        <w:t>were keen to join to support women with liv</w:t>
      </w:r>
      <w:r>
        <w:rPr>
          <w:rFonts w:ascii="Arial" w:hAnsi="Arial"/>
          <w:szCs w:val="22"/>
        </w:rPr>
        <w:t>ed experience in their advocacy</w:t>
      </w:r>
      <w:r w:rsidR="00050642">
        <w:rPr>
          <w:rFonts w:ascii="Arial" w:hAnsi="Arial"/>
          <w:szCs w:val="22"/>
        </w:rPr>
        <w:t xml:space="preserve"> and there </w:t>
      </w:r>
      <w:r>
        <w:rPr>
          <w:rFonts w:ascii="Arial" w:hAnsi="Arial"/>
          <w:szCs w:val="22"/>
        </w:rPr>
        <w:t>continues to be</w:t>
      </w:r>
      <w:r w:rsidR="00050642">
        <w:rPr>
          <w:rFonts w:ascii="Arial" w:hAnsi="Arial"/>
          <w:szCs w:val="22"/>
        </w:rPr>
        <w:t xml:space="preserve"> a good response to the </w:t>
      </w:r>
      <w:r>
        <w:rPr>
          <w:rFonts w:ascii="Arial" w:hAnsi="Arial"/>
          <w:szCs w:val="22"/>
        </w:rPr>
        <w:t xml:space="preserve">advocacy </w:t>
      </w:r>
      <w:r w:rsidR="00050642">
        <w:rPr>
          <w:rFonts w:ascii="Arial" w:hAnsi="Arial"/>
          <w:szCs w:val="22"/>
        </w:rPr>
        <w:t>meetings.</w:t>
      </w:r>
    </w:p>
    <w:p w:rsidR="00064003" w:rsidRDefault="00064003" w:rsidP="00BD202D">
      <w:pPr>
        <w:tabs>
          <w:tab w:val="left" w:pos="7275"/>
        </w:tabs>
        <w:spacing w:line="312" w:lineRule="auto"/>
        <w:jc w:val="both"/>
        <w:rPr>
          <w:rFonts w:ascii="Arial" w:hAnsi="Arial"/>
          <w:szCs w:val="22"/>
        </w:rPr>
      </w:pPr>
    </w:p>
    <w:p w:rsidR="00E82049" w:rsidRDefault="00E82049" w:rsidP="00BD202D">
      <w:pPr>
        <w:autoSpaceDE w:val="0"/>
        <w:autoSpaceDN w:val="0"/>
        <w:adjustRightInd w:val="0"/>
        <w:spacing w:line="312" w:lineRule="auto"/>
        <w:jc w:val="both"/>
        <w:rPr>
          <w:rFonts w:ascii="Arial" w:hAnsi="Arial"/>
          <w:bCs/>
          <w:szCs w:val="22"/>
          <w:u w:val="single"/>
        </w:rPr>
      </w:pPr>
    </w:p>
    <w:p w:rsidR="004D37FA" w:rsidRDefault="004D37FA" w:rsidP="00BD202D">
      <w:pPr>
        <w:autoSpaceDE w:val="0"/>
        <w:autoSpaceDN w:val="0"/>
        <w:adjustRightInd w:val="0"/>
        <w:spacing w:line="312" w:lineRule="auto"/>
        <w:jc w:val="both"/>
        <w:rPr>
          <w:rFonts w:ascii="Arial" w:hAnsi="Arial"/>
          <w:bCs/>
          <w:szCs w:val="22"/>
          <w:u w:val="single"/>
        </w:rPr>
      </w:pPr>
    </w:p>
    <w:p w:rsidR="000B23ED" w:rsidRPr="00B27696" w:rsidRDefault="00FA75B6" w:rsidP="00BD202D">
      <w:pPr>
        <w:autoSpaceDE w:val="0"/>
        <w:autoSpaceDN w:val="0"/>
        <w:adjustRightInd w:val="0"/>
        <w:spacing w:line="312" w:lineRule="auto"/>
        <w:jc w:val="both"/>
        <w:rPr>
          <w:rFonts w:ascii="Arial" w:hAnsi="Arial"/>
          <w:bCs/>
          <w:szCs w:val="22"/>
          <w:u w:val="single"/>
        </w:rPr>
      </w:pPr>
      <w:r>
        <w:rPr>
          <w:rFonts w:ascii="Arial" w:hAnsi="Arial"/>
          <w:bCs/>
          <w:szCs w:val="22"/>
          <w:u w:val="single"/>
        </w:rPr>
        <w:lastRenderedPageBreak/>
        <w:t xml:space="preserve">6.3.1 </w:t>
      </w:r>
      <w:r w:rsidR="000B23ED">
        <w:rPr>
          <w:rFonts w:ascii="Arial" w:hAnsi="Arial"/>
          <w:bCs/>
          <w:szCs w:val="22"/>
          <w:u w:val="single"/>
        </w:rPr>
        <w:t xml:space="preserve">Barriers to </w:t>
      </w:r>
      <w:r w:rsidR="0019415E">
        <w:rPr>
          <w:rFonts w:ascii="Arial" w:hAnsi="Arial"/>
          <w:bCs/>
          <w:szCs w:val="22"/>
          <w:u w:val="single"/>
        </w:rPr>
        <w:t xml:space="preserve">access and </w:t>
      </w:r>
      <w:r w:rsidR="000B23ED">
        <w:rPr>
          <w:rFonts w:ascii="Arial" w:hAnsi="Arial"/>
          <w:bCs/>
          <w:szCs w:val="22"/>
          <w:u w:val="single"/>
        </w:rPr>
        <w:t>participation</w:t>
      </w:r>
    </w:p>
    <w:p w:rsidR="00443A20" w:rsidRDefault="00E82049" w:rsidP="00BD202D">
      <w:pPr>
        <w:spacing w:line="312" w:lineRule="auto"/>
        <w:jc w:val="both"/>
        <w:rPr>
          <w:rFonts w:ascii="Arial" w:hAnsi="Arial"/>
          <w:bCs/>
          <w:szCs w:val="22"/>
        </w:rPr>
      </w:pPr>
      <w:r>
        <w:rPr>
          <w:rFonts w:ascii="Arial" w:hAnsi="Arial"/>
          <w:bCs/>
          <w:szCs w:val="22"/>
        </w:rPr>
        <w:t xml:space="preserve">While WAP approaches </w:t>
      </w:r>
      <w:r w:rsidR="006A3CEF">
        <w:rPr>
          <w:rFonts w:ascii="Arial" w:hAnsi="Arial"/>
          <w:bCs/>
          <w:szCs w:val="22"/>
        </w:rPr>
        <w:t>membership inclusive</w:t>
      </w:r>
      <w:r>
        <w:rPr>
          <w:rFonts w:ascii="Arial" w:hAnsi="Arial"/>
          <w:bCs/>
          <w:szCs w:val="22"/>
        </w:rPr>
        <w:t>ly</w:t>
      </w:r>
      <w:r w:rsidR="006A3CEF">
        <w:rPr>
          <w:rFonts w:ascii="Arial" w:hAnsi="Arial"/>
          <w:bCs/>
          <w:szCs w:val="22"/>
        </w:rPr>
        <w:t>, t</w:t>
      </w:r>
      <w:r w:rsidR="00443A20">
        <w:rPr>
          <w:rFonts w:ascii="Arial" w:hAnsi="Arial"/>
          <w:bCs/>
          <w:szCs w:val="22"/>
        </w:rPr>
        <w:t>here are several barriers to women with lived prison experience both accessing and participating in WAP</w:t>
      </w:r>
      <w:r w:rsidR="007E441B">
        <w:rPr>
          <w:rFonts w:ascii="Arial" w:hAnsi="Arial"/>
          <w:bCs/>
          <w:szCs w:val="22"/>
        </w:rPr>
        <w:t xml:space="preserve"> peer support</w:t>
      </w:r>
      <w:r w:rsidR="00443A20">
        <w:rPr>
          <w:rFonts w:ascii="Arial" w:hAnsi="Arial"/>
          <w:bCs/>
          <w:szCs w:val="22"/>
        </w:rPr>
        <w:t>. It can be difficult to stay in c</w:t>
      </w:r>
      <w:r w:rsidR="00264B35">
        <w:rPr>
          <w:rFonts w:ascii="Arial" w:hAnsi="Arial"/>
          <w:bCs/>
          <w:szCs w:val="22"/>
        </w:rPr>
        <w:t>ontact with peers met in prison</w:t>
      </w:r>
      <w:r>
        <w:rPr>
          <w:rFonts w:ascii="Arial" w:hAnsi="Arial"/>
          <w:bCs/>
          <w:szCs w:val="22"/>
        </w:rPr>
        <w:t xml:space="preserve"> as some may not have phone numbers and it is difficult to find information about their whereabouts</w:t>
      </w:r>
      <w:r w:rsidR="00443A20">
        <w:rPr>
          <w:rFonts w:ascii="Arial" w:hAnsi="Arial"/>
          <w:bCs/>
          <w:szCs w:val="22"/>
        </w:rPr>
        <w:t xml:space="preserve">. </w:t>
      </w:r>
      <w:r w:rsidR="00264B35">
        <w:rPr>
          <w:rFonts w:ascii="Arial" w:hAnsi="Arial"/>
          <w:bCs/>
          <w:szCs w:val="22"/>
        </w:rPr>
        <w:t xml:space="preserve">Where peers </w:t>
      </w:r>
      <w:r w:rsidR="006A3CEF">
        <w:rPr>
          <w:rFonts w:ascii="Arial" w:hAnsi="Arial"/>
          <w:bCs/>
          <w:szCs w:val="22"/>
        </w:rPr>
        <w:t>do have contact</w:t>
      </w:r>
      <w:r>
        <w:rPr>
          <w:rFonts w:ascii="Arial" w:hAnsi="Arial"/>
          <w:bCs/>
          <w:szCs w:val="22"/>
        </w:rPr>
        <w:t>, a WAP member reporte</w:t>
      </w:r>
      <w:r w:rsidR="006A3CEF">
        <w:rPr>
          <w:rFonts w:ascii="Arial" w:hAnsi="Arial"/>
          <w:bCs/>
          <w:szCs w:val="22"/>
        </w:rPr>
        <w:t xml:space="preserve">d that it can be difficult to know whether to </w:t>
      </w:r>
      <w:r>
        <w:rPr>
          <w:rFonts w:ascii="Arial" w:hAnsi="Arial"/>
          <w:bCs/>
          <w:szCs w:val="22"/>
        </w:rPr>
        <w:t>initiate contact or not</w:t>
      </w:r>
      <w:r w:rsidR="006A3CEF">
        <w:rPr>
          <w:rFonts w:ascii="Arial" w:hAnsi="Arial"/>
          <w:bCs/>
          <w:szCs w:val="22"/>
        </w:rPr>
        <w:t xml:space="preserve">. </w:t>
      </w:r>
      <w:r w:rsidR="00443A20">
        <w:rPr>
          <w:rFonts w:ascii="Arial" w:hAnsi="Arial"/>
          <w:bCs/>
          <w:szCs w:val="22"/>
        </w:rPr>
        <w:t xml:space="preserve">In addition, </w:t>
      </w:r>
      <w:r w:rsidR="008E3C52">
        <w:rPr>
          <w:rFonts w:ascii="Arial" w:hAnsi="Arial"/>
          <w:bCs/>
          <w:szCs w:val="22"/>
        </w:rPr>
        <w:t xml:space="preserve">to join </w:t>
      </w:r>
      <w:r w:rsidR="00443A20">
        <w:rPr>
          <w:rFonts w:ascii="Arial" w:hAnsi="Arial"/>
          <w:bCs/>
          <w:szCs w:val="22"/>
        </w:rPr>
        <w:t>WAP women may have to overcome</w:t>
      </w:r>
      <w:r w:rsidR="008E3C52">
        <w:rPr>
          <w:rFonts w:ascii="Arial" w:hAnsi="Arial"/>
          <w:bCs/>
          <w:szCs w:val="22"/>
        </w:rPr>
        <w:t xml:space="preserve"> </w:t>
      </w:r>
      <w:r>
        <w:rPr>
          <w:rFonts w:ascii="Arial" w:hAnsi="Arial"/>
          <w:bCs/>
          <w:szCs w:val="22"/>
        </w:rPr>
        <w:t xml:space="preserve">difficult </w:t>
      </w:r>
      <w:r w:rsidR="00674FC2">
        <w:rPr>
          <w:rFonts w:ascii="Arial" w:hAnsi="Arial"/>
          <w:bCs/>
          <w:szCs w:val="22"/>
        </w:rPr>
        <w:t xml:space="preserve">emotions </w:t>
      </w:r>
      <w:r>
        <w:rPr>
          <w:rFonts w:ascii="Arial" w:hAnsi="Arial"/>
          <w:bCs/>
          <w:szCs w:val="22"/>
        </w:rPr>
        <w:t xml:space="preserve">and thoughts </w:t>
      </w:r>
      <w:r w:rsidR="00674FC2">
        <w:rPr>
          <w:rFonts w:ascii="Arial" w:hAnsi="Arial"/>
          <w:bCs/>
          <w:szCs w:val="22"/>
        </w:rPr>
        <w:t>including apprehension, independence, lack of motivation</w:t>
      </w:r>
      <w:r w:rsidR="0048422A">
        <w:rPr>
          <w:rFonts w:ascii="Arial" w:hAnsi="Arial"/>
          <w:bCs/>
          <w:szCs w:val="22"/>
        </w:rPr>
        <w:t xml:space="preserve"> and stigma</w:t>
      </w:r>
      <w:r>
        <w:rPr>
          <w:rFonts w:ascii="Arial" w:hAnsi="Arial"/>
          <w:bCs/>
          <w:szCs w:val="22"/>
        </w:rPr>
        <w:t>. For instance:</w:t>
      </w:r>
    </w:p>
    <w:p w:rsidR="00443A20" w:rsidRDefault="00443A20" w:rsidP="000B23ED">
      <w:pPr>
        <w:spacing w:line="312" w:lineRule="auto"/>
        <w:jc w:val="both"/>
        <w:rPr>
          <w:rFonts w:ascii="Arial" w:hAnsi="Arial"/>
          <w:bCs/>
          <w:szCs w:val="22"/>
        </w:rPr>
      </w:pPr>
    </w:p>
    <w:p w:rsidR="00443A20" w:rsidRPr="00FF0ABE" w:rsidRDefault="00443A20" w:rsidP="001B1131">
      <w:pPr>
        <w:ind w:left="720" w:right="720"/>
        <w:jc w:val="both"/>
        <w:rPr>
          <w:rFonts w:ascii="Arial" w:hAnsi="Arial"/>
          <w:i/>
          <w:szCs w:val="22"/>
        </w:rPr>
      </w:pPr>
      <w:r w:rsidRPr="00FF0ABE">
        <w:rPr>
          <w:rFonts w:ascii="Arial" w:hAnsi="Arial"/>
          <w:i/>
          <w:szCs w:val="22"/>
        </w:rPr>
        <w:t>Once women get out [of prison] they’re too overwhelmed. They just think, ‘I don’t know how to reach out’, or ‘I can’t be bothered’, or they j</w:t>
      </w:r>
      <w:r>
        <w:rPr>
          <w:rFonts w:ascii="Arial" w:hAnsi="Arial"/>
          <w:i/>
          <w:szCs w:val="22"/>
        </w:rPr>
        <w:t>ust think, ‘I’ll go it alone’. T</w:t>
      </w:r>
      <w:r w:rsidRPr="00FF0ABE">
        <w:rPr>
          <w:rFonts w:ascii="Arial" w:hAnsi="Arial"/>
          <w:i/>
          <w:szCs w:val="22"/>
        </w:rPr>
        <w:t>here could be many reasons [why they don’t connect with WAP].</w:t>
      </w:r>
    </w:p>
    <w:p w:rsidR="006A3CEF" w:rsidRPr="001B1131" w:rsidRDefault="006A3CEF" w:rsidP="001B1131">
      <w:pPr>
        <w:ind w:left="720" w:right="720"/>
        <w:jc w:val="both"/>
        <w:rPr>
          <w:rFonts w:ascii="Arial" w:hAnsi="Arial"/>
          <w:i/>
          <w:szCs w:val="22"/>
        </w:rPr>
      </w:pPr>
    </w:p>
    <w:p w:rsidR="0048422A" w:rsidRDefault="0048422A" w:rsidP="001B1131">
      <w:pPr>
        <w:ind w:left="720" w:right="720"/>
        <w:jc w:val="both"/>
        <w:rPr>
          <w:rFonts w:ascii="Arial" w:hAnsi="Arial"/>
          <w:i/>
          <w:szCs w:val="22"/>
        </w:rPr>
      </w:pPr>
      <w:r w:rsidRPr="00FF0ABE">
        <w:rPr>
          <w:rFonts w:ascii="Arial" w:hAnsi="Arial"/>
          <w:i/>
          <w:szCs w:val="22"/>
        </w:rPr>
        <w:t xml:space="preserve">Most </w:t>
      </w:r>
      <w:r>
        <w:rPr>
          <w:rFonts w:ascii="Arial" w:hAnsi="Arial"/>
          <w:i/>
          <w:szCs w:val="22"/>
        </w:rPr>
        <w:t xml:space="preserve">[women] </w:t>
      </w:r>
      <w:r w:rsidRPr="00FF0ABE">
        <w:rPr>
          <w:rFonts w:ascii="Arial" w:hAnsi="Arial"/>
          <w:i/>
          <w:szCs w:val="22"/>
        </w:rPr>
        <w:t>would t</w:t>
      </w:r>
      <w:r>
        <w:rPr>
          <w:rFonts w:ascii="Arial" w:hAnsi="Arial"/>
          <w:i/>
          <w:szCs w:val="22"/>
        </w:rPr>
        <w:t>hink that there’s stigma with [joining WAP]. T</w:t>
      </w:r>
      <w:r w:rsidRPr="00FF0ABE">
        <w:rPr>
          <w:rFonts w:ascii="Arial" w:hAnsi="Arial"/>
          <w:i/>
          <w:szCs w:val="22"/>
        </w:rPr>
        <w:t>hey sort of shut out</w:t>
      </w:r>
      <w:r>
        <w:rPr>
          <w:rFonts w:ascii="Arial" w:hAnsi="Arial"/>
          <w:i/>
          <w:szCs w:val="22"/>
        </w:rPr>
        <w:t>,</w:t>
      </w:r>
      <w:r w:rsidRPr="00FF0ABE">
        <w:rPr>
          <w:rFonts w:ascii="Arial" w:hAnsi="Arial"/>
          <w:i/>
          <w:szCs w:val="22"/>
        </w:rPr>
        <w:t xml:space="preserve"> and just get on with it</w:t>
      </w:r>
      <w:r>
        <w:rPr>
          <w:rFonts w:ascii="Arial" w:hAnsi="Arial"/>
          <w:i/>
          <w:szCs w:val="22"/>
        </w:rPr>
        <w:t>,</w:t>
      </w:r>
      <w:r w:rsidRPr="00FF0ABE">
        <w:rPr>
          <w:rFonts w:ascii="Arial" w:hAnsi="Arial"/>
          <w:i/>
          <w:szCs w:val="22"/>
        </w:rPr>
        <w:t xml:space="preserve"> and not deal with the issues that they have before prison or in prison</w:t>
      </w:r>
      <w:r>
        <w:rPr>
          <w:rFonts w:ascii="Arial" w:hAnsi="Arial"/>
          <w:i/>
          <w:szCs w:val="22"/>
        </w:rPr>
        <w:t>…</w:t>
      </w:r>
      <w:r w:rsidRPr="00FF0ABE">
        <w:rPr>
          <w:rFonts w:ascii="Arial" w:hAnsi="Arial"/>
          <w:i/>
          <w:szCs w:val="22"/>
        </w:rPr>
        <w:t xml:space="preserve"> </w:t>
      </w:r>
    </w:p>
    <w:p w:rsidR="00637B0A" w:rsidRPr="00264B35" w:rsidRDefault="00637B0A" w:rsidP="00264B35">
      <w:pPr>
        <w:spacing w:line="312" w:lineRule="auto"/>
        <w:jc w:val="both"/>
        <w:rPr>
          <w:rFonts w:ascii="Arial" w:hAnsi="Arial"/>
          <w:bCs/>
          <w:szCs w:val="22"/>
        </w:rPr>
      </w:pPr>
    </w:p>
    <w:p w:rsidR="00637B0A" w:rsidRDefault="00637B0A" w:rsidP="00E82049">
      <w:pPr>
        <w:spacing w:line="312" w:lineRule="auto"/>
        <w:jc w:val="both"/>
        <w:rPr>
          <w:rFonts w:ascii="Arial" w:hAnsi="Arial"/>
          <w:bCs/>
          <w:szCs w:val="22"/>
        </w:rPr>
      </w:pPr>
      <w:r w:rsidRPr="00264B35">
        <w:rPr>
          <w:rFonts w:ascii="Arial" w:hAnsi="Arial"/>
          <w:bCs/>
          <w:szCs w:val="22"/>
        </w:rPr>
        <w:t xml:space="preserve">The most common emotional barrier WAP face in recruiting women with lived prison experience to the group is that </w:t>
      </w:r>
      <w:r w:rsidR="00E82049">
        <w:rPr>
          <w:rFonts w:ascii="Arial" w:hAnsi="Arial"/>
          <w:bCs/>
          <w:szCs w:val="22"/>
        </w:rPr>
        <w:t xml:space="preserve">while </w:t>
      </w:r>
      <w:r w:rsidRPr="00264B35">
        <w:rPr>
          <w:rFonts w:ascii="Arial" w:hAnsi="Arial"/>
          <w:bCs/>
          <w:szCs w:val="22"/>
        </w:rPr>
        <w:t>women are often vulnerable and not com</w:t>
      </w:r>
      <w:r w:rsidR="00114540" w:rsidRPr="00264B35">
        <w:rPr>
          <w:rFonts w:ascii="Arial" w:hAnsi="Arial"/>
          <w:bCs/>
          <w:szCs w:val="22"/>
        </w:rPr>
        <w:t>fortable trusting others easily</w:t>
      </w:r>
      <w:r w:rsidR="00E82049">
        <w:rPr>
          <w:rFonts w:ascii="Arial" w:hAnsi="Arial"/>
          <w:bCs/>
          <w:szCs w:val="22"/>
        </w:rPr>
        <w:t>, the peer support model relies on supporting each other. WAP participants reported that they must invest time to build relationships:</w:t>
      </w:r>
    </w:p>
    <w:p w:rsidR="00E82049" w:rsidRPr="00E82049" w:rsidRDefault="00E82049" w:rsidP="00E82049">
      <w:pPr>
        <w:spacing w:line="312" w:lineRule="auto"/>
        <w:jc w:val="both"/>
        <w:rPr>
          <w:rFonts w:ascii="Arial" w:hAnsi="Arial"/>
          <w:bCs/>
          <w:szCs w:val="22"/>
        </w:rPr>
      </w:pPr>
    </w:p>
    <w:p w:rsidR="00637B0A" w:rsidRPr="00FF0ABE" w:rsidRDefault="00114540" w:rsidP="001B1131">
      <w:pPr>
        <w:ind w:left="720" w:right="720"/>
        <w:jc w:val="both"/>
        <w:rPr>
          <w:rFonts w:ascii="Arial" w:hAnsi="Arial"/>
          <w:i/>
          <w:szCs w:val="22"/>
        </w:rPr>
      </w:pPr>
      <w:r>
        <w:rPr>
          <w:rFonts w:ascii="Arial" w:hAnsi="Arial"/>
          <w:i/>
          <w:szCs w:val="22"/>
        </w:rPr>
        <w:t>[It’s important to] go</w:t>
      </w:r>
      <w:r w:rsidR="00847D4A">
        <w:rPr>
          <w:rFonts w:ascii="Arial" w:hAnsi="Arial"/>
          <w:i/>
          <w:szCs w:val="22"/>
        </w:rPr>
        <w:t xml:space="preserve"> into the </w:t>
      </w:r>
      <w:r w:rsidR="007E441B">
        <w:rPr>
          <w:rFonts w:ascii="Arial" w:hAnsi="Arial"/>
          <w:i/>
          <w:szCs w:val="22"/>
        </w:rPr>
        <w:t xml:space="preserve">gaol </w:t>
      </w:r>
      <w:r w:rsidR="00637B0A">
        <w:rPr>
          <w:rFonts w:ascii="Arial" w:hAnsi="Arial"/>
          <w:i/>
          <w:szCs w:val="22"/>
        </w:rPr>
        <w:t>regularly and building up a rapport</w:t>
      </w:r>
      <w:r w:rsidR="00637B0A" w:rsidRPr="00FF0ABE">
        <w:rPr>
          <w:rFonts w:ascii="Arial" w:hAnsi="Arial"/>
          <w:i/>
          <w:szCs w:val="22"/>
        </w:rPr>
        <w:t xml:space="preserve"> with the women so they know who we are and we’re not going anywhere sort of thing, we’re not just a blow in. </w:t>
      </w:r>
      <w:r>
        <w:rPr>
          <w:rFonts w:ascii="Arial" w:hAnsi="Arial"/>
          <w:i/>
          <w:szCs w:val="22"/>
        </w:rPr>
        <w:t xml:space="preserve">You’ve got to </w:t>
      </w:r>
      <w:r w:rsidR="00637B0A" w:rsidRPr="00FF0ABE">
        <w:rPr>
          <w:rFonts w:ascii="Arial" w:hAnsi="Arial"/>
          <w:i/>
          <w:szCs w:val="22"/>
        </w:rPr>
        <w:t>try</w:t>
      </w:r>
      <w:r>
        <w:rPr>
          <w:rFonts w:ascii="Arial" w:hAnsi="Arial"/>
          <w:i/>
          <w:szCs w:val="22"/>
        </w:rPr>
        <w:t xml:space="preserve"> and get that into their heads… because</w:t>
      </w:r>
      <w:r w:rsidR="00637B0A" w:rsidRPr="00FF0ABE">
        <w:rPr>
          <w:rFonts w:ascii="Arial" w:hAnsi="Arial"/>
          <w:i/>
          <w:szCs w:val="22"/>
        </w:rPr>
        <w:t xml:space="preserve"> that’s what they’re used to. People saying, </w:t>
      </w:r>
      <w:r>
        <w:rPr>
          <w:rFonts w:ascii="Arial" w:hAnsi="Arial"/>
          <w:i/>
          <w:szCs w:val="22"/>
        </w:rPr>
        <w:t>‘</w:t>
      </w:r>
      <w:r w:rsidR="00637B0A" w:rsidRPr="00FF0ABE">
        <w:rPr>
          <w:rFonts w:ascii="Arial" w:hAnsi="Arial"/>
          <w:i/>
          <w:szCs w:val="22"/>
        </w:rPr>
        <w:t>yeah we’ll help you</w:t>
      </w:r>
      <w:r>
        <w:rPr>
          <w:rFonts w:ascii="Arial" w:hAnsi="Arial"/>
          <w:i/>
          <w:szCs w:val="22"/>
        </w:rPr>
        <w:t>’</w:t>
      </w:r>
      <w:r w:rsidR="00637B0A" w:rsidRPr="00FF0ABE">
        <w:rPr>
          <w:rFonts w:ascii="Arial" w:hAnsi="Arial"/>
          <w:i/>
          <w:szCs w:val="22"/>
        </w:rPr>
        <w:t>, and they don’t.</w:t>
      </w:r>
    </w:p>
    <w:p w:rsidR="00637B0A" w:rsidRPr="001B1131" w:rsidRDefault="00637B0A" w:rsidP="001B1131">
      <w:pPr>
        <w:ind w:left="720" w:right="720"/>
        <w:jc w:val="both"/>
        <w:rPr>
          <w:rFonts w:ascii="Arial" w:hAnsi="Arial"/>
          <w:i/>
          <w:szCs w:val="22"/>
        </w:rPr>
      </w:pPr>
    </w:p>
    <w:p w:rsidR="00637B0A" w:rsidRPr="00FF0ABE" w:rsidRDefault="00637B0A" w:rsidP="001B1131">
      <w:pPr>
        <w:ind w:left="720" w:right="720"/>
        <w:jc w:val="both"/>
        <w:rPr>
          <w:rFonts w:ascii="Arial" w:hAnsi="Arial"/>
          <w:i/>
          <w:szCs w:val="22"/>
        </w:rPr>
      </w:pPr>
      <w:r w:rsidRPr="00FF0ABE">
        <w:rPr>
          <w:rFonts w:ascii="Arial" w:hAnsi="Arial"/>
          <w:i/>
          <w:szCs w:val="22"/>
        </w:rPr>
        <w:t xml:space="preserve">You start showing a girl in prison that you care, she’ll know if you’re full of </w:t>
      </w:r>
      <w:r w:rsidR="00114540">
        <w:rPr>
          <w:rFonts w:ascii="Arial" w:hAnsi="Arial"/>
          <w:i/>
          <w:szCs w:val="22"/>
        </w:rPr>
        <w:t xml:space="preserve">[it] </w:t>
      </w:r>
      <w:r w:rsidRPr="00FF0ABE">
        <w:rPr>
          <w:rFonts w:ascii="Arial" w:hAnsi="Arial"/>
          <w:i/>
          <w:szCs w:val="22"/>
        </w:rPr>
        <w:t xml:space="preserve">or </w:t>
      </w:r>
      <w:r w:rsidR="00114540">
        <w:rPr>
          <w:rFonts w:ascii="Arial" w:hAnsi="Arial"/>
          <w:i/>
          <w:szCs w:val="22"/>
        </w:rPr>
        <w:t xml:space="preserve">not, and getting her confidence, </w:t>
      </w:r>
      <w:r w:rsidRPr="00FF0ABE">
        <w:rPr>
          <w:rFonts w:ascii="Arial" w:hAnsi="Arial"/>
          <w:i/>
          <w:szCs w:val="22"/>
        </w:rPr>
        <w:t>knowing that you care about her</w:t>
      </w:r>
      <w:r w:rsidR="00114540">
        <w:rPr>
          <w:rFonts w:ascii="Arial" w:hAnsi="Arial"/>
          <w:i/>
          <w:szCs w:val="22"/>
        </w:rPr>
        <w:t>,</w:t>
      </w:r>
      <w:r w:rsidRPr="00FF0ABE">
        <w:rPr>
          <w:rFonts w:ascii="Arial" w:hAnsi="Arial"/>
          <w:i/>
          <w:szCs w:val="22"/>
        </w:rPr>
        <w:t xml:space="preserve"> she’ll begin to trust you and feel confident enough to come</w:t>
      </w:r>
      <w:r w:rsidR="00114540">
        <w:rPr>
          <w:rFonts w:ascii="Arial" w:hAnsi="Arial"/>
          <w:i/>
          <w:szCs w:val="22"/>
        </w:rPr>
        <w:t xml:space="preserve"> [to WAP]</w:t>
      </w:r>
      <w:r w:rsidRPr="00FF0ABE">
        <w:rPr>
          <w:rFonts w:ascii="Arial" w:hAnsi="Arial"/>
          <w:i/>
          <w:szCs w:val="22"/>
        </w:rPr>
        <w:t>, maybe.</w:t>
      </w:r>
    </w:p>
    <w:p w:rsidR="0048422A" w:rsidRDefault="0048422A" w:rsidP="0048422A">
      <w:pPr>
        <w:spacing w:line="312" w:lineRule="auto"/>
        <w:jc w:val="both"/>
        <w:rPr>
          <w:rFonts w:ascii="Arial" w:hAnsi="Arial"/>
          <w:i/>
          <w:szCs w:val="22"/>
        </w:rPr>
      </w:pPr>
    </w:p>
    <w:p w:rsidR="006A3CEF" w:rsidRDefault="006A3CEF" w:rsidP="006A3CEF">
      <w:pPr>
        <w:spacing w:line="312" w:lineRule="auto"/>
        <w:jc w:val="both"/>
        <w:rPr>
          <w:rFonts w:ascii="Arial" w:hAnsi="Arial"/>
          <w:szCs w:val="22"/>
        </w:rPr>
      </w:pPr>
      <w:r>
        <w:rPr>
          <w:rFonts w:ascii="Arial" w:hAnsi="Arial"/>
          <w:szCs w:val="22"/>
        </w:rPr>
        <w:t>WAP member</w:t>
      </w:r>
      <w:r w:rsidR="007E5F37">
        <w:rPr>
          <w:rFonts w:ascii="Arial" w:hAnsi="Arial"/>
          <w:szCs w:val="22"/>
        </w:rPr>
        <w:t xml:space="preserve">s </w:t>
      </w:r>
      <w:r w:rsidR="00050642">
        <w:rPr>
          <w:rFonts w:ascii="Arial" w:hAnsi="Arial"/>
          <w:szCs w:val="22"/>
        </w:rPr>
        <w:t xml:space="preserve">also </w:t>
      </w:r>
      <w:r w:rsidR="00E82049">
        <w:rPr>
          <w:rFonts w:ascii="Arial" w:hAnsi="Arial"/>
          <w:szCs w:val="22"/>
        </w:rPr>
        <w:t>reported that they respect</w:t>
      </w:r>
      <w:r w:rsidR="00050642">
        <w:rPr>
          <w:rFonts w:ascii="Arial" w:hAnsi="Arial"/>
          <w:szCs w:val="22"/>
        </w:rPr>
        <w:t xml:space="preserve"> </w:t>
      </w:r>
      <w:r>
        <w:rPr>
          <w:rFonts w:ascii="Arial" w:hAnsi="Arial"/>
          <w:szCs w:val="22"/>
        </w:rPr>
        <w:t xml:space="preserve">women’s choice </w:t>
      </w:r>
      <w:r w:rsidR="00050642">
        <w:rPr>
          <w:rFonts w:ascii="Arial" w:hAnsi="Arial"/>
          <w:szCs w:val="22"/>
        </w:rPr>
        <w:t xml:space="preserve">about </w:t>
      </w:r>
      <w:r>
        <w:rPr>
          <w:rFonts w:ascii="Arial" w:hAnsi="Arial"/>
          <w:szCs w:val="22"/>
        </w:rPr>
        <w:t xml:space="preserve">whether they </w:t>
      </w:r>
      <w:r w:rsidR="00050642">
        <w:rPr>
          <w:rFonts w:ascii="Arial" w:hAnsi="Arial"/>
          <w:szCs w:val="22"/>
        </w:rPr>
        <w:t xml:space="preserve">engage </w:t>
      </w:r>
      <w:r>
        <w:rPr>
          <w:rFonts w:ascii="Arial" w:hAnsi="Arial"/>
          <w:szCs w:val="22"/>
        </w:rPr>
        <w:t>in the group</w:t>
      </w:r>
      <w:r w:rsidR="00050642">
        <w:rPr>
          <w:rFonts w:ascii="Arial" w:hAnsi="Arial"/>
          <w:szCs w:val="22"/>
        </w:rPr>
        <w:t>.</w:t>
      </w:r>
    </w:p>
    <w:p w:rsidR="00FF49AD" w:rsidRDefault="00FF49AD" w:rsidP="006A3CEF">
      <w:pPr>
        <w:spacing w:line="312" w:lineRule="auto"/>
        <w:jc w:val="both"/>
        <w:rPr>
          <w:rFonts w:ascii="Arial" w:hAnsi="Arial"/>
          <w:szCs w:val="22"/>
        </w:rPr>
      </w:pPr>
    </w:p>
    <w:p w:rsidR="001B5E7C" w:rsidRDefault="00DB3F19" w:rsidP="00ED61C2">
      <w:pPr>
        <w:spacing w:line="312" w:lineRule="auto"/>
        <w:jc w:val="both"/>
        <w:rPr>
          <w:rFonts w:ascii="Arial" w:hAnsi="Arial"/>
          <w:szCs w:val="22"/>
        </w:rPr>
      </w:pPr>
      <w:r>
        <w:rPr>
          <w:rFonts w:ascii="Arial" w:hAnsi="Arial"/>
          <w:szCs w:val="22"/>
        </w:rPr>
        <w:t xml:space="preserve">Further challenges to </w:t>
      </w:r>
      <w:r w:rsidR="002D4051">
        <w:rPr>
          <w:rFonts w:ascii="Arial" w:hAnsi="Arial"/>
          <w:szCs w:val="22"/>
        </w:rPr>
        <w:t xml:space="preserve">the </w:t>
      </w:r>
      <w:r>
        <w:rPr>
          <w:rFonts w:ascii="Arial" w:hAnsi="Arial"/>
          <w:szCs w:val="22"/>
        </w:rPr>
        <w:t xml:space="preserve">WAP </w:t>
      </w:r>
      <w:r w:rsidR="002D4051">
        <w:rPr>
          <w:rFonts w:ascii="Arial" w:hAnsi="Arial"/>
          <w:szCs w:val="22"/>
        </w:rPr>
        <w:t>peer support group</w:t>
      </w:r>
      <w:r w:rsidR="00E82049">
        <w:rPr>
          <w:rFonts w:ascii="Arial" w:hAnsi="Arial"/>
          <w:szCs w:val="22"/>
        </w:rPr>
        <w:t xml:space="preserve"> </w:t>
      </w:r>
      <w:r>
        <w:rPr>
          <w:rFonts w:ascii="Arial" w:hAnsi="Arial"/>
          <w:szCs w:val="22"/>
        </w:rPr>
        <w:t xml:space="preserve">is that there are </w:t>
      </w:r>
      <w:r w:rsidR="00E82049">
        <w:rPr>
          <w:rFonts w:ascii="Arial" w:hAnsi="Arial"/>
          <w:szCs w:val="22"/>
        </w:rPr>
        <w:t xml:space="preserve">a small number of women prisoners in the ACT. As seen above it may take time for </w:t>
      </w:r>
      <w:r>
        <w:rPr>
          <w:rFonts w:ascii="Arial" w:hAnsi="Arial"/>
          <w:szCs w:val="22"/>
        </w:rPr>
        <w:t>to feel comfo</w:t>
      </w:r>
      <w:r w:rsidR="000761BF">
        <w:rPr>
          <w:rFonts w:ascii="Arial" w:hAnsi="Arial"/>
          <w:szCs w:val="22"/>
        </w:rPr>
        <w:t>rtable becoming involved in WAP, and not all ex-</w:t>
      </w:r>
      <w:r w:rsidR="00050642">
        <w:rPr>
          <w:rFonts w:ascii="Arial" w:hAnsi="Arial"/>
          <w:szCs w:val="22"/>
        </w:rPr>
        <w:t xml:space="preserve">prisoners are </w:t>
      </w:r>
      <w:r w:rsidR="002D4051">
        <w:rPr>
          <w:rFonts w:ascii="Arial" w:hAnsi="Arial"/>
          <w:szCs w:val="22"/>
        </w:rPr>
        <w:t>interested in</w:t>
      </w:r>
      <w:r w:rsidR="00050642">
        <w:rPr>
          <w:rFonts w:ascii="Arial" w:hAnsi="Arial"/>
          <w:szCs w:val="22"/>
        </w:rPr>
        <w:t xml:space="preserve"> joining because they may have </w:t>
      </w:r>
      <w:r w:rsidR="00E82049">
        <w:rPr>
          <w:rFonts w:ascii="Arial" w:hAnsi="Arial"/>
          <w:szCs w:val="22"/>
        </w:rPr>
        <w:t xml:space="preserve">other </w:t>
      </w:r>
      <w:r w:rsidR="00050642">
        <w:rPr>
          <w:rFonts w:ascii="Arial" w:hAnsi="Arial"/>
          <w:szCs w:val="22"/>
        </w:rPr>
        <w:t xml:space="preserve">issues </w:t>
      </w:r>
      <w:r w:rsidR="00E82049">
        <w:rPr>
          <w:rFonts w:ascii="Arial" w:hAnsi="Arial"/>
          <w:szCs w:val="22"/>
        </w:rPr>
        <w:t>that are taking priority. For instance the following woman reported feelings of overwhelming anxiety</w:t>
      </w:r>
      <w:r w:rsidR="00C22496">
        <w:rPr>
          <w:rFonts w:ascii="Arial" w:hAnsi="Arial"/>
          <w:szCs w:val="22"/>
        </w:rPr>
        <w:t xml:space="preserve"> when released from prison</w:t>
      </w:r>
      <w:r w:rsidR="00E82049">
        <w:rPr>
          <w:rFonts w:ascii="Arial" w:hAnsi="Arial"/>
          <w:szCs w:val="22"/>
        </w:rPr>
        <w:t>:</w:t>
      </w:r>
      <w:r w:rsidR="00ED61C2">
        <w:rPr>
          <w:rFonts w:ascii="Arial" w:hAnsi="Arial"/>
          <w:szCs w:val="22"/>
        </w:rPr>
        <w:t xml:space="preserve"> </w:t>
      </w:r>
    </w:p>
    <w:p w:rsidR="001B5E7C" w:rsidRDefault="001B5E7C" w:rsidP="00ED61C2">
      <w:pPr>
        <w:spacing w:line="312" w:lineRule="auto"/>
        <w:jc w:val="both"/>
        <w:rPr>
          <w:rFonts w:ascii="Arial" w:hAnsi="Arial"/>
          <w:szCs w:val="22"/>
        </w:rPr>
      </w:pPr>
    </w:p>
    <w:p w:rsidR="00652993" w:rsidRPr="001B5E7C" w:rsidRDefault="00652993" w:rsidP="001B5E7C">
      <w:pPr>
        <w:ind w:left="720" w:right="720"/>
        <w:jc w:val="both"/>
        <w:rPr>
          <w:rFonts w:ascii="Arial" w:hAnsi="Arial"/>
          <w:i/>
          <w:szCs w:val="22"/>
        </w:rPr>
      </w:pPr>
      <w:r w:rsidRPr="001B5E7C">
        <w:rPr>
          <w:rFonts w:ascii="Arial" w:hAnsi="Arial"/>
          <w:i/>
          <w:szCs w:val="22"/>
        </w:rPr>
        <w:t>I couldn’t leave my home because I was too scared, I couldn’t even go to the shop for a couple of months, I just sat on the couch and just felt [like I] didn’t belong.</w:t>
      </w:r>
    </w:p>
    <w:p w:rsidR="00652993" w:rsidRDefault="00652993" w:rsidP="001B1131">
      <w:pPr>
        <w:ind w:left="720" w:right="720"/>
        <w:jc w:val="both"/>
        <w:rPr>
          <w:rFonts w:ascii="Arial" w:hAnsi="Arial"/>
          <w:i/>
          <w:szCs w:val="22"/>
        </w:rPr>
      </w:pPr>
    </w:p>
    <w:p w:rsidR="009426D6" w:rsidRPr="005C6E85" w:rsidRDefault="00B761A3" w:rsidP="005C6E85">
      <w:pPr>
        <w:spacing w:line="312" w:lineRule="auto"/>
        <w:jc w:val="both"/>
        <w:rPr>
          <w:rFonts w:ascii="Arial" w:hAnsi="Arial"/>
          <w:szCs w:val="22"/>
        </w:rPr>
      </w:pPr>
      <w:r>
        <w:rPr>
          <w:rFonts w:ascii="Arial" w:hAnsi="Arial"/>
          <w:bCs/>
          <w:szCs w:val="22"/>
        </w:rPr>
        <w:lastRenderedPageBreak/>
        <w:t>WAP</w:t>
      </w:r>
      <w:r w:rsidR="000B23ED">
        <w:rPr>
          <w:rFonts w:ascii="Arial" w:hAnsi="Arial"/>
          <w:bCs/>
          <w:szCs w:val="22"/>
        </w:rPr>
        <w:t xml:space="preserve"> </w:t>
      </w:r>
      <w:r w:rsidR="00C22496">
        <w:rPr>
          <w:rFonts w:ascii="Arial" w:hAnsi="Arial"/>
          <w:bCs/>
          <w:szCs w:val="22"/>
        </w:rPr>
        <w:t xml:space="preserve">members </w:t>
      </w:r>
      <w:r>
        <w:rPr>
          <w:rFonts w:ascii="Arial" w:hAnsi="Arial"/>
          <w:bCs/>
          <w:szCs w:val="22"/>
        </w:rPr>
        <w:t xml:space="preserve">also </w:t>
      </w:r>
      <w:r w:rsidR="00C22496">
        <w:rPr>
          <w:rFonts w:ascii="Arial" w:hAnsi="Arial"/>
          <w:bCs/>
          <w:szCs w:val="22"/>
        </w:rPr>
        <w:t>reported</w:t>
      </w:r>
      <w:r w:rsidR="000B23ED">
        <w:rPr>
          <w:rFonts w:ascii="Arial" w:hAnsi="Arial"/>
          <w:bCs/>
          <w:szCs w:val="22"/>
        </w:rPr>
        <w:t xml:space="preserve"> </w:t>
      </w:r>
      <w:r w:rsidR="00C9115F">
        <w:rPr>
          <w:rFonts w:ascii="Arial" w:hAnsi="Arial"/>
          <w:bCs/>
          <w:szCs w:val="22"/>
        </w:rPr>
        <w:t>barriers</w:t>
      </w:r>
      <w:r>
        <w:rPr>
          <w:rFonts w:ascii="Arial" w:hAnsi="Arial"/>
          <w:bCs/>
          <w:szCs w:val="22"/>
        </w:rPr>
        <w:t xml:space="preserve"> to their participation in the group</w:t>
      </w:r>
      <w:r w:rsidR="00C22496">
        <w:rPr>
          <w:rFonts w:ascii="Arial" w:hAnsi="Arial"/>
          <w:bCs/>
          <w:szCs w:val="22"/>
        </w:rPr>
        <w:t xml:space="preserve"> (see full results in the table in </w:t>
      </w:r>
      <w:r w:rsidR="005C6E85">
        <w:rPr>
          <w:rFonts w:ascii="Arial" w:hAnsi="Arial"/>
          <w:bCs/>
          <w:szCs w:val="22"/>
        </w:rPr>
        <w:t>Appendix</w:t>
      </w:r>
      <w:r w:rsidR="00500231">
        <w:rPr>
          <w:rFonts w:ascii="Arial" w:hAnsi="Arial"/>
          <w:bCs/>
          <w:szCs w:val="22"/>
        </w:rPr>
        <w:t xml:space="preserve"> L</w:t>
      </w:r>
      <w:r w:rsidR="00C22496">
        <w:rPr>
          <w:rFonts w:ascii="Arial" w:hAnsi="Arial"/>
          <w:bCs/>
          <w:szCs w:val="22"/>
        </w:rPr>
        <w:t>)</w:t>
      </w:r>
      <w:r w:rsidR="0072189C">
        <w:rPr>
          <w:rFonts w:ascii="Arial" w:hAnsi="Arial"/>
          <w:bCs/>
          <w:szCs w:val="22"/>
        </w:rPr>
        <w:t>.</w:t>
      </w:r>
      <w:r w:rsidR="005C6E85">
        <w:rPr>
          <w:rFonts w:ascii="Arial" w:hAnsi="Arial"/>
          <w:bCs/>
          <w:szCs w:val="22"/>
        </w:rPr>
        <w:t xml:space="preserve"> The </w:t>
      </w:r>
      <w:r w:rsidR="00C22496">
        <w:rPr>
          <w:rFonts w:ascii="Arial" w:hAnsi="Arial"/>
          <w:bCs/>
          <w:szCs w:val="22"/>
        </w:rPr>
        <w:t>main barriers include cost (n=4), time (n=</w:t>
      </w:r>
      <w:r w:rsidR="005C6E85">
        <w:rPr>
          <w:rFonts w:ascii="Arial" w:hAnsi="Arial"/>
          <w:bCs/>
          <w:szCs w:val="22"/>
        </w:rPr>
        <w:t>3),</w:t>
      </w:r>
      <w:r w:rsidR="00C22496">
        <w:rPr>
          <w:rFonts w:ascii="Arial" w:hAnsi="Arial"/>
          <w:bCs/>
          <w:szCs w:val="22"/>
        </w:rPr>
        <w:t xml:space="preserve"> and caring responsibilities (n=</w:t>
      </w:r>
      <w:r w:rsidR="005C6E85">
        <w:rPr>
          <w:rFonts w:ascii="Arial" w:hAnsi="Arial"/>
          <w:bCs/>
          <w:szCs w:val="22"/>
        </w:rPr>
        <w:t>2).</w:t>
      </w:r>
      <w:r w:rsidR="005C6E85">
        <w:rPr>
          <w:rFonts w:ascii="Arial" w:hAnsi="Arial"/>
          <w:szCs w:val="22"/>
        </w:rPr>
        <w:t xml:space="preserve"> </w:t>
      </w:r>
    </w:p>
    <w:p w:rsidR="009426D6" w:rsidRDefault="009426D6" w:rsidP="00D578F5">
      <w:pPr>
        <w:autoSpaceDE w:val="0"/>
        <w:autoSpaceDN w:val="0"/>
        <w:adjustRightInd w:val="0"/>
        <w:spacing w:line="312" w:lineRule="auto"/>
        <w:jc w:val="both"/>
        <w:rPr>
          <w:rFonts w:ascii="Arial" w:hAnsi="Arial"/>
          <w:bCs/>
          <w:szCs w:val="22"/>
        </w:rPr>
      </w:pPr>
    </w:p>
    <w:p w:rsidR="001B5E7C" w:rsidRDefault="00C22496" w:rsidP="00ED61C2">
      <w:pPr>
        <w:autoSpaceDE w:val="0"/>
        <w:autoSpaceDN w:val="0"/>
        <w:adjustRightInd w:val="0"/>
        <w:spacing w:line="312" w:lineRule="auto"/>
        <w:jc w:val="both"/>
        <w:rPr>
          <w:rFonts w:ascii="Arial" w:hAnsi="Arial"/>
          <w:bCs/>
          <w:szCs w:val="22"/>
        </w:rPr>
      </w:pPr>
      <w:r>
        <w:rPr>
          <w:rFonts w:ascii="Arial" w:hAnsi="Arial"/>
          <w:bCs/>
          <w:szCs w:val="22"/>
        </w:rPr>
        <w:t>For example, e</w:t>
      </w:r>
      <w:r w:rsidR="00D578F5">
        <w:rPr>
          <w:rFonts w:ascii="Arial" w:hAnsi="Arial"/>
          <w:bCs/>
          <w:szCs w:val="22"/>
        </w:rPr>
        <w:t xml:space="preserve">stablished members may have work commitments, and when first released members may </w:t>
      </w:r>
      <w:r w:rsidR="00612C16">
        <w:rPr>
          <w:rFonts w:ascii="Arial" w:hAnsi="Arial"/>
          <w:bCs/>
          <w:szCs w:val="22"/>
        </w:rPr>
        <w:t xml:space="preserve">have </w:t>
      </w:r>
      <w:r w:rsidR="00B07E8D">
        <w:rPr>
          <w:rFonts w:ascii="Arial" w:hAnsi="Arial"/>
          <w:bCs/>
          <w:szCs w:val="22"/>
        </w:rPr>
        <w:t xml:space="preserve">to deal </w:t>
      </w:r>
      <w:r w:rsidR="00D578F5">
        <w:rPr>
          <w:rFonts w:ascii="Arial" w:hAnsi="Arial"/>
          <w:bCs/>
          <w:szCs w:val="22"/>
        </w:rPr>
        <w:t>with practical tasks</w:t>
      </w:r>
      <w:r w:rsidR="00FD6E2A">
        <w:rPr>
          <w:rFonts w:ascii="Arial" w:hAnsi="Arial"/>
          <w:bCs/>
          <w:szCs w:val="22"/>
        </w:rPr>
        <w:t xml:space="preserve"> to </w:t>
      </w:r>
      <w:r>
        <w:rPr>
          <w:rFonts w:ascii="Arial" w:hAnsi="Arial"/>
          <w:bCs/>
          <w:szCs w:val="22"/>
        </w:rPr>
        <w:t xml:space="preserve">organise </w:t>
      </w:r>
      <w:r w:rsidR="00FD6E2A">
        <w:rPr>
          <w:rFonts w:ascii="Arial" w:hAnsi="Arial"/>
          <w:bCs/>
          <w:szCs w:val="22"/>
        </w:rPr>
        <w:t>their life outside of prison</w:t>
      </w:r>
      <w:r w:rsidR="00D578F5">
        <w:rPr>
          <w:rFonts w:ascii="Arial" w:hAnsi="Arial"/>
          <w:bCs/>
          <w:szCs w:val="22"/>
        </w:rPr>
        <w:t xml:space="preserve"> and parole </w:t>
      </w:r>
      <w:r w:rsidR="00D578F5" w:rsidRPr="00ED61C2">
        <w:rPr>
          <w:rFonts w:ascii="Arial" w:hAnsi="Arial"/>
          <w:bCs/>
          <w:szCs w:val="22"/>
        </w:rPr>
        <w:t>commitments</w:t>
      </w:r>
      <w:r w:rsidR="001B5E7C">
        <w:rPr>
          <w:rFonts w:ascii="Arial" w:hAnsi="Arial"/>
          <w:bCs/>
          <w:szCs w:val="22"/>
        </w:rPr>
        <w:t>. For instance:</w:t>
      </w:r>
    </w:p>
    <w:p w:rsidR="001B5E7C" w:rsidRDefault="001B5E7C" w:rsidP="00ED61C2">
      <w:pPr>
        <w:autoSpaceDE w:val="0"/>
        <w:autoSpaceDN w:val="0"/>
        <w:adjustRightInd w:val="0"/>
        <w:spacing w:line="312" w:lineRule="auto"/>
        <w:jc w:val="both"/>
        <w:rPr>
          <w:rFonts w:ascii="Arial" w:hAnsi="Arial"/>
          <w:bCs/>
          <w:szCs w:val="22"/>
        </w:rPr>
      </w:pPr>
    </w:p>
    <w:p w:rsidR="00674FC2" w:rsidRPr="001B5E7C" w:rsidRDefault="001B5E7C" w:rsidP="001B5E7C">
      <w:pPr>
        <w:ind w:left="720" w:right="720"/>
        <w:jc w:val="both"/>
        <w:rPr>
          <w:rFonts w:ascii="Arial" w:hAnsi="Arial"/>
          <w:i/>
          <w:szCs w:val="22"/>
        </w:rPr>
      </w:pPr>
      <w:r w:rsidRPr="001B5E7C">
        <w:rPr>
          <w:rFonts w:ascii="Arial" w:hAnsi="Arial"/>
          <w:i/>
          <w:szCs w:val="22"/>
        </w:rPr>
        <w:t>I</w:t>
      </w:r>
      <w:r w:rsidR="00674FC2" w:rsidRPr="001B5E7C">
        <w:rPr>
          <w:rFonts w:ascii="Arial" w:hAnsi="Arial"/>
          <w:i/>
          <w:szCs w:val="22"/>
        </w:rPr>
        <w:t>t’s a hard thing, that trauma where suddenly you’re out in the open world and you’re trying to solve all these issues you’ve got, and it takes up all their time and capacity.</w:t>
      </w:r>
    </w:p>
    <w:p w:rsidR="00804AE9" w:rsidRDefault="00804AE9" w:rsidP="00D578F5">
      <w:pPr>
        <w:autoSpaceDE w:val="0"/>
        <w:autoSpaceDN w:val="0"/>
        <w:adjustRightInd w:val="0"/>
        <w:spacing w:line="312" w:lineRule="auto"/>
        <w:jc w:val="both"/>
        <w:rPr>
          <w:rFonts w:ascii="Arial" w:hAnsi="Arial"/>
          <w:bCs/>
          <w:szCs w:val="22"/>
        </w:rPr>
      </w:pPr>
    </w:p>
    <w:p w:rsidR="000A5530" w:rsidRPr="00B07E8D" w:rsidRDefault="00C22496" w:rsidP="00B07E8D">
      <w:pPr>
        <w:autoSpaceDE w:val="0"/>
        <w:autoSpaceDN w:val="0"/>
        <w:adjustRightInd w:val="0"/>
        <w:spacing w:line="312" w:lineRule="auto"/>
        <w:jc w:val="both"/>
        <w:rPr>
          <w:rFonts w:ascii="Arial" w:hAnsi="Arial"/>
          <w:bCs/>
          <w:szCs w:val="22"/>
        </w:rPr>
      </w:pPr>
      <w:r>
        <w:rPr>
          <w:rFonts w:ascii="Arial" w:hAnsi="Arial"/>
          <w:bCs/>
          <w:szCs w:val="22"/>
        </w:rPr>
        <w:t xml:space="preserve">Participants </w:t>
      </w:r>
      <w:r w:rsidR="00CF13F6">
        <w:rPr>
          <w:rFonts w:ascii="Arial" w:hAnsi="Arial"/>
          <w:bCs/>
          <w:szCs w:val="22"/>
        </w:rPr>
        <w:t xml:space="preserve">may also have health issues that take priority over WAP activities. </w:t>
      </w:r>
      <w:r w:rsidR="00612C16">
        <w:rPr>
          <w:rFonts w:ascii="Arial" w:hAnsi="Arial"/>
          <w:bCs/>
          <w:szCs w:val="22"/>
        </w:rPr>
        <w:t>T</w:t>
      </w:r>
      <w:r w:rsidR="00FD6E2A">
        <w:rPr>
          <w:rFonts w:ascii="Arial" w:hAnsi="Arial"/>
          <w:bCs/>
          <w:szCs w:val="22"/>
        </w:rPr>
        <w:t xml:space="preserve">ransport and child care </w:t>
      </w:r>
      <w:r>
        <w:rPr>
          <w:rFonts w:ascii="Arial" w:hAnsi="Arial"/>
          <w:bCs/>
          <w:szCs w:val="22"/>
        </w:rPr>
        <w:t>are</w:t>
      </w:r>
      <w:r w:rsidR="00612C16">
        <w:rPr>
          <w:rFonts w:ascii="Arial" w:hAnsi="Arial"/>
          <w:bCs/>
          <w:szCs w:val="22"/>
        </w:rPr>
        <w:t xml:space="preserve"> </w:t>
      </w:r>
      <w:r w:rsidR="00050642">
        <w:rPr>
          <w:rFonts w:ascii="Arial" w:hAnsi="Arial"/>
          <w:bCs/>
          <w:szCs w:val="22"/>
        </w:rPr>
        <w:t xml:space="preserve">barriers, for example </w:t>
      </w:r>
      <w:r>
        <w:rPr>
          <w:rFonts w:ascii="Arial" w:hAnsi="Arial"/>
          <w:bCs/>
          <w:szCs w:val="22"/>
        </w:rPr>
        <w:t xml:space="preserve">WAP women report that </w:t>
      </w:r>
      <w:r w:rsidR="00050642">
        <w:rPr>
          <w:rFonts w:ascii="Arial" w:hAnsi="Arial"/>
          <w:bCs/>
          <w:szCs w:val="22"/>
        </w:rPr>
        <w:t>it requires confidence and know-how to catch public transport and it can be difficult with children.</w:t>
      </w:r>
      <w:r>
        <w:rPr>
          <w:rFonts w:ascii="Arial" w:hAnsi="Arial"/>
          <w:bCs/>
          <w:szCs w:val="22"/>
        </w:rPr>
        <w:t xml:space="preserve"> An additional barrier to providing peer support to women in prison are ru</w:t>
      </w:r>
      <w:r w:rsidR="000A5530" w:rsidRPr="00B07E8D">
        <w:rPr>
          <w:rFonts w:ascii="Arial" w:hAnsi="Arial"/>
          <w:bCs/>
          <w:szCs w:val="22"/>
        </w:rPr>
        <w:t xml:space="preserve">les </w:t>
      </w:r>
      <w:r>
        <w:rPr>
          <w:rFonts w:ascii="Arial" w:hAnsi="Arial"/>
          <w:bCs/>
          <w:szCs w:val="22"/>
        </w:rPr>
        <w:t>about how long ex prisoners must wait before being allowed to visit prison</w:t>
      </w:r>
      <w:r w:rsidR="00641E48">
        <w:rPr>
          <w:rFonts w:ascii="Arial" w:hAnsi="Arial"/>
          <w:bCs/>
          <w:szCs w:val="22"/>
        </w:rPr>
        <w:t>.</w:t>
      </w:r>
    </w:p>
    <w:p w:rsidR="00CF13F6" w:rsidRDefault="00CF13F6" w:rsidP="00FD6E2A">
      <w:pPr>
        <w:spacing w:line="312" w:lineRule="auto"/>
        <w:ind w:left="720" w:right="720"/>
        <w:jc w:val="both"/>
        <w:rPr>
          <w:rFonts w:ascii="Arial" w:hAnsi="Arial"/>
          <w:i/>
          <w:szCs w:val="22"/>
        </w:rPr>
      </w:pPr>
    </w:p>
    <w:p w:rsidR="00B27696" w:rsidRDefault="00FA75B6" w:rsidP="00BD6334">
      <w:pPr>
        <w:pStyle w:val="Heading2"/>
        <w:spacing w:before="0" w:after="0" w:line="288" w:lineRule="auto"/>
        <w:rPr>
          <w:i w:val="0"/>
          <w:iCs w:val="0"/>
          <w:sz w:val="24"/>
        </w:rPr>
      </w:pPr>
      <w:bookmarkStart w:id="42" w:name="_Toc305142220"/>
      <w:r>
        <w:rPr>
          <w:i w:val="0"/>
          <w:iCs w:val="0"/>
          <w:sz w:val="24"/>
        </w:rPr>
        <w:t xml:space="preserve">6.4 </w:t>
      </w:r>
      <w:r w:rsidR="00B27696">
        <w:rPr>
          <w:i w:val="0"/>
          <w:iCs w:val="0"/>
          <w:sz w:val="24"/>
        </w:rPr>
        <w:t xml:space="preserve">Positive impacts of </w:t>
      </w:r>
      <w:r w:rsidR="005B6FBC">
        <w:rPr>
          <w:i w:val="0"/>
          <w:iCs w:val="0"/>
          <w:sz w:val="24"/>
        </w:rPr>
        <w:t>WAP</w:t>
      </w:r>
      <w:bookmarkEnd w:id="42"/>
    </w:p>
    <w:p w:rsidR="00B50406" w:rsidRDefault="00ED61C2" w:rsidP="00BD202D">
      <w:pPr>
        <w:spacing w:line="312" w:lineRule="auto"/>
        <w:rPr>
          <w:rFonts w:ascii="Arial" w:hAnsi="Arial"/>
        </w:rPr>
      </w:pPr>
      <w:r>
        <w:rPr>
          <w:rFonts w:ascii="Arial" w:hAnsi="Arial"/>
        </w:rPr>
        <w:t xml:space="preserve">Participation in </w:t>
      </w:r>
      <w:r w:rsidR="00B50406">
        <w:rPr>
          <w:rFonts w:ascii="Arial" w:hAnsi="Arial"/>
        </w:rPr>
        <w:t>WAP had positive results for participants of the pilot group in regards to their mental health, confidence including building skills and combating stigma, and social connectedness.</w:t>
      </w:r>
    </w:p>
    <w:p w:rsidR="00AF202C" w:rsidRDefault="00AF202C" w:rsidP="00BD202D">
      <w:pPr>
        <w:spacing w:line="312" w:lineRule="auto"/>
        <w:rPr>
          <w:rFonts w:ascii="Arial" w:hAnsi="Arial"/>
        </w:rPr>
      </w:pPr>
    </w:p>
    <w:p w:rsidR="00B50406" w:rsidRDefault="009972DC" w:rsidP="003204BB">
      <w:pPr>
        <w:spacing w:line="312" w:lineRule="auto"/>
        <w:jc w:val="both"/>
        <w:rPr>
          <w:rFonts w:ascii="Arial" w:hAnsi="Arial"/>
        </w:rPr>
      </w:pPr>
      <w:r>
        <w:rPr>
          <w:rFonts w:ascii="Arial" w:hAnsi="Arial"/>
        </w:rPr>
        <w:t xml:space="preserve">There are also positive impacts for women in prison </w:t>
      </w:r>
      <w:r w:rsidR="00B65B8F">
        <w:rPr>
          <w:rFonts w:ascii="Arial" w:hAnsi="Arial"/>
        </w:rPr>
        <w:t xml:space="preserve">who are </w:t>
      </w:r>
      <w:r>
        <w:rPr>
          <w:rFonts w:ascii="Arial" w:hAnsi="Arial"/>
        </w:rPr>
        <w:t>receiving peer support from WAP.</w:t>
      </w:r>
      <w:r w:rsidR="00106F1F">
        <w:rPr>
          <w:rFonts w:ascii="Arial" w:hAnsi="Arial"/>
        </w:rPr>
        <w:t xml:space="preserve"> Each month WAP peer support members visit an average of nine out of fourteen women</w:t>
      </w:r>
      <w:r w:rsidR="00ED61C2">
        <w:rPr>
          <w:rFonts w:ascii="Arial" w:hAnsi="Arial"/>
        </w:rPr>
        <w:t xml:space="preserve"> prisoners</w:t>
      </w:r>
      <w:r w:rsidR="00106F1F">
        <w:rPr>
          <w:rFonts w:ascii="Arial" w:hAnsi="Arial"/>
        </w:rPr>
        <w:t xml:space="preserve">. Feedback about these visits </w:t>
      </w:r>
      <w:r w:rsidR="00342CC9">
        <w:rPr>
          <w:rFonts w:ascii="Arial" w:hAnsi="Arial"/>
        </w:rPr>
        <w:t>from an evaluat</w:t>
      </w:r>
      <w:r w:rsidR="00B65B8F">
        <w:rPr>
          <w:rFonts w:ascii="Arial" w:hAnsi="Arial"/>
        </w:rPr>
        <w:t>ion and service provider member</w:t>
      </w:r>
      <w:r w:rsidR="00ED61C2">
        <w:rPr>
          <w:rFonts w:ascii="Arial" w:hAnsi="Arial"/>
        </w:rPr>
        <w:t>s</w:t>
      </w:r>
      <w:r w:rsidR="00342CC9">
        <w:rPr>
          <w:rFonts w:ascii="Arial" w:hAnsi="Arial"/>
        </w:rPr>
        <w:t xml:space="preserve"> </w:t>
      </w:r>
      <w:r w:rsidR="00106F1F">
        <w:rPr>
          <w:rFonts w:ascii="Arial" w:hAnsi="Arial"/>
        </w:rPr>
        <w:t>includ</w:t>
      </w:r>
      <w:r w:rsidR="00B65B8F">
        <w:rPr>
          <w:rFonts w:ascii="Arial" w:hAnsi="Arial"/>
        </w:rPr>
        <w:t xml:space="preserve">e that </w:t>
      </w:r>
      <w:r w:rsidR="00ED61C2">
        <w:rPr>
          <w:rFonts w:ascii="Arial" w:hAnsi="Arial"/>
        </w:rPr>
        <w:t>these visits provide</w:t>
      </w:r>
      <w:r w:rsidR="00B65B8F">
        <w:rPr>
          <w:rFonts w:ascii="Arial" w:hAnsi="Arial"/>
        </w:rPr>
        <w:t xml:space="preserve"> </w:t>
      </w:r>
      <w:r w:rsidR="00B23170">
        <w:rPr>
          <w:rFonts w:ascii="Arial" w:hAnsi="Arial"/>
        </w:rPr>
        <w:t xml:space="preserve">women </w:t>
      </w:r>
      <w:r w:rsidR="00B65B8F">
        <w:rPr>
          <w:rFonts w:ascii="Arial" w:hAnsi="Arial"/>
        </w:rPr>
        <w:t xml:space="preserve">with information and support from someone </w:t>
      </w:r>
      <w:r w:rsidR="00B23170">
        <w:rPr>
          <w:rFonts w:ascii="Arial" w:hAnsi="Arial"/>
        </w:rPr>
        <w:t xml:space="preserve">they trust with </w:t>
      </w:r>
      <w:r w:rsidR="00B65B8F">
        <w:rPr>
          <w:rFonts w:ascii="Arial" w:hAnsi="Arial"/>
        </w:rPr>
        <w:t>lived experience:</w:t>
      </w:r>
    </w:p>
    <w:p w:rsidR="007536C8" w:rsidRDefault="007536C8" w:rsidP="00BD202D">
      <w:pPr>
        <w:autoSpaceDE w:val="0"/>
        <w:autoSpaceDN w:val="0"/>
        <w:adjustRightInd w:val="0"/>
        <w:spacing w:line="312" w:lineRule="auto"/>
        <w:jc w:val="both"/>
        <w:rPr>
          <w:rFonts w:ascii="Arial" w:hAnsi="Arial"/>
          <w:szCs w:val="22"/>
        </w:rPr>
      </w:pPr>
    </w:p>
    <w:p w:rsidR="007536C8" w:rsidRPr="00FF0ABE" w:rsidRDefault="00106F1F" w:rsidP="001B1131">
      <w:pPr>
        <w:ind w:left="720" w:right="720"/>
        <w:jc w:val="both"/>
        <w:rPr>
          <w:rFonts w:ascii="Arial" w:hAnsi="Arial"/>
          <w:i/>
          <w:szCs w:val="22"/>
        </w:rPr>
      </w:pPr>
      <w:r>
        <w:rPr>
          <w:rFonts w:ascii="Arial" w:hAnsi="Arial"/>
          <w:i/>
          <w:szCs w:val="22"/>
        </w:rPr>
        <w:t>T</w:t>
      </w:r>
      <w:r w:rsidR="00342CC9">
        <w:rPr>
          <w:rFonts w:ascii="Arial" w:hAnsi="Arial"/>
          <w:i/>
          <w:szCs w:val="22"/>
        </w:rPr>
        <w:t xml:space="preserve">he women </w:t>
      </w:r>
      <w:r w:rsidR="00ED61C2">
        <w:rPr>
          <w:rFonts w:ascii="Arial" w:hAnsi="Arial"/>
          <w:i/>
          <w:szCs w:val="22"/>
        </w:rPr>
        <w:t xml:space="preserve">[in prison] </w:t>
      </w:r>
      <w:r w:rsidR="007536C8" w:rsidRPr="00FF0ABE">
        <w:rPr>
          <w:rFonts w:ascii="Arial" w:hAnsi="Arial"/>
          <w:i/>
          <w:szCs w:val="22"/>
        </w:rPr>
        <w:t xml:space="preserve">lap it up because </w:t>
      </w:r>
      <w:r w:rsidR="00342CC9">
        <w:rPr>
          <w:rFonts w:ascii="Arial" w:hAnsi="Arial"/>
          <w:i/>
          <w:szCs w:val="22"/>
        </w:rPr>
        <w:t>‘</w:t>
      </w:r>
      <w:r w:rsidR="007536C8" w:rsidRPr="00FF0ABE">
        <w:rPr>
          <w:rFonts w:ascii="Arial" w:hAnsi="Arial"/>
          <w:i/>
          <w:szCs w:val="22"/>
        </w:rPr>
        <w:t>it’s someone who is in here and understands me</w:t>
      </w:r>
      <w:r w:rsidR="00342CC9">
        <w:rPr>
          <w:rFonts w:ascii="Arial" w:hAnsi="Arial"/>
          <w:i/>
          <w:szCs w:val="22"/>
        </w:rPr>
        <w:t>’</w:t>
      </w:r>
      <w:r w:rsidR="007536C8" w:rsidRPr="00FF0ABE">
        <w:rPr>
          <w:rFonts w:ascii="Arial" w:hAnsi="Arial"/>
          <w:i/>
          <w:szCs w:val="22"/>
        </w:rPr>
        <w:t xml:space="preserve">. They see a role for </w:t>
      </w:r>
      <w:r w:rsidR="00ED61C2">
        <w:rPr>
          <w:rFonts w:ascii="Arial" w:hAnsi="Arial"/>
          <w:i/>
          <w:szCs w:val="22"/>
        </w:rPr>
        <w:t xml:space="preserve">them, and if they don’t turn up... </w:t>
      </w:r>
      <w:r w:rsidR="007536C8" w:rsidRPr="00FF0ABE">
        <w:rPr>
          <w:rFonts w:ascii="Arial" w:hAnsi="Arial"/>
          <w:i/>
          <w:szCs w:val="22"/>
        </w:rPr>
        <w:t>they get really agitated because they haven’t had their visit.</w:t>
      </w:r>
    </w:p>
    <w:p w:rsidR="009358A0" w:rsidRPr="001B1131" w:rsidRDefault="009358A0" w:rsidP="001B1131">
      <w:pPr>
        <w:ind w:left="720" w:right="720"/>
        <w:jc w:val="both"/>
        <w:rPr>
          <w:rFonts w:ascii="Arial" w:hAnsi="Arial"/>
          <w:i/>
          <w:szCs w:val="22"/>
        </w:rPr>
      </w:pPr>
    </w:p>
    <w:p w:rsidR="00D226FF" w:rsidRPr="00C85164" w:rsidRDefault="00ED61C2" w:rsidP="001B1131">
      <w:pPr>
        <w:ind w:left="720" w:right="720"/>
        <w:jc w:val="both"/>
        <w:rPr>
          <w:rFonts w:ascii="Arial" w:hAnsi="Arial"/>
          <w:i/>
          <w:szCs w:val="22"/>
        </w:rPr>
      </w:pPr>
      <w:r>
        <w:rPr>
          <w:rFonts w:ascii="Arial" w:hAnsi="Arial"/>
          <w:i/>
          <w:szCs w:val="22"/>
        </w:rPr>
        <w:t xml:space="preserve">[Women in prison] </w:t>
      </w:r>
      <w:r w:rsidR="009358A0" w:rsidRPr="00342CC9">
        <w:rPr>
          <w:rFonts w:ascii="Arial" w:hAnsi="Arial"/>
          <w:i/>
          <w:szCs w:val="22"/>
        </w:rPr>
        <w:t>we</w:t>
      </w:r>
      <w:r w:rsidR="00F03E05">
        <w:rPr>
          <w:rFonts w:ascii="Arial" w:hAnsi="Arial"/>
          <w:i/>
          <w:szCs w:val="22"/>
        </w:rPr>
        <w:t>re really very positive about [peer support],</w:t>
      </w:r>
      <w:r w:rsidR="009358A0" w:rsidRPr="00342CC9">
        <w:rPr>
          <w:rFonts w:ascii="Arial" w:hAnsi="Arial"/>
          <w:i/>
          <w:szCs w:val="22"/>
        </w:rPr>
        <w:t xml:space="preserve"> </w:t>
      </w:r>
      <w:r w:rsidR="00F03E05">
        <w:rPr>
          <w:rFonts w:ascii="Arial" w:hAnsi="Arial"/>
          <w:i/>
          <w:szCs w:val="22"/>
        </w:rPr>
        <w:t xml:space="preserve">stating </w:t>
      </w:r>
      <w:r w:rsidR="009358A0" w:rsidRPr="00342CC9">
        <w:rPr>
          <w:rFonts w:ascii="Arial" w:hAnsi="Arial"/>
          <w:i/>
          <w:szCs w:val="22"/>
        </w:rPr>
        <w:t xml:space="preserve">that they trusted the advice of </w:t>
      </w:r>
      <w:r w:rsidR="00F03E05">
        <w:rPr>
          <w:rFonts w:ascii="Arial" w:hAnsi="Arial"/>
          <w:i/>
          <w:szCs w:val="22"/>
        </w:rPr>
        <w:t xml:space="preserve">[WAP] </w:t>
      </w:r>
      <w:r w:rsidR="009358A0" w:rsidRPr="00342CC9">
        <w:rPr>
          <w:rFonts w:ascii="Arial" w:hAnsi="Arial"/>
          <w:i/>
          <w:szCs w:val="22"/>
        </w:rPr>
        <w:t>and that they’d been used to hearing different things from different people depending on what silo they’re in</w:t>
      </w:r>
      <w:r w:rsidR="00F03E05">
        <w:rPr>
          <w:rFonts w:ascii="Arial" w:hAnsi="Arial"/>
          <w:i/>
          <w:szCs w:val="22"/>
        </w:rPr>
        <w:t>. W</w:t>
      </w:r>
      <w:r w:rsidR="009358A0" w:rsidRPr="00342CC9">
        <w:rPr>
          <w:rFonts w:ascii="Arial" w:hAnsi="Arial"/>
          <w:i/>
          <w:szCs w:val="22"/>
        </w:rPr>
        <w:t>hat they got from peer support was women who knew what it was like if they were in prison</w:t>
      </w:r>
      <w:r w:rsidR="00240F66">
        <w:rPr>
          <w:rFonts w:ascii="Arial" w:hAnsi="Arial"/>
          <w:i/>
          <w:szCs w:val="22"/>
        </w:rPr>
        <w:t>,</w:t>
      </w:r>
      <w:r w:rsidR="009358A0" w:rsidRPr="00342CC9">
        <w:rPr>
          <w:rFonts w:ascii="Arial" w:hAnsi="Arial"/>
          <w:i/>
          <w:szCs w:val="22"/>
        </w:rPr>
        <w:t xml:space="preserve"> so they trusted their advice more than if they were any other provider</w:t>
      </w:r>
      <w:r w:rsidR="00240F66">
        <w:rPr>
          <w:rFonts w:ascii="Arial" w:hAnsi="Arial"/>
          <w:i/>
          <w:szCs w:val="22"/>
        </w:rPr>
        <w:t>,</w:t>
      </w:r>
      <w:r w:rsidR="009358A0" w:rsidRPr="00342CC9">
        <w:rPr>
          <w:rFonts w:ascii="Arial" w:hAnsi="Arial"/>
          <w:i/>
          <w:szCs w:val="22"/>
        </w:rPr>
        <w:t xml:space="preserve"> because they </w:t>
      </w:r>
      <w:r w:rsidR="00240F66">
        <w:rPr>
          <w:rFonts w:ascii="Arial" w:hAnsi="Arial"/>
          <w:i/>
          <w:szCs w:val="22"/>
        </w:rPr>
        <w:t>weren’t consistent</w:t>
      </w:r>
      <w:r w:rsidR="009358A0" w:rsidRPr="00342CC9">
        <w:rPr>
          <w:rFonts w:ascii="Arial" w:hAnsi="Arial"/>
          <w:i/>
          <w:szCs w:val="22"/>
        </w:rPr>
        <w:t>.</w:t>
      </w:r>
    </w:p>
    <w:p w:rsidR="007536C8" w:rsidRDefault="007536C8" w:rsidP="00BD202D">
      <w:pPr>
        <w:spacing w:line="312" w:lineRule="auto"/>
        <w:jc w:val="both"/>
        <w:rPr>
          <w:rFonts w:ascii="Arial" w:hAnsi="Arial"/>
          <w:szCs w:val="22"/>
        </w:rPr>
      </w:pPr>
    </w:p>
    <w:p w:rsidR="00C85164" w:rsidRDefault="00FA75B6" w:rsidP="00BD202D">
      <w:pPr>
        <w:pStyle w:val="Heading3"/>
        <w:spacing w:before="0" w:after="0" w:line="312" w:lineRule="auto"/>
        <w:jc w:val="both"/>
        <w:rPr>
          <w:b w:val="0"/>
          <w:bCs w:val="0"/>
          <w:sz w:val="22"/>
          <w:u w:val="single"/>
        </w:rPr>
      </w:pPr>
      <w:r>
        <w:rPr>
          <w:b w:val="0"/>
          <w:bCs w:val="0"/>
          <w:sz w:val="22"/>
          <w:u w:val="single"/>
        </w:rPr>
        <w:t xml:space="preserve">6.4.1 </w:t>
      </w:r>
      <w:r w:rsidR="00C85164">
        <w:rPr>
          <w:b w:val="0"/>
          <w:bCs w:val="0"/>
          <w:sz w:val="22"/>
          <w:u w:val="single"/>
        </w:rPr>
        <w:t>Questionnaire results</w:t>
      </w:r>
    </w:p>
    <w:p w:rsidR="00B80687" w:rsidRDefault="00C85164" w:rsidP="00BD202D">
      <w:pPr>
        <w:autoSpaceDE w:val="0"/>
        <w:autoSpaceDN w:val="0"/>
        <w:adjustRightInd w:val="0"/>
        <w:spacing w:line="312" w:lineRule="auto"/>
        <w:jc w:val="both"/>
        <w:rPr>
          <w:rFonts w:ascii="Arial" w:hAnsi="Arial"/>
          <w:bCs/>
          <w:szCs w:val="22"/>
        </w:rPr>
      </w:pPr>
      <w:r w:rsidRPr="00FF0ABE">
        <w:rPr>
          <w:rFonts w:ascii="Arial" w:hAnsi="Arial"/>
          <w:bCs/>
          <w:szCs w:val="22"/>
        </w:rPr>
        <w:t xml:space="preserve">The results of the questionnaire </w:t>
      </w:r>
      <w:r w:rsidR="002D4051">
        <w:rPr>
          <w:rFonts w:ascii="Arial" w:hAnsi="Arial"/>
          <w:bCs/>
          <w:szCs w:val="22"/>
        </w:rPr>
        <w:t xml:space="preserve">which was </w:t>
      </w:r>
      <w:r w:rsidR="00B80687">
        <w:rPr>
          <w:rFonts w:ascii="Arial" w:hAnsi="Arial"/>
          <w:bCs/>
          <w:szCs w:val="22"/>
        </w:rPr>
        <w:t>administered t</w:t>
      </w:r>
      <w:r w:rsidR="00B07E8D">
        <w:rPr>
          <w:rFonts w:ascii="Arial" w:hAnsi="Arial"/>
          <w:bCs/>
          <w:szCs w:val="22"/>
        </w:rPr>
        <w:t>hree times over the</w:t>
      </w:r>
      <w:r w:rsidR="00ED61C2">
        <w:rPr>
          <w:rFonts w:ascii="Arial" w:hAnsi="Arial"/>
          <w:bCs/>
          <w:szCs w:val="22"/>
        </w:rPr>
        <w:t xml:space="preserve"> WAP</w:t>
      </w:r>
      <w:r w:rsidR="00B07E8D">
        <w:rPr>
          <w:rFonts w:ascii="Arial" w:hAnsi="Arial"/>
          <w:bCs/>
          <w:szCs w:val="22"/>
        </w:rPr>
        <w:t xml:space="preserve"> pilot study</w:t>
      </w:r>
      <w:r w:rsidR="00B80687">
        <w:rPr>
          <w:rFonts w:ascii="Arial" w:hAnsi="Arial"/>
          <w:bCs/>
          <w:szCs w:val="22"/>
        </w:rPr>
        <w:t xml:space="preserve"> did not show any </w:t>
      </w:r>
      <w:r w:rsidRPr="00FF0ABE">
        <w:rPr>
          <w:rFonts w:ascii="Arial" w:hAnsi="Arial"/>
          <w:bCs/>
          <w:szCs w:val="22"/>
        </w:rPr>
        <w:t>significant differences between the women’s levels of social connectedness and wellbeing</w:t>
      </w:r>
      <w:r w:rsidR="00ED61C2">
        <w:rPr>
          <w:rFonts w:ascii="Arial" w:hAnsi="Arial"/>
          <w:bCs/>
          <w:szCs w:val="22"/>
        </w:rPr>
        <w:t xml:space="preserve"> over the course of the pilot</w:t>
      </w:r>
      <w:r w:rsidRPr="00FF0ABE">
        <w:rPr>
          <w:rFonts w:ascii="Arial" w:hAnsi="Arial"/>
          <w:bCs/>
          <w:szCs w:val="22"/>
        </w:rPr>
        <w:t>.</w:t>
      </w:r>
      <w:r w:rsidR="00B80687">
        <w:rPr>
          <w:rFonts w:ascii="Arial" w:hAnsi="Arial"/>
          <w:bCs/>
          <w:szCs w:val="22"/>
        </w:rPr>
        <w:t xml:space="preserve"> However</w:t>
      </w:r>
      <w:r w:rsidRPr="00FF0ABE">
        <w:rPr>
          <w:rFonts w:ascii="Arial" w:hAnsi="Arial"/>
          <w:bCs/>
          <w:szCs w:val="22"/>
        </w:rPr>
        <w:t>,</w:t>
      </w:r>
      <w:r w:rsidR="00B80687">
        <w:rPr>
          <w:rFonts w:ascii="Arial" w:hAnsi="Arial"/>
          <w:bCs/>
          <w:szCs w:val="22"/>
        </w:rPr>
        <w:t xml:space="preserve"> participant’s</w:t>
      </w:r>
      <w:r w:rsidRPr="00FF0ABE">
        <w:rPr>
          <w:rFonts w:ascii="Arial" w:hAnsi="Arial"/>
          <w:bCs/>
          <w:szCs w:val="22"/>
        </w:rPr>
        <w:t xml:space="preserve"> levels of overall health and wellbeing were high. </w:t>
      </w:r>
      <w:r w:rsidR="00B80687">
        <w:rPr>
          <w:rFonts w:ascii="Arial" w:hAnsi="Arial"/>
          <w:bCs/>
          <w:szCs w:val="22"/>
        </w:rPr>
        <w:t>T</w:t>
      </w:r>
      <w:r w:rsidRPr="00FF0ABE">
        <w:rPr>
          <w:rFonts w:ascii="Arial" w:hAnsi="Arial"/>
          <w:bCs/>
          <w:szCs w:val="22"/>
        </w:rPr>
        <w:t xml:space="preserve">he third time the questionnaire was administered, WAP women scored 16.33 on the K10 psychological distress scale, falling into the moderate range (as opposed to low, high or very </w:t>
      </w:r>
      <w:r w:rsidRPr="00FF0ABE">
        <w:rPr>
          <w:rFonts w:ascii="Arial" w:hAnsi="Arial"/>
          <w:bCs/>
          <w:szCs w:val="22"/>
        </w:rPr>
        <w:lastRenderedPageBreak/>
        <w:t xml:space="preserve">high). The </w:t>
      </w:r>
      <w:smartTag w:uri="urn:schemas-microsoft-com:office:smarttags" w:element="place">
        <w:smartTag w:uri="urn:schemas-microsoft-com:office:smarttags" w:element="City">
          <w:r w:rsidRPr="00FF0ABE">
            <w:rPr>
              <w:rFonts w:ascii="Arial" w:hAnsi="Arial"/>
              <w:bCs/>
              <w:szCs w:val="22"/>
            </w:rPr>
            <w:t>Rosenberg</w:t>
          </w:r>
        </w:smartTag>
      </w:smartTag>
      <w:r w:rsidR="00F27C07">
        <w:rPr>
          <w:rFonts w:ascii="Arial" w:hAnsi="Arial"/>
          <w:bCs/>
          <w:szCs w:val="22"/>
        </w:rPr>
        <w:t xml:space="preserve"> self-</w:t>
      </w:r>
      <w:r w:rsidRPr="00FF0ABE">
        <w:rPr>
          <w:rFonts w:ascii="Arial" w:hAnsi="Arial"/>
          <w:bCs/>
          <w:szCs w:val="22"/>
        </w:rPr>
        <w:t>esteem scale also indicated that women were in the normal range, with a score of 19.33.</w:t>
      </w:r>
      <w:r w:rsidR="00B80687">
        <w:rPr>
          <w:rFonts w:ascii="Arial" w:hAnsi="Arial"/>
          <w:bCs/>
          <w:szCs w:val="22"/>
        </w:rPr>
        <w:t xml:space="preserve"> The psychologist analysing these results therefore concluded that these scores are </w:t>
      </w:r>
      <w:r w:rsidR="00ED61C2">
        <w:rPr>
          <w:rFonts w:ascii="Arial" w:hAnsi="Arial"/>
          <w:bCs/>
          <w:szCs w:val="22"/>
        </w:rPr>
        <w:t xml:space="preserve">better </w:t>
      </w:r>
      <w:r w:rsidR="00B80687">
        <w:rPr>
          <w:rFonts w:ascii="Arial" w:hAnsi="Arial"/>
          <w:bCs/>
          <w:szCs w:val="22"/>
        </w:rPr>
        <w:t>than would be expected given the stressors present in participant’s lives, and this could be attributed to their participation in peer support</w:t>
      </w:r>
      <w:r w:rsidR="00ED61C2">
        <w:rPr>
          <w:rFonts w:ascii="Arial" w:hAnsi="Arial"/>
          <w:bCs/>
          <w:szCs w:val="22"/>
        </w:rPr>
        <w:t>.</w:t>
      </w:r>
      <w:r w:rsidR="00ED61C2">
        <w:rPr>
          <w:rStyle w:val="FootnoteReference"/>
          <w:rFonts w:ascii="Arial" w:hAnsi="Arial"/>
          <w:bCs/>
          <w:szCs w:val="22"/>
        </w:rPr>
        <w:footnoteReference w:id="125"/>
      </w:r>
    </w:p>
    <w:p w:rsidR="00C85164" w:rsidRDefault="00C85164" w:rsidP="00BD202D">
      <w:pPr>
        <w:pStyle w:val="Heading3"/>
        <w:spacing w:before="0" w:after="0" w:line="312" w:lineRule="auto"/>
        <w:jc w:val="both"/>
        <w:rPr>
          <w:b w:val="0"/>
          <w:bCs w:val="0"/>
          <w:sz w:val="22"/>
          <w:u w:val="single"/>
        </w:rPr>
      </w:pPr>
    </w:p>
    <w:p w:rsidR="00B27696" w:rsidRDefault="00FA75B6" w:rsidP="00BD202D">
      <w:pPr>
        <w:pStyle w:val="Heading3"/>
        <w:spacing w:before="0" w:after="0" w:line="312" w:lineRule="auto"/>
        <w:jc w:val="both"/>
        <w:rPr>
          <w:b w:val="0"/>
          <w:bCs w:val="0"/>
          <w:sz w:val="22"/>
          <w:u w:val="single"/>
        </w:rPr>
      </w:pPr>
      <w:r>
        <w:rPr>
          <w:b w:val="0"/>
          <w:bCs w:val="0"/>
          <w:sz w:val="22"/>
          <w:u w:val="single"/>
        </w:rPr>
        <w:t xml:space="preserve">6.4.2 </w:t>
      </w:r>
      <w:r w:rsidR="00B27696">
        <w:rPr>
          <w:b w:val="0"/>
          <w:bCs w:val="0"/>
          <w:sz w:val="22"/>
          <w:u w:val="single"/>
        </w:rPr>
        <w:t>Mental health</w:t>
      </w:r>
      <w:r w:rsidR="001B5B69">
        <w:rPr>
          <w:b w:val="0"/>
          <w:bCs w:val="0"/>
          <w:sz w:val="22"/>
          <w:u w:val="single"/>
        </w:rPr>
        <w:t xml:space="preserve"> and wellbeing</w:t>
      </w:r>
    </w:p>
    <w:p w:rsidR="001B5E7C" w:rsidRDefault="00ED61C2" w:rsidP="00ED61C2">
      <w:pPr>
        <w:spacing w:line="312" w:lineRule="auto"/>
        <w:jc w:val="both"/>
        <w:rPr>
          <w:rFonts w:ascii="Arial" w:hAnsi="Arial"/>
          <w:szCs w:val="22"/>
        </w:rPr>
      </w:pPr>
      <w:r>
        <w:rPr>
          <w:rFonts w:ascii="Arial" w:hAnsi="Arial"/>
          <w:szCs w:val="22"/>
        </w:rPr>
        <w:t xml:space="preserve">WAP participants confirmed that </w:t>
      </w:r>
      <w:r w:rsidR="00B80687">
        <w:rPr>
          <w:rFonts w:ascii="Arial" w:hAnsi="Arial"/>
          <w:szCs w:val="22"/>
        </w:rPr>
        <w:t>women with prison experience have mental health issues</w:t>
      </w:r>
      <w:r w:rsidR="00DA1211">
        <w:rPr>
          <w:rFonts w:ascii="Arial" w:hAnsi="Arial"/>
          <w:szCs w:val="22"/>
        </w:rPr>
        <w:t xml:space="preserve"> compared to women generally</w:t>
      </w:r>
      <w:r>
        <w:rPr>
          <w:rFonts w:ascii="Arial" w:hAnsi="Arial"/>
          <w:szCs w:val="22"/>
        </w:rPr>
        <w:t>, stating</w:t>
      </w:r>
      <w:r w:rsidR="001B5E7C">
        <w:rPr>
          <w:rFonts w:ascii="Arial" w:hAnsi="Arial"/>
          <w:szCs w:val="22"/>
        </w:rPr>
        <w:t>:</w:t>
      </w:r>
    </w:p>
    <w:p w:rsidR="001B5E7C" w:rsidRDefault="001B5E7C" w:rsidP="00ED61C2">
      <w:pPr>
        <w:spacing w:line="312" w:lineRule="auto"/>
        <w:jc w:val="both"/>
        <w:rPr>
          <w:rFonts w:ascii="Arial" w:hAnsi="Arial"/>
          <w:szCs w:val="22"/>
        </w:rPr>
      </w:pPr>
    </w:p>
    <w:p w:rsidR="00B80687" w:rsidRPr="001B5E7C" w:rsidRDefault="001B5E7C" w:rsidP="001B5E7C">
      <w:pPr>
        <w:ind w:left="720" w:right="720"/>
        <w:jc w:val="both"/>
        <w:rPr>
          <w:rFonts w:ascii="Arial" w:hAnsi="Arial"/>
          <w:i/>
          <w:szCs w:val="22"/>
        </w:rPr>
      </w:pPr>
      <w:r w:rsidRPr="001B5E7C">
        <w:rPr>
          <w:rFonts w:ascii="Arial" w:hAnsi="Arial"/>
          <w:i/>
          <w:szCs w:val="22"/>
        </w:rPr>
        <w:t>M</w:t>
      </w:r>
      <w:r w:rsidR="00B80687" w:rsidRPr="001B5E7C">
        <w:rPr>
          <w:rFonts w:ascii="Arial" w:hAnsi="Arial"/>
          <w:i/>
          <w:szCs w:val="22"/>
        </w:rPr>
        <w:t>ost women in prison have got mental health issues… [but] most of them don’t know they’ve got mental health issues.</w:t>
      </w:r>
    </w:p>
    <w:p w:rsidR="00B80687" w:rsidRDefault="00B80687" w:rsidP="008E0F1B">
      <w:pPr>
        <w:spacing w:line="312" w:lineRule="auto"/>
        <w:jc w:val="both"/>
        <w:rPr>
          <w:rFonts w:ascii="Arial" w:hAnsi="Arial"/>
          <w:szCs w:val="22"/>
        </w:rPr>
      </w:pPr>
    </w:p>
    <w:p w:rsidR="00530C81" w:rsidRDefault="00530C81" w:rsidP="00530C81">
      <w:pPr>
        <w:spacing w:line="312" w:lineRule="auto"/>
        <w:jc w:val="both"/>
        <w:rPr>
          <w:rFonts w:ascii="Arial" w:hAnsi="Arial"/>
        </w:rPr>
      </w:pPr>
      <w:r>
        <w:rPr>
          <w:rFonts w:ascii="Arial" w:hAnsi="Arial"/>
          <w:szCs w:val="22"/>
        </w:rPr>
        <w:t>P</w:t>
      </w:r>
      <w:r w:rsidR="00C85164">
        <w:rPr>
          <w:rFonts w:ascii="Arial" w:hAnsi="Arial"/>
          <w:szCs w:val="22"/>
        </w:rPr>
        <w:t>articipating in WAP had positive outcomes for the mental health</w:t>
      </w:r>
      <w:r w:rsidR="00ED61C2">
        <w:rPr>
          <w:rFonts w:ascii="Arial" w:hAnsi="Arial"/>
          <w:szCs w:val="22"/>
        </w:rPr>
        <w:t xml:space="preserve"> and wellbeing of group members. One members describes its impacts on her health</w:t>
      </w:r>
      <w:r w:rsidR="00DC7332">
        <w:rPr>
          <w:rFonts w:ascii="Arial" w:hAnsi="Arial"/>
          <w:szCs w:val="22"/>
        </w:rPr>
        <w:t>:</w:t>
      </w:r>
    </w:p>
    <w:p w:rsidR="00B27696" w:rsidRDefault="00B27696" w:rsidP="008E0F1B">
      <w:pPr>
        <w:jc w:val="both"/>
        <w:rPr>
          <w:rFonts w:ascii="Arial" w:hAnsi="Arial"/>
          <w:i/>
        </w:rPr>
      </w:pPr>
    </w:p>
    <w:p w:rsidR="00B27696" w:rsidRDefault="00B27696" w:rsidP="001B1131">
      <w:pPr>
        <w:ind w:left="720" w:right="720"/>
        <w:jc w:val="both"/>
        <w:rPr>
          <w:rFonts w:ascii="Arial" w:hAnsi="Arial"/>
          <w:i/>
          <w:szCs w:val="22"/>
        </w:rPr>
      </w:pPr>
      <w:r w:rsidRPr="001B1131">
        <w:rPr>
          <w:rFonts w:ascii="Arial" w:hAnsi="Arial"/>
          <w:i/>
          <w:szCs w:val="22"/>
        </w:rPr>
        <w:t>I’m not a</w:t>
      </w:r>
      <w:r w:rsidR="007139D8" w:rsidRPr="001B1131">
        <w:rPr>
          <w:rFonts w:ascii="Arial" w:hAnsi="Arial"/>
          <w:i/>
          <w:szCs w:val="22"/>
        </w:rPr>
        <w:t>s depressed, and don’t cry as much</w:t>
      </w:r>
      <w:r w:rsidRPr="001B1131">
        <w:rPr>
          <w:rFonts w:ascii="Arial" w:hAnsi="Arial"/>
          <w:i/>
          <w:szCs w:val="22"/>
        </w:rPr>
        <w:t xml:space="preserve">… It just helps with everything, gives </w:t>
      </w:r>
      <w:r w:rsidR="00ED61C2">
        <w:rPr>
          <w:rFonts w:ascii="Arial" w:hAnsi="Arial"/>
          <w:i/>
          <w:szCs w:val="22"/>
        </w:rPr>
        <w:t xml:space="preserve">me </w:t>
      </w:r>
      <w:r w:rsidRPr="001B1131">
        <w:rPr>
          <w:rFonts w:ascii="Arial" w:hAnsi="Arial"/>
          <w:i/>
          <w:szCs w:val="22"/>
        </w:rPr>
        <w:t xml:space="preserve">a reason to get up in the morning </w:t>
      </w:r>
      <w:r w:rsidRPr="00B27696">
        <w:rPr>
          <w:rFonts w:ascii="Arial" w:hAnsi="Arial"/>
          <w:i/>
          <w:szCs w:val="22"/>
        </w:rPr>
        <w:t>really</w:t>
      </w:r>
      <w:r w:rsidRPr="001B1131">
        <w:rPr>
          <w:rFonts w:ascii="Arial" w:hAnsi="Arial"/>
          <w:i/>
          <w:szCs w:val="22"/>
        </w:rPr>
        <w:t>. [I noticed these changes] from the beginning. I remember walking away</w:t>
      </w:r>
      <w:r w:rsidR="007139D8" w:rsidRPr="001B1131">
        <w:rPr>
          <w:rFonts w:ascii="Arial" w:hAnsi="Arial"/>
          <w:i/>
          <w:szCs w:val="22"/>
        </w:rPr>
        <w:t xml:space="preserve"> from the first meeting</w:t>
      </w:r>
      <w:r w:rsidRPr="001B1131">
        <w:rPr>
          <w:rFonts w:ascii="Arial" w:hAnsi="Arial"/>
          <w:i/>
          <w:szCs w:val="22"/>
        </w:rPr>
        <w:t xml:space="preserve"> going </w:t>
      </w:r>
      <w:r w:rsidR="007139D8" w:rsidRPr="001B1131">
        <w:rPr>
          <w:rFonts w:ascii="Arial" w:hAnsi="Arial"/>
          <w:i/>
          <w:szCs w:val="22"/>
        </w:rPr>
        <w:t>‘</w:t>
      </w:r>
      <w:r w:rsidRPr="001B1131">
        <w:rPr>
          <w:rFonts w:ascii="Arial" w:hAnsi="Arial"/>
          <w:i/>
          <w:szCs w:val="22"/>
        </w:rPr>
        <w:t>oh my god</w:t>
      </w:r>
      <w:r w:rsidR="007139D8" w:rsidRPr="001B1131">
        <w:rPr>
          <w:rFonts w:ascii="Arial" w:hAnsi="Arial"/>
          <w:i/>
          <w:szCs w:val="22"/>
        </w:rPr>
        <w:t>,</w:t>
      </w:r>
      <w:r w:rsidRPr="001B1131">
        <w:rPr>
          <w:rFonts w:ascii="Arial" w:hAnsi="Arial"/>
          <w:i/>
          <w:szCs w:val="22"/>
        </w:rPr>
        <w:t xml:space="preserve"> this is fantastic</w:t>
      </w:r>
      <w:r w:rsidR="00ED61C2">
        <w:rPr>
          <w:rFonts w:ascii="Arial" w:hAnsi="Arial"/>
          <w:i/>
          <w:szCs w:val="22"/>
        </w:rPr>
        <w:t xml:space="preserve">, </w:t>
      </w:r>
      <w:r w:rsidRPr="00FF0ABE">
        <w:rPr>
          <w:rFonts w:ascii="Arial" w:hAnsi="Arial"/>
          <w:i/>
          <w:szCs w:val="22"/>
        </w:rPr>
        <w:t>this is good</w:t>
      </w:r>
      <w:r w:rsidR="007139D8">
        <w:rPr>
          <w:rFonts w:ascii="Arial" w:hAnsi="Arial"/>
          <w:i/>
          <w:szCs w:val="22"/>
        </w:rPr>
        <w:t>’</w:t>
      </w:r>
      <w:r w:rsidRPr="00FF0ABE">
        <w:rPr>
          <w:rFonts w:ascii="Arial" w:hAnsi="Arial"/>
          <w:i/>
          <w:szCs w:val="22"/>
        </w:rPr>
        <w:t>.</w:t>
      </w:r>
    </w:p>
    <w:p w:rsidR="00396D15" w:rsidRDefault="00396D15" w:rsidP="00852B41">
      <w:pPr>
        <w:spacing w:line="312" w:lineRule="auto"/>
        <w:ind w:right="720"/>
        <w:jc w:val="both"/>
        <w:rPr>
          <w:rFonts w:ascii="Arial" w:hAnsi="Arial"/>
          <w:i/>
          <w:szCs w:val="22"/>
        </w:rPr>
      </w:pPr>
    </w:p>
    <w:p w:rsidR="00ED61C2" w:rsidRDefault="00ED61C2" w:rsidP="00332B12">
      <w:pPr>
        <w:spacing w:line="312" w:lineRule="auto"/>
        <w:jc w:val="both"/>
        <w:rPr>
          <w:rFonts w:ascii="Arial" w:hAnsi="Arial"/>
          <w:szCs w:val="22"/>
        </w:rPr>
      </w:pPr>
      <w:r>
        <w:rPr>
          <w:rFonts w:ascii="Arial" w:hAnsi="Arial"/>
          <w:szCs w:val="22"/>
        </w:rPr>
        <w:t>W</w:t>
      </w:r>
      <w:r w:rsidR="000D3442">
        <w:rPr>
          <w:rFonts w:ascii="Arial" w:hAnsi="Arial"/>
          <w:szCs w:val="22"/>
        </w:rPr>
        <w:t xml:space="preserve">hile </w:t>
      </w:r>
      <w:r w:rsidR="009A04C2">
        <w:rPr>
          <w:rFonts w:ascii="Arial" w:hAnsi="Arial"/>
          <w:szCs w:val="22"/>
        </w:rPr>
        <w:t xml:space="preserve">WAP </w:t>
      </w:r>
      <w:r>
        <w:rPr>
          <w:rFonts w:ascii="Arial" w:hAnsi="Arial"/>
          <w:szCs w:val="22"/>
        </w:rPr>
        <w:t xml:space="preserve">participation </w:t>
      </w:r>
      <w:r w:rsidR="009A04C2">
        <w:rPr>
          <w:rFonts w:ascii="Arial" w:hAnsi="Arial"/>
          <w:szCs w:val="22"/>
        </w:rPr>
        <w:t xml:space="preserve">does not </w:t>
      </w:r>
      <w:r w:rsidR="00F07722">
        <w:rPr>
          <w:rFonts w:ascii="Arial" w:hAnsi="Arial"/>
          <w:szCs w:val="22"/>
        </w:rPr>
        <w:t xml:space="preserve">‘cure’ </w:t>
      </w:r>
      <w:r w:rsidR="009A04C2">
        <w:rPr>
          <w:rFonts w:ascii="Arial" w:hAnsi="Arial"/>
          <w:szCs w:val="22"/>
        </w:rPr>
        <w:t>mental</w:t>
      </w:r>
      <w:r w:rsidR="00F07722">
        <w:rPr>
          <w:rFonts w:ascii="Arial" w:hAnsi="Arial"/>
          <w:szCs w:val="22"/>
        </w:rPr>
        <w:t xml:space="preserve"> health issues</w:t>
      </w:r>
      <w:r w:rsidR="009A04C2">
        <w:rPr>
          <w:rFonts w:ascii="Arial" w:hAnsi="Arial"/>
          <w:szCs w:val="22"/>
        </w:rPr>
        <w:t xml:space="preserve">, it </w:t>
      </w:r>
      <w:r w:rsidR="00852B41">
        <w:rPr>
          <w:rFonts w:ascii="Arial" w:hAnsi="Arial"/>
          <w:szCs w:val="22"/>
        </w:rPr>
        <w:t>assists in the</w:t>
      </w:r>
      <w:r>
        <w:rPr>
          <w:rFonts w:ascii="Arial" w:hAnsi="Arial"/>
          <w:szCs w:val="22"/>
        </w:rPr>
        <w:t xml:space="preserve"> recovery journey. For example one WAP member experiences</w:t>
      </w:r>
      <w:r w:rsidR="00852B41">
        <w:rPr>
          <w:rFonts w:ascii="Arial" w:hAnsi="Arial"/>
          <w:szCs w:val="22"/>
        </w:rPr>
        <w:t xml:space="preserve"> mental health issues and received support and assistance </w:t>
      </w:r>
      <w:r w:rsidR="00B104C6">
        <w:rPr>
          <w:rFonts w:ascii="Arial" w:hAnsi="Arial"/>
          <w:szCs w:val="22"/>
        </w:rPr>
        <w:t>to</w:t>
      </w:r>
      <w:r>
        <w:rPr>
          <w:rFonts w:ascii="Arial" w:hAnsi="Arial"/>
          <w:szCs w:val="22"/>
        </w:rPr>
        <w:t xml:space="preserve"> cope, notice changes in her mental health, and share lived experience and advice. A WAP advocacy member states:</w:t>
      </w:r>
    </w:p>
    <w:p w:rsidR="00ED61C2" w:rsidRDefault="00ED61C2" w:rsidP="00332B12">
      <w:pPr>
        <w:spacing w:line="312" w:lineRule="auto"/>
        <w:jc w:val="both"/>
        <w:rPr>
          <w:rFonts w:ascii="Arial" w:hAnsi="Arial"/>
          <w:szCs w:val="22"/>
        </w:rPr>
      </w:pPr>
    </w:p>
    <w:p w:rsidR="000D3442" w:rsidRDefault="00ED61C2" w:rsidP="001B1131">
      <w:pPr>
        <w:ind w:left="720" w:right="720"/>
        <w:jc w:val="both"/>
        <w:rPr>
          <w:rFonts w:ascii="Arial" w:hAnsi="Arial"/>
          <w:i/>
          <w:szCs w:val="22"/>
        </w:rPr>
      </w:pPr>
      <w:r>
        <w:rPr>
          <w:rFonts w:ascii="Arial" w:hAnsi="Arial"/>
          <w:i/>
          <w:szCs w:val="22"/>
        </w:rPr>
        <w:t xml:space="preserve"> </w:t>
      </w:r>
      <w:r w:rsidR="008C41DE">
        <w:rPr>
          <w:rFonts w:ascii="Arial" w:hAnsi="Arial"/>
          <w:i/>
          <w:szCs w:val="22"/>
        </w:rPr>
        <w:t xml:space="preserve">[The WAP member] </w:t>
      </w:r>
      <w:r w:rsidR="008C41DE" w:rsidRPr="00B27696">
        <w:rPr>
          <w:rFonts w:ascii="Arial" w:hAnsi="Arial"/>
          <w:i/>
          <w:szCs w:val="22"/>
        </w:rPr>
        <w:t>still sees a psychologist now… and has had trouble with m</w:t>
      </w:r>
      <w:r w:rsidR="008C41DE">
        <w:rPr>
          <w:rFonts w:ascii="Arial" w:hAnsi="Arial"/>
          <w:i/>
          <w:szCs w:val="22"/>
        </w:rPr>
        <w:t xml:space="preserve">edications all the way through… She </w:t>
      </w:r>
      <w:r w:rsidR="000D3442" w:rsidRPr="000D3442">
        <w:rPr>
          <w:rFonts w:ascii="Arial" w:hAnsi="Arial"/>
          <w:i/>
          <w:szCs w:val="22"/>
        </w:rPr>
        <w:t>does s</w:t>
      </w:r>
      <w:r w:rsidR="00F07722">
        <w:rPr>
          <w:rFonts w:ascii="Arial" w:hAnsi="Arial"/>
          <w:i/>
          <w:szCs w:val="22"/>
        </w:rPr>
        <w:t>till experience problems with [mental health]</w:t>
      </w:r>
      <w:r w:rsidR="008C41DE">
        <w:rPr>
          <w:rFonts w:ascii="Arial" w:hAnsi="Arial"/>
          <w:i/>
          <w:szCs w:val="22"/>
        </w:rPr>
        <w:t xml:space="preserve">, but she handles it better… </w:t>
      </w:r>
      <w:r w:rsidR="000D3442" w:rsidRPr="000D3442">
        <w:rPr>
          <w:rFonts w:ascii="Arial" w:hAnsi="Arial"/>
          <w:i/>
          <w:szCs w:val="22"/>
        </w:rPr>
        <w:t xml:space="preserve">so I attribute that to her confidence </w:t>
      </w:r>
      <w:r w:rsidR="008C41DE">
        <w:rPr>
          <w:rFonts w:ascii="Arial" w:hAnsi="Arial"/>
          <w:i/>
          <w:szCs w:val="22"/>
        </w:rPr>
        <w:t xml:space="preserve">in </w:t>
      </w:r>
      <w:r w:rsidR="000D3442" w:rsidRPr="000D3442">
        <w:rPr>
          <w:rFonts w:ascii="Arial" w:hAnsi="Arial"/>
          <w:i/>
          <w:szCs w:val="22"/>
        </w:rPr>
        <w:t>dealing with it.</w:t>
      </w:r>
    </w:p>
    <w:p w:rsidR="009A04C2" w:rsidRDefault="009A04C2" w:rsidP="008E0F1B">
      <w:pPr>
        <w:spacing w:line="312" w:lineRule="auto"/>
        <w:ind w:left="720" w:right="720"/>
        <w:jc w:val="both"/>
        <w:rPr>
          <w:rFonts w:ascii="Arial" w:hAnsi="Arial"/>
          <w:i/>
          <w:szCs w:val="22"/>
        </w:rPr>
      </w:pPr>
    </w:p>
    <w:p w:rsidR="00C81042" w:rsidRPr="00C81042" w:rsidRDefault="00C81042" w:rsidP="008E0F1B">
      <w:pPr>
        <w:spacing w:line="312" w:lineRule="auto"/>
        <w:jc w:val="both"/>
        <w:rPr>
          <w:rFonts w:ascii="Arial" w:hAnsi="Arial"/>
          <w:szCs w:val="22"/>
        </w:rPr>
      </w:pPr>
      <w:r>
        <w:rPr>
          <w:rFonts w:ascii="Arial" w:hAnsi="Arial"/>
          <w:szCs w:val="22"/>
        </w:rPr>
        <w:t xml:space="preserve">One WAP service provider member </w:t>
      </w:r>
      <w:r w:rsidR="00B104C6">
        <w:rPr>
          <w:rFonts w:ascii="Arial" w:hAnsi="Arial"/>
          <w:szCs w:val="22"/>
        </w:rPr>
        <w:t xml:space="preserve">also reports that she has noticed WAP members </w:t>
      </w:r>
      <w:r>
        <w:rPr>
          <w:rFonts w:ascii="Arial" w:hAnsi="Arial"/>
          <w:szCs w:val="22"/>
        </w:rPr>
        <w:t xml:space="preserve">with lived </w:t>
      </w:r>
      <w:r w:rsidR="00B104C6">
        <w:rPr>
          <w:rFonts w:ascii="Arial" w:hAnsi="Arial"/>
          <w:szCs w:val="22"/>
        </w:rPr>
        <w:t xml:space="preserve">prison </w:t>
      </w:r>
      <w:r>
        <w:rPr>
          <w:rFonts w:ascii="Arial" w:hAnsi="Arial"/>
          <w:szCs w:val="22"/>
        </w:rPr>
        <w:t>experience adopting a m</w:t>
      </w:r>
      <w:r w:rsidR="00852B41">
        <w:rPr>
          <w:rFonts w:ascii="Arial" w:hAnsi="Arial"/>
          <w:szCs w:val="22"/>
        </w:rPr>
        <w:t>o</w:t>
      </w:r>
      <w:r w:rsidR="00B104C6">
        <w:rPr>
          <w:rFonts w:ascii="Arial" w:hAnsi="Arial"/>
          <w:szCs w:val="22"/>
        </w:rPr>
        <w:t xml:space="preserve">re positive attitude generally, transforming self doubt to a </w:t>
      </w:r>
      <w:r w:rsidR="00852B41">
        <w:rPr>
          <w:rFonts w:ascii="Arial" w:hAnsi="Arial"/>
          <w:szCs w:val="22"/>
        </w:rPr>
        <w:t>‘can do’ attitude.</w:t>
      </w:r>
    </w:p>
    <w:p w:rsidR="00852B41" w:rsidRDefault="00852B41" w:rsidP="008E0F1B">
      <w:pPr>
        <w:spacing w:line="312" w:lineRule="auto"/>
        <w:jc w:val="both"/>
        <w:rPr>
          <w:rFonts w:ascii="Arial" w:hAnsi="Arial"/>
          <w:szCs w:val="22"/>
        </w:rPr>
      </w:pPr>
    </w:p>
    <w:p w:rsidR="00434523" w:rsidRDefault="00B104C6" w:rsidP="008E0F1B">
      <w:pPr>
        <w:spacing w:line="312" w:lineRule="auto"/>
        <w:jc w:val="both"/>
        <w:rPr>
          <w:rFonts w:ascii="Arial" w:hAnsi="Arial"/>
          <w:szCs w:val="22"/>
        </w:rPr>
      </w:pPr>
      <w:r>
        <w:rPr>
          <w:rFonts w:ascii="Arial" w:hAnsi="Arial"/>
          <w:szCs w:val="22"/>
        </w:rPr>
        <w:t xml:space="preserve">Despite the evidence that WAP has </w:t>
      </w:r>
      <w:r w:rsidR="00434523">
        <w:rPr>
          <w:rFonts w:ascii="Arial" w:hAnsi="Arial"/>
          <w:szCs w:val="22"/>
        </w:rPr>
        <w:t>impacted</w:t>
      </w:r>
      <w:r>
        <w:rPr>
          <w:rFonts w:ascii="Arial" w:hAnsi="Arial"/>
          <w:szCs w:val="22"/>
        </w:rPr>
        <w:t xml:space="preserve"> positively</w:t>
      </w:r>
      <w:r w:rsidR="00434523">
        <w:rPr>
          <w:rFonts w:ascii="Arial" w:hAnsi="Arial"/>
          <w:szCs w:val="22"/>
        </w:rPr>
        <w:t xml:space="preserve"> on member’s mental health, one WAP participant sees her mental wellbeing as separate to the group:</w:t>
      </w:r>
    </w:p>
    <w:p w:rsidR="00B27696" w:rsidRPr="00FF0ABE" w:rsidRDefault="00B27696" w:rsidP="008E0F1B">
      <w:pPr>
        <w:spacing w:line="312" w:lineRule="auto"/>
        <w:jc w:val="both"/>
        <w:rPr>
          <w:rFonts w:ascii="Arial" w:hAnsi="Arial"/>
          <w:i/>
          <w:szCs w:val="22"/>
        </w:rPr>
      </w:pPr>
    </w:p>
    <w:p w:rsidR="00B27696" w:rsidRPr="00FF0ABE" w:rsidRDefault="00B27696" w:rsidP="001B1131">
      <w:pPr>
        <w:ind w:left="720" w:right="720"/>
        <w:jc w:val="both"/>
        <w:rPr>
          <w:rFonts w:ascii="Arial" w:hAnsi="Arial"/>
          <w:i/>
          <w:szCs w:val="22"/>
        </w:rPr>
      </w:pPr>
      <w:r w:rsidRPr="00FF0ABE">
        <w:rPr>
          <w:rFonts w:ascii="Arial" w:hAnsi="Arial"/>
          <w:i/>
          <w:szCs w:val="22"/>
        </w:rPr>
        <w:t>I think the only sort of mental health issues I’ve had to deal with I speak to my psychologist about, and that has absolutely no bearing on anyone that I’ve met through WAP</w:t>
      </w:r>
      <w:r w:rsidR="009F0C02">
        <w:rPr>
          <w:rFonts w:ascii="Arial" w:hAnsi="Arial"/>
          <w:i/>
          <w:szCs w:val="22"/>
        </w:rPr>
        <w:t>,</w:t>
      </w:r>
      <w:r w:rsidRPr="00FF0ABE">
        <w:rPr>
          <w:rFonts w:ascii="Arial" w:hAnsi="Arial"/>
          <w:i/>
          <w:szCs w:val="22"/>
        </w:rPr>
        <w:t xml:space="preserve"> or coming out </w:t>
      </w:r>
      <w:r w:rsidR="009F0C02">
        <w:rPr>
          <w:rFonts w:ascii="Arial" w:hAnsi="Arial"/>
          <w:i/>
          <w:szCs w:val="22"/>
        </w:rPr>
        <w:t xml:space="preserve">[of prison] </w:t>
      </w:r>
      <w:r w:rsidRPr="00FF0ABE">
        <w:rPr>
          <w:rFonts w:ascii="Arial" w:hAnsi="Arial"/>
          <w:i/>
          <w:szCs w:val="22"/>
        </w:rPr>
        <w:t xml:space="preserve">and being involved in this, or wanting to </w:t>
      </w:r>
      <w:r w:rsidRPr="00FF0ABE">
        <w:rPr>
          <w:rFonts w:ascii="Arial" w:hAnsi="Arial"/>
          <w:i/>
          <w:szCs w:val="22"/>
        </w:rPr>
        <w:lastRenderedPageBreak/>
        <w:t>assist or help other people.  They’re issues that I have that are separate to any of this.</w:t>
      </w:r>
    </w:p>
    <w:p w:rsidR="001B5E7C" w:rsidRDefault="001B5E7C" w:rsidP="00BD202D">
      <w:pPr>
        <w:pStyle w:val="Heading3"/>
        <w:spacing w:before="0" w:after="0" w:line="312" w:lineRule="auto"/>
        <w:jc w:val="both"/>
        <w:rPr>
          <w:b w:val="0"/>
          <w:bCs w:val="0"/>
          <w:sz w:val="22"/>
          <w:u w:val="single"/>
        </w:rPr>
      </w:pPr>
    </w:p>
    <w:p w:rsidR="00B27696" w:rsidRDefault="00FA75B6" w:rsidP="00BD202D">
      <w:pPr>
        <w:pStyle w:val="Heading3"/>
        <w:spacing w:before="0" w:after="0" w:line="312" w:lineRule="auto"/>
        <w:jc w:val="both"/>
        <w:rPr>
          <w:b w:val="0"/>
          <w:bCs w:val="0"/>
          <w:sz w:val="22"/>
          <w:u w:val="single"/>
        </w:rPr>
      </w:pPr>
      <w:r>
        <w:rPr>
          <w:b w:val="0"/>
          <w:bCs w:val="0"/>
          <w:sz w:val="22"/>
          <w:u w:val="single"/>
        </w:rPr>
        <w:t xml:space="preserve">6.4.3 </w:t>
      </w:r>
      <w:r w:rsidR="005F552B">
        <w:rPr>
          <w:b w:val="0"/>
          <w:bCs w:val="0"/>
          <w:sz w:val="22"/>
          <w:u w:val="single"/>
        </w:rPr>
        <w:t>S</w:t>
      </w:r>
      <w:r w:rsidR="00F27C07">
        <w:rPr>
          <w:b w:val="0"/>
          <w:bCs w:val="0"/>
          <w:sz w:val="22"/>
          <w:u w:val="single"/>
        </w:rPr>
        <w:t>elf-</w:t>
      </w:r>
      <w:r w:rsidR="00B27696">
        <w:rPr>
          <w:b w:val="0"/>
          <w:bCs w:val="0"/>
          <w:sz w:val="22"/>
          <w:u w:val="single"/>
        </w:rPr>
        <w:t>esteem</w:t>
      </w:r>
      <w:r w:rsidR="005F552B">
        <w:rPr>
          <w:b w:val="0"/>
          <w:bCs w:val="0"/>
          <w:sz w:val="22"/>
          <w:u w:val="single"/>
        </w:rPr>
        <w:t xml:space="preserve"> and confidence</w:t>
      </w:r>
    </w:p>
    <w:p w:rsidR="00FC30BC" w:rsidRDefault="005F552B" w:rsidP="00BD202D">
      <w:pPr>
        <w:tabs>
          <w:tab w:val="left" w:pos="7275"/>
        </w:tabs>
        <w:spacing w:line="312" w:lineRule="auto"/>
        <w:jc w:val="both"/>
        <w:rPr>
          <w:rFonts w:ascii="Arial" w:hAnsi="Arial"/>
          <w:szCs w:val="22"/>
        </w:rPr>
      </w:pPr>
      <w:r>
        <w:rPr>
          <w:rFonts w:ascii="Arial" w:hAnsi="Arial"/>
          <w:szCs w:val="22"/>
        </w:rPr>
        <w:t>WAP members reported exper</w:t>
      </w:r>
      <w:r w:rsidR="00F27C07">
        <w:rPr>
          <w:rFonts w:ascii="Arial" w:hAnsi="Arial"/>
          <w:szCs w:val="22"/>
        </w:rPr>
        <w:t>iencing increases in their self-</w:t>
      </w:r>
      <w:r>
        <w:rPr>
          <w:rFonts w:ascii="Arial" w:hAnsi="Arial"/>
          <w:szCs w:val="22"/>
        </w:rPr>
        <w:t>esteem and confidence through participating in peer support</w:t>
      </w:r>
      <w:r w:rsidR="005F1B70">
        <w:rPr>
          <w:rFonts w:ascii="Arial" w:hAnsi="Arial"/>
          <w:szCs w:val="22"/>
        </w:rPr>
        <w:t xml:space="preserve"> and advocacy activities</w:t>
      </w:r>
      <w:r>
        <w:rPr>
          <w:rFonts w:ascii="Arial" w:hAnsi="Arial"/>
          <w:szCs w:val="22"/>
        </w:rPr>
        <w:t xml:space="preserve">, </w:t>
      </w:r>
      <w:r w:rsidR="00B104C6">
        <w:rPr>
          <w:rFonts w:ascii="Arial" w:hAnsi="Arial"/>
          <w:szCs w:val="22"/>
        </w:rPr>
        <w:t>also resulting in increased mental health and wellbeing. For example, WAP members gained confidence when their advocacy work was recognised with ACTCOSS’s ‘Little Feet Big Steps’ award. P</w:t>
      </w:r>
      <w:r w:rsidR="000C1E3A">
        <w:rPr>
          <w:rFonts w:ascii="Arial" w:hAnsi="Arial"/>
          <w:szCs w:val="22"/>
        </w:rPr>
        <w:t>articipants also</w:t>
      </w:r>
      <w:r w:rsidR="00AB75D5">
        <w:rPr>
          <w:rFonts w:ascii="Arial" w:hAnsi="Arial"/>
          <w:szCs w:val="22"/>
        </w:rPr>
        <w:t xml:space="preserve"> </w:t>
      </w:r>
      <w:r w:rsidR="00B104C6">
        <w:rPr>
          <w:rFonts w:ascii="Arial" w:hAnsi="Arial"/>
          <w:szCs w:val="22"/>
        </w:rPr>
        <w:t xml:space="preserve">reported increased confidence </w:t>
      </w:r>
      <w:r w:rsidR="00AB75D5">
        <w:rPr>
          <w:rFonts w:ascii="Arial" w:hAnsi="Arial"/>
          <w:szCs w:val="22"/>
        </w:rPr>
        <w:t>to participate in meetings,</w:t>
      </w:r>
      <w:r w:rsidR="00AE7621">
        <w:rPr>
          <w:rFonts w:ascii="Arial" w:hAnsi="Arial"/>
          <w:szCs w:val="22"/>
        </w:rPr>
        <w:t xml:space="preserve"> find work,</w:t>
      </w:r>
      <w:r w:rsidR="00AB75D5">
        <w:rPr>
          <w:rFonts w:ascii="Arial" w:hAnsi="Arial"/>
          <w:szCs w:val="22"/>
        </w:rPr>
        <w:t xml:space="preserve"> </w:t>
      </w:r>
      <w:r w:rsidR="00B104C6">
        <w:rPr>
          <w:rFonts w:ascii="Arial" w:hAnsi="Arial"/>
          <w:szCs w:val="22"/>
        </w:rPr>
        <w:t xml:space="preserve">take on </w:t>
      </w:r>
      <w:r w:rsidR="00AE7834">
        <w:rPr>
          <w:rFonts w:ascii="Arial" w:hAnsi="Arial"/>
          <w:szCs w:val="22"/>
        </w:rPr>
        <w:t>lead</w:t>
      </w:r>
      <w:r w:rsidR="00B104C6">
        <w:rPr>
          <w:rFonts w:ascii="Arial" w:hAnsi="Arial"/>
          <w:szCs w:val="22"/>
        </w:rPr>
        <w:t>ership roles</w:t>
      </w:r>
      <w:r w:rsidR="00AE7834">
        <w:rPr>
          <w:rFonts w:ascii="Arial" w:hAnsi="Arial"/>
          <w:szCs w:val="22"/>
        </w:rPr>
        <w:t xml:space="preserve">, </w:t>
      </w:r>
      <w:r w:rsidR="00771FF8">
        <w:rPr>
          <w:rFonts w:ascii="Arial" w:hAnsi="Arial"/>
          <w:szCs w:val="22"/>
        </w:rPr>
        <w:t xml:space="preserve">make decisions, </w:t>
      </w:r>
      <w:r w:rsidR="00B104C6">
        <w:rPr>
          <w:rFonts w:ascii="Arial" w:hAnsi="Arial"/>
          <w:szCs w:val="22"/>
        </w:rPr>
        <w:t>influence others</w:t>
      </w:r>
      <w:r w:rsidR="00FC30BC">
        <w:rPr>
          <w:rFonts w:ascii="Arial" w:hAnsi="Arial"/>
          <w:szCs w:val="22"/>
        </w:rPr>
        <w:t>’</w:t>
      </w:r>
      <w:r w:rsidR="00B104C6">
        <w:rPr>
          <w:rFonts w:ascii="Arial" w:hAnsi="Arial"/>
          <w:szCs w:val="22"/>
        </w:rPr>
        <w:t xml:space="preserve"> situations, </w:t>
      </w:r>
      <w:r w:rsidR="00B71563">
        <w:rPr>
          <w:rFonts w:ascii="Arial" w:hAnsi="Arial"/>
          <w:szCs w:val="22"/>
        </w:rPr>
        <w:t>and respond</w:t>
      </w:r>
      <w:r w:rsidR="00AB75D5">
        <w:rPr>
          <w:rFonts w:ascii="Arial" w:hAnsi="Arial"/>
          <w:szCs w:val="22"/>
        </w:rPr>
        <w:t xml:space="preserve"> to questions about their lived experience.</w:t>
      </w:r>
      <w:r w:rsidR="00B71563">
        <w:rPr>
          <w:rFonts w:ascii="Arial" w:hAnsi="Arial"/>
          <w:szCs w:val="22"/>
        </w:rPr>
        <w:t xml:space="preserve"> Service provider members </w:t>
      </w:r>
      <w:r w:rsidR="005F1B70">
        <w:rPr>
          <w:rFonts w:ascii="Arial" w:hAnsi="Arial"/>
          <w:szCs w:val="22"/>
        </w:rPr>
        <w:t xml:space="preserve">also </w:t>
      </w:r>
      <w:r w:rsidR="00B71563">
        <w:rPr>
          <w:rFonts w:ascii="Arial" w:hAnsi="Arial"/>
          <w:szCs w:val="22"/>
        </w:rPr>
        <w:t>describe</w:t>
      </w:r>
      <w:r w:rsidR="005F1B70">
        <w:rPr>
          <w:rFonts w:ascii="Arial" w:hAnsi="Arial"/>
          <w:szCs w:val="22"/>
        </w:rPr>
        <w:t>d</w:t>
      </w:r>
      <w:r w:rsidR="00B71563">
        <w:rPr>
          <w:rFonts w:ascii="Arial" w:hAnsi="Arial"/>
          <w:szCs w:val="22"/>
        </w:rPr>
        <w:t xml:space="preserve"> several examples of increased confidence</w:t>
      </w:r>
      <w:r w:rsidR="00B104C6">
        <w:rPr>
          <w:rFonts w:ascii="Arial" w:hAnsi="Arial"/>
          <w:szCs w:val="22"/>
        </w:rPr>
        <w:t xml:space="preserve"> in women with lived prison experience</w:t>
      </w:r>
      <w:r w:rsidR="00FB5144">
        <w:rPr>
          <w:rFonts w:ascii="Arial" w:hAnsi="Arial"/>
          <w:szCs w:val="22"/>
        </w:rPr>
        <w:t xml:space="preserve">, including </w:t>
      </w:r>
      <w:r w:rsidR="00B104C6">
        <w:rPr>
          <w:rFonts w:ascii="Arial" w:hAnsi="Arial"/>
          <w:szCs w:val="22"/>
        </w:rPr>
        <w:t xml:space="preserve">increased </w:t>
      </w:r>
      <w:r w:rsidR="00FB5144">
        <w:rPr>
          <w:rFonts w:ascii="Arial" w:hAnsi="Arial"/>
          <w:szCs w:val="22"/>
        </w:rPr>
        <w:t xml:space="preserve">confidence </w:t>
      </w:r>
      <w:r w:rsidR="00FC30BC">
        <w:rPr>
          <w:rFonts w:ascii="Arial" w:hAnsi="Arial"/>
          <w:szCs w:val="22"/>
        </w:rPr>
        <w:t xml:space="preserve">to </w:t>
      </w:r>
      <w:r w:rsidR="00FB5144">
        <w:rPr>
          <w:rFonts w:ascii="Arial" w:hAnsi="Arial"/>
          <w:szCs w:val="22"/>
        </w:rPr>
        <w:t>partici</w:t>
      </w:r>
      <w:r w:rsidR="00FC30BC">
        <w:rPr>
          <w:rFonts w:ascii="Arial" w:hAnsi="Arial"/>
          <w:szCs w:val="22"/>
        </w:rPr>
        <w:t>pate</w:t>
      </w:r>
      <w:r w:rsidR="00B104C6">
        <w:rPr>
          <w:rFonts w:ascii="Arial" w:hAnsi="Arial"/>
          <w:szCs w:val="22"/>
        </w:rPr>
        <w:t xml:space="preserve"> in meetings</w:t>
      </w:r>
      <w:r w:rsidR="00FC30BC">
        <w:rPr>
          <w:rFonts w:ascii="Arial" w:hAnsi="Arial"/>
          <w:szCs w:val="22"/>
        </w:rPr>
        <w:t>, challenge others and make decisions, and achieve change:</w:t>
      </w:r>
    </w:p>
    <w:p w:rsidR="00FC30BC" w:rsidRDefault="00FC30BC" w:rsidP="00BD202D">
      <w:pPr>
        <w:tabs>
          <w:tab w:val="left" w:pos="7275"/>
        </w:tabs>
        <w:spacing w:line="312" w:lineRule="auto"/>
        <w:jc w:val="both"/>
        <w:rPr>
          <w:rFonts w:ascii="Arial" w:hAnsi="Arial"/>
          <w:szCs w:val="22"/>
        </w:rPr>
      </w:pPr>
    </w:p>
    <w:p w:rsidR="00B20DE8" w:rsidRDefault="00B20DE8" w:rsidP="001B1131">
      <w:pPr>
        <w:ind w:left="720" w:right="720"/>
        <w:jc w:val="both"/>
        <w:rPr>
          <w:rFonts w:ascii="Arial" w:hAnsi="Arial"/>
          <w:i/>
          <w:szCs w:val="22"/>
        </w:rPr>
      </w:pPr>
      <w:r>
        <w:rPr>
          <w:rFonts w:ascii="Arial" w:hAnsi="Arial"/>
          <w:i/>
          <w:szCs w:val="22"/>
        </w:rPr>
        <w:t xml:space="preserve">[WAP participants] </w:t>
      </w:r>
      <w:r w:rsidRPr="00EA13C4">
        <w:rPr>
          <w:rFonts w:ascii="Arial" w:hAnsi="Arial"/>
          <w:i/>
          <w:szCs w:val="22"/>
        </w:rPr>
        <w:t>have been in prison and now they’re demanding that people listen to their perspectives as women with lived experience</w:t>
      </w:r>
      <w:r>
        <w:rPr>
          <w:rFonts w:ascii="Arial" w:hAnsi="Arial"/>
          <w:i/>
          <w:szCs w:val="22"/>
        </w:rPr>
        <w:t>,</w:t>
      </w:r>
      <w:r w:rsidRPr="00EA13C4">
        <w:rPr>
          <w:rFonts w:ascii="Arial" w:hAnsi="Arial"/>
          <w:i/>
          <w:szCs w:val="22"/>
        </w:rPr>
        <w:t xml:space="preserve"> I’ve seen that change</w:t>
      </w:r>
      <w:r>
        <w:rPr>
          <w:rFonts w:ascii="Arial" w:hAnsi="Arial"/>
          <w:i/>
          <w:szCs w:val="22"/>
        </w:rPr>
        <w:t xml:space="preserve"> over their time in the group</w:t>
      </w:r>
      <w:r w:rsidRPr="00EA13C4">
        <w:rPr>
          <w:rFonts w:ascii="Arial" w:hAnsi="Arial"/>
          <w:i/>
          <w:szCs w:val="22"/>
        </w:rPr>
        <w:t>.</w:t>
      </w:r>
    </w:p>
    <w:p w:rsidR="00771FF8" w:rsidRDefault="00771FF8" w:rsidP="00771FF8">
      <w:pPr>
        <w:tabs>
          <w:tab w:val="left" w:pos="7275"/>
        </w:tabs>
        <w:spacing w:line="312" w:lineRule="auto"/>
        <w:jc w:val="both"/>
        <w:rPr>
          <w:rFonts w:ascii="Arial" w:hAnsi="Arial"/>
          <w:szCs w:val="22"/>
        </w:rPr>
      </w:pPr>
    </w:p>
    <w:p w:rsidR="00E87F6D" w:rsidRDefault="00E87F6D" w:rsidP="00E87F6D">
      <w:pPr>
        <w:autoSpaceDE w:val="0"/>
        <w:autoSpaceDN w:val="0"/>
        <w:adjustRightInd w:val="0"/>
        <w:spacing w:line="312" w:lineRule="auto"/>
        <w:jc w:val="both"/>
        <w:rPr>
          <w:rFonts w:ascii="Arial" w:hAnsi="Arial"/>
        </w:rPr>
      </w:pPr>
      <w:r>
        <w:rPr>
          <w:rFonts w:ascii="Arial" w:hAnsi="Arial"/>
          <w:szCs w:val="22"/>
        </w:rPr>
        <w:t xml:space="preserve">Another way in which WAP increases participant’s confidence is </w:t>
      </w:r>
      <w:r w:rsidR="00B96CB1">
        <w:rPr>
          <w:rFonts w:ascii="Arial" w:hAnsi="Arial"/>
          <w:szCs w:val="22"/>
        </w:rPr>
        <w:t>building skills through involvement in W</w:t>
      </w:r>
      <w:r>
        <w:rPr>
          <w:rFonts w:ascii="Arial" w:hAnsi="Arial"/>
          <w:szCs w:val="22"/>
        </w:rPr>
        <w:t>AP</w:t>
      </w:r>
      <w:r w:rsidR="00B96CB1">
        <w:rPr>
          <w:rFonts w:ascii="Arial" w:hAnsi="Arial"/>
          <w:szCs w:val="22"/>
        </w:rPr>
        <w:t>’s</w:t>
      </w:r>
      <w:r>
        <w:rPr>
          <w:rFonts w:ascii="Arial" w:hAnsi="Arial"/>
          <w:szCs w:val="22"/>
        </w:rPr>
        <w:t xml:space="preserve"> </w:t>
      </w:r>
      <w:r>
        <w:rPr>
          <w:rFonts w:ascii="Arial" w:hAnsi="Arial"/>
        </w:rPr>
        <w:t>a</w:t>
      </w:r>
      <w:r w:rsidRPr="00F83083">
        <w:rPr>
          <w:rFonts w:ascii="Arial" w:hAnsi="Arial"/>
        </w:rPr>
        <w:t>dvocacy and governance tasks</w:t>
      </w:r>
      <w:r w:rsidR="005166C9">
        <w:rPr>
          <w:rFonts w:ascii="Arial" w:hAnsi="Arial"/>
        </w:rPr>
        <w:t xml:space="preserve">, including understanding </w:t>
      </w:r>
      <w:r w:rsidR="001538A9">
        <w:rPr>
          <w:rFonts w:ascii="Arial" w:hAnsi="Arial"/>
        </w:rPr>
        <w:t>influencing</w:t>
      </w:r>
      <w:r w:rsidR="005166C9">
        <w:rPr>
          <w:rFonts w:ascii="Arial" w:hAnsi="Arial"/>
        </w:rPr>
        <w:t xml:space="preserve"> others and advocacy processes, raising the profile of the organisation, and </w:t>
      </w:r>
      <w:r w:rsidR="001538A9">
        <w:rPr>
          <w:rFonts w:ascii="Arial" w:hAnsi="Arial"/>
        </w:rPr>
        <w:t>chairing and running meetings professionally</w:t>
      </w:r>
      <w:r w:rsidR="005166C9">
        <w:rPr>
          <w:rFonts w:ascii="Arial" w:hAnsi="Arial"/>
        </w:rPr>
        <w:t>.</w:t>
      </w:r>
    </w:p>
    <w:p w:rsidR="00E87F6D" w:rsidRDefault="00E87F6D" w:rsidP="00E87F6D">
      <w:pPr>
        <w:autoSpaceDE w:val="0"/>
        <w:autoSpaceDN w:val="0"/>
        <w:adjustRightInd w:val="0"/>
        <w:spacing w:line="312" w:lineRule="auto"/>
        <w:jc w:val="both"/>
        <w:rPr>
          <w:rFonts w:ascii="Arial" w:hAnsi="Arial"/>
          <w:szCs w:val="22"/>
        </w:rPr>
      </w:pPr>
    </w:p>
    <w:p w:rsidR="00300F7C" w:rsidRPr="007A6E4D" w:rsidRDefault="00300F7C" w:rsidP="007A6E4D">
      <w:pPr>
        <w:autoSpaceDE w:val="0"/>
        <w:autoSpaceDN w:val="0"/>
        <w:adjustRightInd w:val="0"/>
        <w:spacing w:line="312" w:lineRule="auto"/>
        <w:jc w:val="both"/>
        <w:rPr>
          <w:rFonts w:ascii="Arial" w:hAnsi="Arial"/>
          <w:bCs/>
          <w:szCs w:val="22"/>
        </w:rPr>
      </w:pPr>
      <w:r>
        <w:rPr>
          <w:rFonts w:ascii="Arial" w:hAnsi="Arial"/>
          <w:szCs w:val="22"/>
        </w:rPr>
        <w:t xml:space="preserve">In addition to learning about strategic </w:t>
      </w:r>
      <w:r w:rsidRPr="001538A9">
        <w:rPr>
          <w:rFonts w:ascii="Arial" w:hAnsi="Arial"/>
          <w:szCs w:val="22"/>
        </w:rPr>
        <w:t xml:space="preserve">in </w:t>
      </w:r>
      <w:r>
        <w:rPr>
          <w:rFonts w:ascii="Arial" w:hAnsi="Arial"/>
          <w:szCs w:val="22"/>
        </w:rPr>
        <w:t xml:space="preserve">advocacy, </w:t>
      </w:r>
      <w:r w:rsidR="001538A9">
        <w:rPr>
          <w:rFonts w:ascii="Arial" w:hAnsi="Arial"/>
          <w:szCs w:val="22"/>
        </w:rPr>
        <w:t xml:space="preserve">WAP </w:t>
      </w:r>
      <w:r>
        <w:rPr>
          <w:rFonts w:ascii="Arial" w:hAnsi="Arial"/>
          <w:szCs w:val="22"/>
        </w:rPr>
        <w:t>members have contributed to a Parliamentary Inquiry, and attend</w:t>
      </w:r>
      <w:r w:rsidR="007A6E4D">
        <w:rPr>
          <w:rFonts w:ascii="Arial" w:hAnsi="Arial"/>
          <w:szCs w:val="22"/>
        </w:rPr>
        <w:t>ed</w:t>
      </w:r>
      <w:r>
        <w:rPr>
          <w:rFonts w:ascii="Arial" w:hAnsi="Arial"/>
          <w:szCs w:val="22"/>
        </w:rPr>
        <w:t xml:space="preserve"> </w:t>
      </w:r>
      <w:r w:rsidR="001538A9">
        <w:rPr>
          <w:rFonts w:ascii="Arial" w:hAnsi="Arial"/>
          <w:szCs w:val="22"/>
        </w:rPr>
        <w:t xml:space="preserve">conferences, </w:t>
      </w:r>
      <w:r>
        <w:rPr>
          <w:rFonts w:ascii="Arial" w:hAnsi="Arial"/>
          <w:szCs w:val="22"/>
        </w:rPr>
        <w:t xml:space="preserve">forums and meetings to </w:t>
      </w:r>
      <w:r w:rsidR="001538A9">
        <w:rPr>
          <w:rFonts w:ascii="Arial" w:hAnsi="Arial"/>
          <w:szCs w:val="22"/>
        </w:rPr>
        <w:t xml:space="preserve">share </w:t>
      </w:r>
      <w:r>
        <w:rPr>
          <w:rFonts w:ascii="Arial" w:hAnsi="Arial"/>
          <w:szCs w:val="22"/>
        </w:rPr>
        <w:t xml:space="preserve">their experiences </w:t>
      </w:r>
      <w:r w:rsidR="001538A9">
        <w:rPr>
          <w:rFonts w:ascii="Arial" w:hAnsi="Arial"/>
          <w:szCs w:val="22"/>
        </w:rPr>
        <w:t xml:space="preserve">publicly. One WAP member reported </w:t>
      </w:r>
      <w:r>
        <w:rPr>
          <w:rFonts w:ascii="Arial" w:hAnsi="Arial"/>
          <w:szCs w:val="22"/>
        </w:rPr>
        <w:t xml:space="preserve">her experience of assisting with a submission process, </w:t>
      </w:r>
      <w:r w:rsidR="001538A9">
        <w:rPr>
          <w:rFonts w:ascii="Arial" w:hAnsi="Arial"/>
          <w:szCs w:val="22"/>
        </w:rPr>
        <w:t xml:space="preserve">highlighting </w:t>
      </w:r>
      <w:r>
        <w:rPr>
          <w:rFonts w:ascii="Arial" w:hAnsi="Arial"/>
          <w:szCs w:val="22"/>
        </w:rPr>
        <w:t xml:space="preserve">that </w:t>
      </w:r>
      <w:r w:rsidR="007A6E4D">
        <w:rPr>
          <w:rFonts w:ascii="Arial" w:hAnsi="Arial"/>
          <w:szCs w:val="22"/>
        </w:rPr>
        <w:t xml:space="preserve">it taught her skills, </w:t>
      </w:r>
      <w:r>
        <w:rPr>
          <w:rFonts w:ascii="Arial" w:hAnsi="Arial"/>
          <w:szCs w:val="22"/>
        </w:rPr>
        <w:t>increased her confidence</w:t>
      </w:r>
      <w:r w:rsidR="001538A9">
        <w:rPr>
          <w:rFonts w:ascii="Arial" w:hAnsi="Arial"/>
          <w:szCs w:val="22"/>
        </w:rPr>
        <w:t>,</w:t>
      </w:r>
      <w:r>
        <w:rPr>
          <w:rFonts w:ascii="Arial" w:hAnsi="Arial"/>
          <w:szCs w:val="22"/>
        </w:rPr>
        <w:t xml:space="preserve"> and </w:t>
      </w:r>
      <w:r w:rsidR="001538A9">
        <w:rPr>
          <w:rFonts w:ascii="Arial" w:hAnsi="Arial"/>
          <w:szCs w:val="22"/>
        </w:rPr>
        <w:t xml:space="preserve">increased </w:t>
      </w:r>
      <w:r>
        <w:rPr>
          <w:rFonts w:ascii="Arial" w:hAnsi="Arial"/>
          <w:szCs w:val="22"/>
        </w:rPr>
        <w:t>her understanding of and contact with WAP:</w:t>
      </w:r>
    </w:p>
    <w:p w:rsidR="00071F5E" w:rsidRDefault="00071F5E" w:rsidP="00300F7C">
      <w:pPr>
        <w:spacing w:line="312" w:lineRule="auto"/>
        <w:ind w:left="720" w:right="720"/>
        <w:jc w:val="both"/>
        <w:rPr>
          <w:rFonts w:ascii="Arial" w:hAnsi="Arial"/>
          <w:i/>
          <w:szCs w:val="22"/>
        </w:rPr>
      </w:pPr>
    </w:p>
    <w:p w:rsidR="00300F7C" w:rsidRDefault="00300F7C" w:rsidP="001B1131">
      <w:pPr>
        <w:ind w:left="720" w:right="720"/>
        <w:jc w:val="both"/>
        <w:rPr>
          <w:rFonts w:ascii="Arial" w:hAnsi="Arial"/>
          <w:i/>
          <w:szCs w:val="22"/>
        </w:rPr>
      </w:pPr>
      <w:r w:rsidRPr="00FF0ABE">
        <w:rPr>
          <w:rFonts w:ascii="Arial" w:hAnsi="Arial"/>
          <w:i/>
          <w:szCs w:val="22"/>
        </w:rPr>
        <w:t>I contributed to the application for the conference, so I have a better understanding of WAP. In doing that work I feel like I’ve played a small part in something tangible, I’ve accomplished something. I’ve also gained more knowledge from reading, it’s been very beneficial. I’ve also had more contact with WAP so have more understanding of the girls and where they’re coming from.</w:t>
      </w:r>
    </w:p>
    <w:p w:rsidR="00300F7C" w:rsidRDefault="00300F7C" w:rsidP="00300F7C">
      <w:pPr>
        <w:spacing w:line="312" w:lineRule="auto"/>
        <w:jc w:val="both"/>
        <w:rPr>
          <w:rFonts w:ascii="Arial" w:hAnsi="Arial"/>
          <w:szCs w:val="22"/>
        </w:rPr>
      </w:pPr>
    </w:p>
    <w:p w:rsidR="001B5E7C" w:rsidRDefault="00266E7C" w:rsidP="001538A9">
      <w:pPr>
        <w:autoSpaceDE w:val="0"/>
        <w:autoSpaceDN w:val="0"/>
        <w:adjustRightInd w:val="0"/>
        <w:spacing w:line="312" w:lineRule="auto"/>
        <w:jc w:val="both"/>
        <w:rPr>
          <w:rFonts w:ascii="Arial" w:hAnsi="Arial"/>
          <w:szCs w:val="22"/>
        </w:rPr>
      </w:pPr>
      <w:r>
        <w:rPr>
          <w:rFonts w:ascii="Arial" w:hAnsi="Arial"/>
          <w:szCs w:val="22"/>
        </w:rPr>
        <w:t>Additionally, w</w:t>
      </w:r>
      <w:r w:rsidR="00AB75D5">
        <w:rPr>
          <w:rFonts w:ascii="Arial" w:hAnsi="Arial"/>
          <w:szCs w:val="22"/>
        </w:rPr>
        <w:t xml:space="preserve">omen </w:t>
      </w:r>
      <w:r w:rsidR="001538A9">
        <w:rPr>
          <w:rFonts w:ascii="Arial" w:hAnsi="Arial"/>
          <w:szCs w:val="22"/>
        </w:rPr>
        <w:t xml:space="preserve">reported feeling increasing </w:t>
      </w:r>
      <w:r w:rsidR="00AB75D5">
        <w:rPr>
          <w:rFonts w:ascii="Arial" w:hAnsi="Arial"/>
          <w:szCs w:val="22"/>
        </w:rPr>
        <w:t xml:space="preserve">self worth through their role in WAP, </w:t>
      </w:r>
      <w:r w:rsidR="00BD15BA">
        <w:rPr>
          <w:rFonts w:ascii="Arial" w:hAnsi="Arial"/>
          <w:szCs w:val="22"/>
        </w:rPr>
        <w:t>because they feel the</w:t>
      </w:r>
      <w:r w:rsidR="00285A47">
        <w:rPr>
          <w:rFonts w:ascii="Arial" w:hAnsi="Arial"/>
          <w:szCs w:val="22"/>
        </w:rPr>
        <w:t>y</w:t>
      </w:r>
      <w:r w:rsidR="00BD15BA">
        <w:rPr>
          <w:rFonts w:ascii="Arial" w:hAnsi="Arial"/>
          <w:szCs w:val="22"/>
        </w:rPr>
        <w:t xml:space="preserve"> are contributing to something useful:</w:t>
      </w:r>
    </w:p>
    <w:p w:rsidR="001B5E7C" w:rsidRDefault="001B5E7C" w:rsidP="001538A9">
      <w:pPr>
        <w:autoSpaceDE w:val="0"/>
        <w:autoSpaceDN w:val="0"/>
        <w:adjustRightInd w:val="0"/>
        <w:spacing w:line="312" w:lineRule="auto"/>
        <w:jc w:val="both"/>
        <w:rPr>
          <w:rFonts w:ascii="Arial" w:hAnsi="Arial"/>
          <w:szCs w:val="22"/>
        </w:rPr>
      </w:pPr>
    </w:p>
    <w:p w:rsidR="00AB75D5" w:rsidRPr="001B5E7C" w:rsidRDefault="001538A9" w:rsidP="001B5E7C">
      <w:pPr>
        <w:ind w:left="720" w:right="720"/>
        <w:jc w:val="both"/>
        <w:rPr>
          <w:rFonts w:ascii="Arial" w:hAnsi="Arial"/>
          <w:i/>
          <w:szCs w:val="22"/>
        </w:rPr>
      </w:pPr>
      <w:r w:rsidRPr="001B5E7C">
        <w:rPr>
          <w:rFonts w:ascii="Arial" w:hAnsi="Arial"/>
          <w:i/>
          <w:szCs w:val="22"/>
        </w:rPr>
        <w:t>[WAP] makes you feel once again that you’re actually accomplishing somethin</w:t>
      </w:r>
      <w:r w:rsidR="001B5E7C" w:rsidRPr="001B5E7C">
        <w:rPr>
          <w:rFonts w:ascii="Arial" w:hAnsi="Arial"/>
          <w:i/>
          <w:szCs w:val="22"/>
        </w:rPr>
        <w:t>g</w:t>
      </w:r>
    </w:p>
    <w:p w:rsidR="001538A9" w:rsidRDefault="001538A9" w:rsidP="001538A9">
      <w:pPr>
        <w:autoSpaceDE w:val="0"/>
        <w:autoSpaceDN w:val="0"/>
        <w:adjustRightInd w:val="0"/>
        <w:spacing w:line="312" w:lineRule="auto"/>
        <w:jc w:val="both"/>
        <w:rPr>
          <w:rFonts w:ascii="Arial" w:hAnsi="Arial"/>
          <w:szCs w:val="22"/>
        </w:rPr>
      </w:pPr>
    </w:p>
    <w:p w:rsidR="00AB75D5" w:rsidRPr="00FF0ABE" w:rsidRDefault="00AB75D5" w:rsidP="001B1131">
      <w:pPr>
        <w:ind w:left="720" w:right="720"/>
        <w:jc w:val="both"/>
        <w:rPr>
          <w:rFonts w:ascii="Arial" w:hAnsi="Arial"/>
          <w:i/>
          <w:szCs w:val="22"/>
        </w:rPr>
      </w:pPr>
      <w:r w:rsidRPr="00FF0ABE">
        <w:rPr>
          <w:rFonts w:ascii="Arial" w:hAnsi="Arial"/>
          <w:i/>
          <w:szCs w:val="22"/>
        </w:rPr>
        <w:t xml:space="preserve">This is what keeps me going.  It’s the only thing.  When I’ve </w:t>
      </w:r>
      <w:r>
        <w:rPr>
          <w:rFonts w:ascii="Arial" w:hAnsi="Arial"/>
          <w:i/>
          <w:szCs w:val="22"/>
        </w:rPr>
        <w:t xml:space="preserve">been away from [WAP] I’m so down. </w:t>
      </w:r>
      <w:r w:rsidRPr="00FF0ABE">
        <w:rPr>
          <w:rFonts w:ascii="Arial" w:hAnsi="Arial"/>
          <w:i/>
          <w:szCs w:val="22"/>
        </w:rPr>
        <w:t>And I c</w:t>
      </w:r>
      <w:r>
        <w:rPr>
          <w:rFonts w:ascii="Arial" w:hAnsi="Arial"/>
          <w:i/>
          <w:szCs w:val="22"/>
        </w:rPr>
        <w:t xml:space="preserve">ome home from a meeting and I’m… on top of the world. </w:t>
      </w:r>
      <w:r w:rsidRPr="00FF0ABE">
        <w:rPr>
          <w:rFonts w:ascii="Arial" w:hAnsi="Arial"/>
          <w:i/>
          <w:szCs w:val="22"/>
        </w:rPr>
        <w:t xml:space="preserve">And </w:t>
      </w:r>
      <w:r w:rsidRPr="00FF0ABE">
        <w:rPr>
          <w:rFonts w:ascii="Arial" w:hAnsi="Arial"/>
          <w:i/>
          <w:szCs w:val="22"/>
        </w:rPr>
        <w:lastRenderedPageBreak/>
        <w:t>I’m going to change the world,</w:t>
      </w:r>
      <w:r>
        <w:rPr>
          <w:rFonts w:ascii="Arial" w:hAnsi="Arial"/>
          <w:i/>
          <w:szCs w:val="22"/>
        </w:rPr>
        <w:t xml:space="preserve"> I’m</w:t>
      </w:r>
      <w:r w:rsidRPr="00FF0ABE">
        <w:rPr>
          <w:rFonts w:ascii="Arial" w:hAnsi="Arial"/>
          <w:i/>
          <w:szCs w:val="22"/>
        </w:rPr>
        <w:t xml:space="preserve"> making a </w:t>
      </w:r>
      <w:r>
        <w:rPr>
          <w:rFonts w:ascii="Arial" w:hAnsi="Arial"/>
          <w:i/>
          <w:szCs w:val="22"/>
        </w:rPr>
        <w:t>difference</w:t>
      </w:r>
      <w:r w:rsidRPr="00FF0ABE">
        <w:rPr>
          <w:rFonts w:ascii="Arial" w:hAnsi="Arial"/>
          <w:i/>
          <w:szCs w:val="22"/>
        </w:rPr>
        <w:t xml:space="preserve">… </w:t>
      </w:r>
      <w:r>
        <w:rPr>
          <w:rFonts w:ascii="Arial" w:hAnsi="Arial"/>
          <w:i/>
          <w:szCs w:val="22"/>
        </w:rPr>
        <w:t>I</w:t>
      </w:r>
      <w:r w:rsidRPr="00FF0ABE">
        <w:rPr>
          <w:rFonts w:ascii="Arial" w:hAnsi="Arial"/>
          <w:i/>
          <w:szCs w:val="22"/>
        </w:rPr>
        <w:t>t feels like you’ve act</w:t>
      </w:r>
      <w:r>
        <w:rPr>
          <w:rFonts w:ascii="Arial" w:hAnsi="Arial"/>
          <w:i/>
          <w:szCs w:val="22"/>
        </w:rPr>
        <w:t>ually got your point across and</w:t>
      </w:r>
      <w:r w:rsidRPr="00FF0ABE">
        <w:rPr>
          <w:rFonts w:ascii="Arial" w:hAnsi="Arial"/>
          <w:i/>
          <w:szCs w:val="22"/>
        </w:rPr>
        <w:t>…</w:t>
      </w:r>
      <w:r>
        <w:rPr>
          <w:rFonts w:ascii="Arial" w:hAnsi="Arial"/>
          <w:i/>
          <w:szCs w:val="22"/>
        </w:rPr>
        <w:t xml:space="preserve"> </w:t>
      </w:r>
      <w:r w:rsidRPr="00FF0ABE">
        <w:rPr>
          <w:rFonts w:ascii="Arial" w:hAnsi="Arial"/>
          <w:i/>
          <w:szCs w:val="22"/>
        </w:rPr>
        <w:t xml:space="preserve">Someone’s listened to </w:t>
      </w:r>
      <w:r w:rsidR="00EF174E">
        <w:rPr>
          <w:rFonts w:ascii="Arial" w:hAnsi="Arial"/>
          <w:i/>
          <w:szCs w:val="22"/>
        </w:rPr>
        <w:t>what you’ve got to say</w:t>
      </w:r>
      <w:r w:rsidRPr="00FF0ABE">
        <w:rPr>
          <w:rFonts w:ascii="Arial" w:hAnsi="Arial"/>
          <w:i/>
          <w:szCs w:val="22"/>
        </w:rPr>
        <w:t>.</w:t>
      </w:r>
    </w:p>
    <w:p w:rsidR="00AB75D5" w:rsidRPr="001B1131" w:rsidRDefault="00AB75D5" w:rsidP="001B1131">
      <w:pPr>
        <w:spacing w:line="312" w:lineRule="auto"/>
        <w:ind w:left="720" w:right="720"/>
        <w:jc w:val="both"/>
        <w:rPr>
          <w:rFonts w:ascii="Arial" w:hAnsi="Arial"/>
          <w:i/>
          <w:szCs w:val="22"/>
        </w:rPr>
      </w:pPr>
    </w:p>
    <w:p w:rsidR="004863C1" w:rsidRDefault="001538A9" w:rsidP="004863C1">
      <w:pPr>
        <w:spacing w:line="312" w:lineRule="auto"/>
        <w:jc w:val="both"/>
        <w:rPr>
          <w:rFonts w:ascii="Arial" w:hAnsi="Arial"/>
          <w:szCs w:val="22"/>
        </w:rPr>
      </w:pPr>
      <w:r>
        <w:rPr>
          <w:rFonts w:ascii="Arial" w:hAnsi="Arial"/>
          <w:szCs w:val="22"/>
        </w:rPr>
        <w:t xml:space="preserve">WAP participants reported that WAP </w:t>
      </w:r>
      <w:r w:rsidR="00F27C07">
        <w:rPr>
          <w:rFonts w:ascii="Arial" w:hAnsi="Arial"/>
          <w:szCs w:val="22"/>
        </w:rPr>
        <w:t xml:space="preserve">increases </w:t>
      </w:r>
      <w:r>
        <w:rPr>
          <w:rFonts w:ascii="Arial" w:hAnsi="Arial"/>
          <w:szCs w:val="22"/>
        </w:rPr>
        <w:t xml:space="preserve">their </w:t>
      </w:r>
      <w:r w:rsidR="00F27C07">
        <w:rPr>
          <w:rFonts w:ascii="Arial" w:hAnsi="Arial"/>
          <w:szCs w:val="22"/>
        </w:rPr>
        <w:t>self-</w:t>
      </w:r>
      <w:r w:rsidR="004863C1">
        <w:rPr>
          <w:rFonts w:ascii="Arial" w:hAnsi="Arial"/>
          <w:szCs w:val="22"/>
        </w:rPr>
        <w:t>esteem through knowing that others care about</w:t>
      </w:r>
      <w:r>
        <w:rPr>
          <w:rFonts w:ascii="Arial" w:hAnsi="Arial"/>
          <w:szCs w:val="22"/>
        </w:rPr>
        <w:t xml:space="preserve"> them</w:t>
      </w:r>
      <w:r w:rsidR="004863C1">
        <w:rPr>
          <w:rFonts w:ascii="Arial" w:hAnsi="Arial"/>
          <w:szCs w:val="22"/>
        </w:rPr>
        <w:t xml:space="preserve">, and realising others </w:t>
      </w:r>
      <w:r w:rsidR="00571304">
        <w:rPr>
          <w:rFonts w:ascii="Arial" w:hAnsi="Arial"/>
          <w:szCs w:val="22"/>
        </w:rPr>
        <w:t xml:space="preserve">value and </w:t>
      </w:r>
      <w:r w:rsidR="004863C1">
        <w:rPr>
          <w:rFonts w:ascii="Arial" w:hAnsi="Arial"/>
          <w:szCs w:val="22"/>
        </w:rPr>
        <w:t xml:space="preserve">share </w:t>
      </w:r>
      <w:r>
        <w:rPr>
          <w:rFonts w:ascii="Arial" w:hAnsi="Arial"/>
          <w:szCs w:val="22"/>
        </w:rPr>
        <w:t xml:space="preserve">their </w:t>
      </w:r>
      <w:r w:rsidR="004863C1">
        <w:rPr>
          <w:rFonts w:ascii="Arial" w:hAnsi="Arial"/>
          <w:szCs w:val="22"/>
        </w:rPr>
        <w:t>experiences:</w:t>
      </w:r>
    </w:p>
    <w:p w:rsidR="004863C1" w:rsidRDefault="004863C1" w:rsidP="004863C1">
      <w:pPr>
        <w:spacing w:line="312" w:lineRule="auto"/>
        <w:ind w:left="720" w:right="720"/>
        <w:jc w:val="both"/>
        <w:rPr>
          <w:rFonts w:ascii="Arial" w:hAnsi="Arial"/>
          <w:i/>
          <w:szCs w:val="22"/>
        </w:rPr>
      </w:pPr>
    </w:p>
    <w:p w:rsidR="00571304" w:rsidRPr="00571304" w:rsidRDefault="00571304" w:rsidP="001B1131">
      <w:pPr>
        <w:ind w:left="720" w:right="720"/>
        <w:jc w:val="both"/>
        <w:rPr>
          <w:rFonts w:ascii="Arial" w:hAnsi="Arial"/>
          <w:i/>
          <w:szCs w:val="22"/>
        </w:rPr>
      </w:pPr>
      <w:r>
        <w:rPr>
          <w:rFonts w:ascii="Arial" w:hAnsi="Arial"/>
          <w:i/>
          <w:szCs w:val="22"/>
        </w:rPr>
        <w:t xml:space="preserve">To </w:t>
      </w:r>
      <w:r w:rsidR="004879FB">
        <w:rPr>
          <w:rFonts w:ascii="Arial" w:hAnsi="Arial"/>
          <w:i/>
          <w:szCs w:val="22"/>
        </w:rPr>
        <w:t>have someone say, ‘look, it’s OK</w:t>
      </w:r>
      <w:r>
        <w:rPr>
          <w:rFonts w:ascii="Arial" w:hAnsi="Arial"/>
          <w:i/>
          <w:szCs w:val="22"/>
        </w:rPr>
        <w:t xml:space="preserve"> love, I know how you feel, you’ll be right, </w:t>
      </w:r>
      <w:r w:rsidRPr="00FF0ABE">
        <w:rPr>
          <w:rFonts w:ascii="Arial" w:hAnsi="Arial"/>
          <w:i/>
          <w:szCs w:val="22"/>
        </w:rPr>
        <w:t>w</w:t>
      </w:r>
      <w:r>
        <w:rPr>
          <w:rFonts w:ascii="Arial" w:hAnsi="Arial"/>
          <w:i/>
          <w:szCs w:val="22"/>
        </w:rPr>
        <w:t>hat you’re feeling is normal, don’t fret about it’… T</w:t>
      </w:r>
      <w:r w:rsidRPr="00FF0ABE">
        <w:rPr>
          <w:rFonts w:ascii="Arial" w:hAnsi="Arial"/>
          <w:i/>
          <w:szCs w:val="22"/>
        </w:rPr>
        <w:t>hat’s all you need…</w:t>
      </w:r>
      <w:r>
        <w:rPr>
          <w:rFonts w:ascii="Arial" w:hAnsi="Arial"/>
          <w:i/>
          <w:szCs w:val="22"/>
        </w:rPr>
        <w:t xml:space="preserve">  </w:t>
      </w:r>
      <w:r w:rsidRPr="00FF0ABE">
        <w:rPr>
          <w:rFonts w:ascii="Arial" w:hAnsi="Arial"/>
          <w:i/>
          <w:szCs w:val="22"/>
        </w:rPr>
        <w:t>Just knowing that you’re not the only one. [That] you’re not weird.</w:t>
      </w:r>
    </w:p>
    <w:p w:rsidR="00571304" w:rsidRDefault="00571304" w:rsidP="001B1131">
      <w:pPr>
        <w:ind w:left="720" w:right="720"/>
        <w:jc w:val="both"/>
        <w:rPr>
          <w:rFonts w:ascii="Arial" w:hAnsi="Arial"/>
          <w:i/>
          <w:szCs w:val="22"/>
        </w:rPr>
      </w:pPr>
    </w:p>
    <w:p w:rsidR="004863C1" w:rsidRDefault="004863C1" w:rsidP="001B1131">
      <w:pPr>
        <w:ind w:left="720" w:right="720"/>
        <w:jc w:val="both"/>
        <w:rPr>
          <w:rFonts w:ascii="Arial" w:hAnsi="Arial"/>
          <w:i/>
          <w:szCs w:val="22"/>
        </w:rPr>
      </w:pPr>
      <w:r>
        <w:rPr>
          <w:rFonts w:ascii="Arial" w:hAnsi="Arial"/>
          <w:i/>
          <w:szCs w:val="22"/>
        </w:rPr>
        <w:t>[</w:t>
      </w:r>
      <w:r w:rsidRPr="00FF0ABE">
        <w:rPr>
          <w:rFonts w:ascii="Arial" w:hAnsi="Arial"/>
          <w:i/>
          <w:szCs w:val="22"/>
        </w:rPr>
        <w:t>WAP] just helped me to know that I’m human, and normal and capable of doing certain things, and I’</w:t>
      </w:r>
      <w:r w:rsidR="00847D4A">
        <w:rPr>
          <w:rFonts w:ascii="Arial" w:hAnsi="Arial"/>
          <w:i/>
          <w:szCs w:val="22"/>
        </w:rPr>
        <w:t xml:space="preserve">m not a bad person. Because </w:t>
      </w:r>
      <w:r w:rsidR="004879FB">
        <w:rPr>
          <w:rFonts w:ascii="Arial" w:hAnsi="Arial"/>
          <w:i/>
          <w:szCs w:val="22"/>
        </w:rPr>
        <w:t>jail</w:t>
      </w:r>
      <w:r w:rsidRPr="00FF0ABE">
        <w:rPr>
          <w:rFonts w:ascii="Arial" w:hAnsi="Arial"/>
          <w:i/>
          <w:szCs w:val="22"/>
        </w:rPr>
        <w:t xml:space="preserve"> teaches you, it drums it into you that you’re worthless, you’re nothing, and it stays with you for a lon</w:t>
      </w:r>
      <w:r>
        <w:rPr>
          <w:rFonts w:ascii="Arial" w:hAnsi="Arial"/>
          <w:i/>
          <w:szCs w:val="22"/>
        </w:rPr>
        <w:t>g time, I think it always does.</w:t>
      </w:r>
    </w:p>
    <w:p w:rsidR="0048422A" w:rsidRPr="00EF174E" w:rsidRDefault="0048422A" w:rsidP="00EF174E">
      <w:pPr>
        <w:spacing w:line="312" w:lineRule="auto"/>
        <w:jc w:val="both"/>
        <w:rPr>
          <w:rFonts w:ascii="Arial" w:hAnsi="Arial"/>
          <w:szCs w:val="22"/>
        </w:rPr>
      </w:pPr>
    </w:p>
    <w:p w:rsidR="0048422A" w:rsidRPr="00EF174E" w:rsidRDefault="001538A9" w:rsidP="00EF174E">
      <w:pPr>
        <w:spacing w:line="312" w:lineRule="auto"/>
        <w:jc w:val="both"/>
        <w:rPr>
          <w:rFonts w:ascii="Arial" w:hAnsi="Arial"/>
          <w:szCs w:val="22"/>
        </w:rPr>
      </w:pPr>
      <w:r>
        <w:rPr>
          <w:rFonts w:ascii="Arial" w:hAnsi="Arial"/>
          <w:szCs w:val="22"/>
        </w:rPr>
        <w:t>B</w:t>
      </w:r>
      <w:r w:rsidR="00F27C07" w:rsidRPr="00EF174E">
        <w:rPr>
          <w:rFonts w:ascii="Arial" w:hAnsi="Arial"/>
          <w:szCs w:val="22"/>
        </w:rPr>
        <w:t>uilding self-</w:t>
      </w:r>
      <w:r w:rsidR="0048422A" w:rsidRPr="00EF174E">
        <w:rPr>
          <w:rFonts w:ascii="Arial" w:hAnsi="Arial"/>
          <w:szCs w:val="22"/>
        </w:rPr>
        <w:t xml:space="preserve">esteem and confidence </w:t>
      </w:r>
      <w:r>
        <w:rPr>
          <w:rFonts w:ascii="Arial" w:hAnsi="Arial"/>
          <w:szCs w:val="22"/>
        </w:rPr>
        <w:t xml:space="preserve">for WAP members also occurs through empowering women to combat stigma towards </w:t>
      </w:r>
      <w:r w:rsidR="0048422A" w:rsidRPr="00EF174E">
        <w:rPr>
          <w:rFonts w:ascii="Arial" w:hAnsi="Arial"/>
          <w:szCs w:val="22"/>
        </w:rPr>
        <w:t>wom</w:t>
      </w:r>
      <w:r w:rsidR="00507654">
        <w:rPr>
          <w:rFonts w:ascii="Arial" w:hAnsi="Arial"/>
          <w:szCs w:val="22"/>
        </w:rPr>
        <w:t>en</w:t>
      </w:r>
      <w:r>
        <w:rPr>
          <w:rFonts w:ascii="Arial" w:hAnsi="Arial"/>
          <w:szCs w:val="22"/>
        </w:rPr>
        <w:t xml:space="preserve"> with lived prison experience:</w:t>
      </w:r>
    </w:p>
    <w:p w:rsidR="0048422A" w:rsidRPr="00FF0ABE" w:rsidRDefault="0048422A" w:rsidP="0048422A">
      <w:pPr>
        <w:spacing w:line="312" w:lineRule="auto"/>
        <w:jc w:val="both"/>
        <w:rPr>
          <w:rFonts w:ascii="Arial" w:hAnsi="Arial"/>
          <w:szCs w:val="22"/>
        </w:rPr>
      </w:pPr>
    </w:p>
    <w:p w:rsidR="0048422A" w:rsidRPr="00FF0ABE" w:rsidRDefault="0048422A" w:rsidP="001B1131">
      <w:pPr>
        <w:ind w:left="720" w:right="720"/>
        <w:jc w:val="both"/>
        <w:rPr>
          <w:rFonts w:ascii="Arial" w:hAnsi="Arial"/>
          <w:i/>
          <w:szCs w:val="22"/>
        </w:rPr>
      </w:pPr>
      <w:r w:rsidRPr="00FF0ABE">
        <w:rPr>
          <w:rFonts w:ascii="Arial" w:hAnsi="Arial"/>
          <w:i/>
          <w:szCs w:val="22"/>
        </w:rPr>
        <w:t>[WAP] empower</w:t>
      </w:r>
      <w:r>
        <w:rPr>
          <w:rFonts w:ascii="Arial" w:hAnsi="Arial"/>
          <w:i/>
          <w:szCs w:val="22"/>
        </w:rPr>
        <w:t>s</w:t>
      </w:r>
      <w:r w:rsidRPr="00FF0ABE">
        <w:rPr>
          <w:rFonts w:ascii="Arial" w:hAnsi="Arial"/>
          <w:i/>
          <w:szCs w:val="22"/>
        </w:rPr>
        <w:t xml:space="preserve"> women to move forward. And know that</w:t>
      </w:r>
      <w:r w:rsidR="007A1C60">
        <w:rPr>
          <w:rFonts w:ascii="Arial" w:hAnsi="Arial"/>
          <w:i/>
          <w:szCs w:val="22"/>
        </w:rPr>
        <w:t xml:space="preserve"> they’re not stigmatis</w:t>
      </w:r>
      <w:r w:rsidRPr="00FF0ABE">
        <w:rPr>
          <w:rFonts w:ascii="Arial" w:hAnsi="Arial"/>
          <w:i/>
          <w:szCs w:val="22"/>
        </w:rPr>
        <w:t>ed, and know that they’re normal and can live a normal life after prison.</w:t>
      </w:r>
    </w:p>
    <w:p w:rsidR="0048422A" w:rsidRDefault="0048422A" w:rsidP="001B1131">
      <w:pPr>
        <w:ind w:left="720" w:right="720"/>
        <w:jc w:val="both"/>
        <w:rPr>
          <w:rFonts w:ascii="Arial" w:hAnsi="Arial"/>
          <w:i/>
          <w:szCs w:val="22"/>
        </w:rPr>
      </w:pPr>
    </w:p>
    <w:p w:rsidR="0048422A" w:rsidRPr="00FF0ABE" w:rsidRDefault="0048422A" w:rsidP="001B1131">
      <w:pPr>
        <w:ind w:left="720" w:right="720"/>
        <w:jc w:val="both"/>
        <w:rPr>
          <w:rFonts w:ascii="Arial" w:hAnsi="Arial"/>
          <w:i/>
          <w:szCs w:val="22"/>
        </w:rPr>
      </w:pPr>
      <w:r>
        <w:rPr>
          <w:rFonts w:ascii="Arial" w:hAnsi="Arial"/>
          <w:i/>
          <w:szCs w:val="22"/>
        </w:rPr>
        <w:t xml:space="preserve">I </w:t>
      </w:r>
      <w:r w:rsidR="007A1C60">
        <w:rPr>
          <w:rFonts w:ascii="Arial" w:hAnsi="Arial"/>
          <w:i/>
          <w:szCs w:val="22"/>
        </w:rPr>
        <w:t>still have [stigmatis</w:t>
      </w:r>
      <w:r w:rsidRPr="00FF0ABE">
        <w:rPr>
          <w:rFonts w:ascii="Arial" w:hAnsi="Arial"/>
          <w:i/>
          <w:szCs w:val="22"/>
        </w:rPr>
        <w:t>ation</w:t>
      </w:r>
      <w:r>
        <w:rPr>
          <w:rFonts w:ascii="Arial" w:hAnsi="Arial"/>
          <w:i/>
          <w:szCs w:val="22"/>
        </w:rPr>
        <w:t>], but WAP helped me to get over it</w:t>
      </w:r>
      <w:r w:rsidRPr="00FF0ABE">
        <w:rPr>
          <w:rFonts w:ascii="Arial" w:hAnsi="Arial"/>
          <w:i/>
          <w:szCs w:val="22"/>
        </w:rPr>
        <w:t xml:space="preserve"> big time. To know that I am normal, if not, don’t judge me sort of thing.</w:t>
      </w:r>
    </w:p>
    <w:p w:rsidR="0048422A" w:rsidRPr="001B1131" w:rsidRDefault="0048422A" w:rsidP="001B1131">
      <w:pPr>
        <w:ind w:left="720" w:right="720"/>
        <w:jc w:val="both"/>
        <w:rPr>
          <w:rFonts w:ascii="Arial" w:hAnsi="Arial"/>
          <w:i/>
          <w:szCs w:val="22"/>
        </w:rPr>
      </w:pPr>
    </w:p>
    <w:p w:rsidR="00F83083" w:rsidRPr="00D87711" w:rsidRDefault="00FA75B6" w:rsidP="00FA75B6">
      <w:pPr>
        <w:spacing w:line="312" w:lineRule="auto"/>
        <w:ind w:right="720"/>
        <w:jc w:val="both"/>
        <w:rPr>
          <w:rFonts w:ascii="Arial" w:hAnsi="Arial"/>
          <w:szCs w:val="22"/>
        </w:rPr>
      </w:pPr>
      <w:r>
        <w:rPr>
          <w:rFonts w:ascii="Arial" w:hAnsi="Arial"/>
          <w:u w:val="single"/>
        </w:rPr>
        <w:t xml:space="preserve">6.4.4 </w:t>
      </w:r>
      <w:r w:rsidR="00F83083">
        <w:rPr>
          <w:rFonts w:ascii="Arial" w:hAnsi="Arial"/>
          <w:u w:val="single"/>
        </w:rPr>
        <w:t>Social connectedness</w:t>
      </w:r>
    </w:p>
    <w:p w:rsidR="00071F5E" w:rsidRDefault="0070627D" w:rsidP="00BD202D">
      <w:pPr>
        <w:autoSpaceDE w:val="0"/>
        <w:autoSpaceDN w:val="0"/>
        <w:adjustRightInd w:val="0"/>
        <w:spacing w:line="312" w:lineRule="auto"/>
        <w:jc w:val="both"/>
        <w:rPr>
          <w:rFonts w:ascii="Arial" w:hAnsi="Arial"/>
          <w:bCs/>
          <w:szCs w:val="22"/>
        </w:rPr>
      </w:pPr>
      <w:r>
        <w:rPr>
          <w:rFonts w:ascii="Arial" w:hAnsi="Arial"/>
          <w:bCs/>
          <w:szCs w:val="22"/>
        </w:rPr>
        <w:t>On average over the course of the pilot study, WAP participants</w:t>
      </w:r>
      <w:r w:rsidR="00F83083" w:rsidRPr="00FF0ABE">
        <w:rPr>
          <w:rFonts w:ascii="Arial" w:hAnsi="Arial"/>
          <w:bCs/>
          <w:szCs w:val="22"/>
        </w:rPr>
        <w:t xml:space="preserve"> identified the main people they rely on for support as </w:t>
      </w:r>
      <w:r>
        <w:rPr>
          <w:rFonts w:ascii="Arial" w:hAnsi="Arial"/>
          <w:bCs/>
          <w:szCs w:val="22"/>
        </w:rPr>
        <w:t xml:space="preserve">members </w:t>
      </w:r>
      <w:r w:rsidR="00DE4EA2">
        <w:rPr>
          <w:rFonts w:ascii="Arial" w:hAnsi="Arial"/>
          <w:bCs/>
          <w:szCs w:val="22"/>
        </w:rPr>
        <w:t xml:space="preserve">of </w:t>
      </w:r>
      <w:r>
        <w:rPr>
          <w:rFonts w:ascii="Arial" w:hAnsi="Arial"/>
          <w:bCs/>
          <w:szCs w:val="22"/>
        </w:rPr>
        <w:t>a peer support group (n=6), friends (n=6) and family members (n=3)</w:t>
      </w:r>
      <w:r w:rsidR="00500231">
        <w:rPr>
          <w:rFonts w:ascii="Arial" w:hAnsi="Arial"/>
          <w:bCs/>
          <w:szCs w:val="22"/>
        </w:rPr>
        <w:t xml:space="preserve"> (see Appendix M</w:t>
      </w:r>
      <w:r w:rsidR="00DE4EA2">
        <w:rPr>
          <w:rFonts w:ascii="Arial" w:hAnsi="Arial"/>
          <w:bCs/>
          <w:szCs w:val="22"/>
        </w:rPr>
        <w:t xml:space="preserve"> for full table of results)</w:t>
      </w:r>
      <w:r>
        <w:rPr>
          <w:rFonts w:ascii="Arial" w:hAnsi="Arial"/>
          <w:bCs/>
          <w:szCs w:val="22"/>
        </w:rPr>
        <w:t>. Only one out of three members felt that their personal support networks had changed since joining WAP, and that they were encouraged to try something new in applying for a job.</w:t>
      </w:r>
    </w:p>
    <w:p w:rsidR="00071F5E" w:rsidRDefault="00071F5E" w:rsidP="00BD202D">
      <w:pPr>
        <w:autoSpaceDE w:val="0"/>
        <w:autoSpaceDN w:val="0"/>
        <w:adjustRightInd w:val="0"/>
        <w:spacing w:line="312" w:lineRule="auto"/>
        <w:jc w:val="both"/>
        <w:rPr>
          <w:rFonts w:ascii="Arial" w:hAnsi="Arial"/>
          <w:bCs/>
          <w:szCs w:val="22"/>
        </w:rPr>
      </w:pPr>
    </w:p>
    <w:p w:rsidR="00715E18" w:rsidRDefault="00DE4EA2" w:rsidP="00DE4EA2">
      <w:pPr>
        <w:autoSpaceDE w:val="0"/>
        <w:autoSpaceDN w:val="0"/>
        <w:adjustRightInd w:val="0"/>
        <w:spacing w:line="312" w:lineRule="auto"/>
        <w:jc w:val="both"/>
        <w:rPr>
          <w:rFonts w:ascii="Arial" w:hAnsi="Arial"/>
          <w:bCs/>
          <w:szCs w:val="22"/>
        </w:rPr>
      </w:pPr>
      <w:r>
        <w:rPr>
          <w:rFonts w:ascii="Arial" w:hAnsi="Arial"/>
          <w:bCs/>
          <w:szCs w:val="22"/>
        </w:rPr>
        <w:t>WAP women reported that they have continued friendships with each other outside of WAP activities</w:t>
      </w:r>
      <w:r w:rsidR="00071F5E">
        <w:rPr>
          <w:rFonts w:ascii="Arial" w:hAnsi="Arial"/>
          <w:bCs/>
          <w:szCs w:val="22"/>
        </w:rPr>
        <w:t xml:space="preserve">, and discussed </w:t>
      </w:r>
      <w:r w:rsidR="00EF174E">
        <w:rPr>
          <w:rFonts w:ascii="Arial" w:hAnsi="Arial"/>
          <w:bCs/>
          <w:szCs w:val="22"/>
        </w:rPr>
        <w:t xml:space="preserve">liking </w:t>
      </w:r>
      <w:r w:rsidR="00071F5E">
        <w:rPr>
          <w:rFonts w:ascii="Arial" w:hAnsi="Arial"/>
          <w:bCs/>
          <w:szCs w:val="22"/>
        </w:rPr>
        <w:t>the group because they “rely on and identify with” the other women, and “</w:t>
      </w:r>
      <w:r w:rsidR="00071F5E" w:rsidRPr="00FF0ABE">
        <w:rPr>
          <w:rFonts w:ascii="Arial" w:hAnsi="Arial"/>
          <w:szCs w:val="22"/>
        </w:rPr>
        <w:t>“having other people around who can relate to what you’v</w:t>
      </w:r>
      <w:r w:rsidR="00071F5E">
        <w:rPr>
          <w:rFonts w:ascii="Arial" w:hAnsi="Arial"/>
          <w:szCs w:val="22"/>
        </w:rPr>
        <w:t>e been through” is important.</w:t>
      </w:r>
      <w:r>
        <w:rPr>
          <w:rFonts w:ascii="Arial" w:hAnsi="Arial"/>
          <w:bCs/>
          <w:szCs w:val="22"/>
        </w:rPr>
        <w:t xml:space="preserve"> </w:t>
      </w:r>
      <w:r w:rsidR="0070627D">
        <w:rPr>
          <w:rFonts w:ascii="Arial" w:hAnsi="Arial"/>
          <w:bCs/>
          <w:szCs w:val="22"/>
        </w:rPr>
        <w:t xml:space="preserve">Another member </w:t>
      </w:r>
      <w:r>
        <w:rPr>
          <w:rFonts w:ascii="Arial" w:hAnsi="Arial"/>
          <w:bCs/>
          <w:szCs w:val="22"/>
        </w:rPr>
        <w:t xml:space="preserve">reported </w:t>
      </w:r>
      <w:r w:rsidR="0070627D">
        <w:rPr>
          <w:rFonts w:ascii="Arial" w:hAnsi="Arial"/>
          <w:bCs/>
          <w:szCs w:val="22"/>
        </w:rPr>
        <w:t xml:space="preserve">that since her release from prison, her priority </w:t>
      </w:r>
      <w:r>
        <w:rPr>
          <w:rFonts w:ascii="Arial" w:hAnsi="Arial"/>
          <w:bCs/>
          <w:szCs w:val="22"/>
        </w:rPr>
        <w:t xml:space="preserve">has been </w:t>
      </w:r>
      <w:r w:rsidR="0070627D">
        <w:rPr>
          <w:rFonts w:ascii="Arial" w:hAnsi="Arial"/>
          <w:bCs/>
          <w:szCs w:val="22"/>
        </w:rPr>
        <w:t>establishing herself and addressing practic</w:t>
      </w:r>
      <w:r>
        <w:rPr>
          <w:rFonts w:ascii="Arial" w:hAnsi="Arial"/>
          <w:bCs/>
          <w:szCs w:val="22"/>
        </w:rPr>
        <w:t xml:space="preserve">al issues rather than focusing </w:t>
      </w:r>
      <w:r w:rsidR="0070627D">
        <w:rPr>
          <w:rFonts w:ascii="Arial" w:hAnsi="Arial"/>
          <w:bCs/>
          <w:szCs w:val="22"/>
        </w:rPr>
        <w:t>buildin</w:t>
      </w:r>
      <w:r w:rsidR="00715E18">
        <w:rPr>
          <w:rFonts w:ascii="Arial" w:hAnsi="Arial"/>
          <w:bCs/>
          <w:szCs w:val="22"/>
        </w:rPr>
        <w:t>g</w:t>
      </w:r>
      <w:r>
        <w:rPr>
          <w:rFonts w:ascii="Arial" w:hAnsi="Arial"/>
          <w:bCs/>
          <w:szCs w:val="22"/>
        </w:rPr>
        <w:t xml:space="preserve"> friendships</w:t>
      </w:r>
      <w:r w:rsidR="00715E18">
        <w:rPr>
          <w:rFonts w:ascii="Arial" w:hAnsi="Arial"/>
          <w:bCs/>
          <w:szCs w:val="22"/>
        </w:rPr>
        <w:t>.</w:t>
      </w:r>
    </w:p>
    <w:p w:rsidR="00715E18" w:rsidRDefault="00715E18" w:rsidP="00BD202D">
      <w:pPr>
        <w:spacing w:line="312" w:lineRule="auto"/>
        <w:jc w:val="both"/>
        <w:rPr>
          <w:rFonts w:ascii="Arial" w:hAnsi="Arial"/>
          <w:bCs/>
          <w:szCs w:val="22"/>
        </w:rPr>
      </w:pPr>
    </w:p>
    <w:p w:rsidR="00FF0ABE" w:rsidRPr="00FA75B6" w:rsidRDefault="00FA75B6" w:rsidP="00BD6334">
      <w:pPr>
        <w:pStyle w:val="Heading2"/>
        <w:spacing w:before="0" w:after="0" w:line="312" w:lineRule="auto"/>
        <w:rPr>
          <w:i w:val="0"/>
          <w:iCs w:val="0"/>
          <w:sz w:val="24"/>
          <w:szCs w:val="24"/>
        </w:rPr>
      </w:pPr>
      <w:bookmarkStart w:id="43" w:name="_Toc305142221"/>
      <w:r>
        <w:rPr>
          <w:i w:val="0"/>
          <w:iCs w:val="0"/>
          <w:sz w:val="24"/>
          <w:szCs w:val="24"/>
        </w:rPr>
        <w:t xml:space="preserve">6.5 </w:t>
      </w:r>
      <w:r w:rsidR="00FF0ABE" w:rsidRPr="00FA75B6">
        <w:rPr>
          <w:i w:val="0"/>
          <w:iCs w:val="0"/>
          <w:sz w:val="24"/>
          <w:szCs w:val="24"/>
        </w:rPr>
        <w:t xml:space="preserve">Challenges of </w:t>
      </w:r>
      <w:r w:rsidR="005B6FBC" w:rsidRPr="00FA75B6">
        <w:rPr>
          <w:i w:val="0"/>
          <w:iCs w:val="0"/>
          <w:sz w:val="24"/>
          <w:szCs w:val="24"/>
        </w:rPr>
        <w:t>WAP</w:t>
      </w:r>
      <w:bookmarkEnd w:id="43"/>
    </w:p>
    <w:p w:rsidR="00E2104B" w:rsidRDefault="00C643AF" w:rsidP="00BD202D">
      <w:pPr>
        <w:spacing w:line="312" w:lineRule="auto"/>
        <w:jc w:val="both"/>
        <w:rPr>
          <w:rFonts w:ascii="Arial" w:hAnsi="Arial"/>
          <w:szCs w:val="22"/>
        </w:rPr>
      </w:pPr>
      <w:r>
        <w:rPr>
          <w:rFonts w:ascii="Arial" w:hAnsi="Arial"/>
          <w:szCs w:val="22"/>
        </w:rPr>
        <w:t xml:space="preserve">While the WAP group benefits the women involved, the peer support model also </w:t>
      </w:r>
      <w:r w:rsidR="00DE4EA2">
        <w:rPr>
          <w:rFonts w:ascii="Arial" w:hAnsi="Arial"/>
          <w:szCs w:val="22"/>
        </w:rPr>
        <w:t xml:space="preserve">experience </w:t>
      </w:r>
      <w:r>
        <w:rPr>
          <w:rFonts w:ascii="Arial" w:hAnsi="Arial"/>
          <w:szCs w:val="22"/>
        </w:rPr>
        <w:t>challenges.</w:t>
      </w:r>
      <w:r w:rsidR="00CE3048">
        <w:rPr>
          <w:rFonts w:ascii="Arial" w:hAnsi="Arial"/>
          <w:szCs w:val="22"/>
        </w:rPr>
        <w:t xml:space="preserve"> As previously discussed, a key challenge is that </w:t>
      </w:r>
      <w:r>
        <w:rPr>
          <w:rFonts w:ascii="Arial" w:hAnsi="Arial"/>
          <w:szCs w:val="22"/>
        </w:rPr>
        <w:t>women who have experienced imprisonment may be less confident and</w:t>
      </w:r>
      <w:r w:rsidR="00CE3048">
        <w:rPr>
          <w:rFonts w:ascii="Arial" w:hAnsi="Arial"/>
          <w:szCs w:val="22"/>
        </w:rPr>
        <w:t xml:space="preserve"> trusting of those around them, meaning that peer relationships and working with others towards advocacy can be a slower process than usual.</w:t>
      </w:r>
    </w:p>
    <w:p w:rsidR="00E2104B" w:rsidRDefault="00E2104B" w:rsidP="00BD202D">
      <w:pPr>
        <w:spacing w:line="312" w:lineRule="auto"/>
        <w:jc w:val="both"/>
        <w:rPr>
          <w:rFonts w:ascii="Arial" w:hAnsi="Arial"/>
          <w:szCs w:val="22"/>
        </w:rPr>
      </w:pPr>
    </w:p>
    <w:p w:rsidR="00CE3048" w:rsidRDefault="00F27C07" w:rsidP="00BD202D">
      <w:pPr>
        <w:spacing w:line="312" w:lineRule="auto"/>
        <w:jc w:val="both"/>
        <w:rPr>
          <w:rFonts w:ascii="Arial" w:hAnsi="Arial"/>
          <w:szCs w:val="22"/>
        </w:rPr>
      </w:pPr>
      <w:r>
        <w:rPr>
          <w:rFonts w:ascii="Arial" w:hAnsi="Arial"/>
          <w:szCs w:val="22"/>
        </w:rPr>
        <w:lastRenderedPageBreak/>
        <w:t xml:space="preserve">Due to </w:t>
      </w:r>
      <w:r w:rsidR="00DE4EA2">
        <w:rPr>
          <w:rFonts w:ascii="Arial" w:hAnsi="Arial"/>
          <w:szCs w:val="22"/>
        </w:rPr>
        <w:t xml:space="preserve">women with lived experience having </w:t>
      </w:r>
      <w:r>
        <w:rPr>
          <w:rFonts w:ascii="Arial" w:hAnsi="Arial"/>
          <w:szCs w:val="22"/>
        </w:rPr>
        <w:t>low self-</w:t>
      </w:r>
      <w:r w:rsidR="00E2104B">
        <w:rPr>
          <w:rFonts w:ascii="Arial" w:hAnsi="Arial"/>
          <w:szCs w:val="22"/>
        </w:rPr>
        <w:t>confidence, participating in WAP can also feel</w:t>
      </w:r>
      <w:r w:rsidR="00DE4EA2">
        <w:rPr>
          <w:rFonts w:ascii="Arial" w:hAnsi="Arial"/>
          <w:szCs w:val="22"/>
        </w:rPr>
        <w:t xml:space="preserve"> particularly intimidating. For example when describing </w:t>
      </w:r>
      <w:r w:rsidR="00E2104B">
        <w:rPr>
          <w:rFonts w:ascii="Arial" w:hAnsi="Arial"/>
          <w:szCs w:val="22"/>
        </w:rPr>
        <w:t>formal processes of WAP advocacy and meetings, participants stated:</w:t>
      </w:r>
    </w:p>
    <w:p w:rsidR="00E2104B" w:rsidRDefault="00E2104B" w:rsidP="001E5427">
      <w:pPr>
        <w:spacing w:line="312" w:lineRule="auto"/>
        <w:ind w:left="720" w:right="720"/>
        <w:jc w:val="both"/>
        <w:rPr>
          <w:rFonts w:ascii="Arial" w:hAnsi="Arial"/>
          <w:szCs w:val="22"/>
        </w:rPr>
      </w:pPr>
    </w:p>
    <w:p w:rsidR="001E5427" w:rsidRPr="00FF0ABE" w:rsidRDefault="001E5427" w:rsidP="001B1131">
      <w:pPr>
        <w:ind w:left="720" w:right="720"/>
        <w:jc w:val="both"/>
        <w:rPr>
          <w:rFonts w:ascii="Arial" w:hAnsi="Arial"/>
          <w:i/>
          <w:szCs w:val="22"/>
        </w:rPr>
      </w:pPr>
      <w:r w:rsidRPr="00FF0ABE">
        <w:rPr>
          <w:rFonts w:ascii="Arial" w:hAnsi="Arial"/>
          <w:i/>
          <w:szCs w:val="22"/>
        </w:rPr>
        <w:t>Planning day [was difficult]</w:t>
      </w:r>
      <w:r>
        <w:rPr>
          <w:rFonts w:ascii="Arial" w:hAnsi="Arial"/>
          <w:i/>
          <w:szCs w:val="22"/>
        </w:rPr>
        <w:t>,</w:t>
      </w:r>
      <w:r w:rsidRPr="00FF0ABE">
        <w:rPr>
          <w:rFonts w:ascii="Arial" w:hAnsi="Arial"/>
          <w:i/>
          <w:szCs w:val="22"/>
        </w:rPr>
        <w:t xml:space="preserve"> because I’m not up there with this public service stuff like big words.</w:t>
      </w:r>
    </w:p>
    <w:p w:rsidR="001E5427" w:rsidRPr="001B1131" w:rsidRDefault="001E5427" w:rsidP="001B1131">
      <w:pPr>
        <w:ind w:left="720" w:right="720"/>
        <w:jc w:val="both"/>
        <w:rPr>
          <w:rFonts w:ascii="Arial" w:hAnsi="Arial"/>
          <w:i/>
          <w:szCs w:val="22"/>
        </w:rPr>
      </w:pPr>
    </w:p>
    <w:p w:rsidR="001E5427" w:rsidRPr="00FF0ABE" w:rsidRDefault="001E5427" w:rsidP="001B1131">
      <w:pPr>
        <w:ind w:left="720" w:right="720"/>
        <w:jc w:val="both"/>
        <w:rPr>
          <w:rFonts w:ascii="Arial" w:hAnsi="Arial"/>
          <w:i/>
          <w:szCs w:val="22"/>
        </w:rPr>
      </w:pPr>
      <w:r w:rsidRPr="00FF0ABE">
        <w:rPr>
          <w:rFonts w:ascii="Arial" w:hAnsi="Arial"/>
          <w:i/>
          <w:szCs w:val="22"/>
        </w:rPr>
        <w:t>[WAP meetings] are quite confronting when you first get out</w:t>
      </w:r>
      <w:r>
        <w:rPr>
          <w:rFonts w:ascii="Arial" w:hAnsi="Arial"/>
          <w:i/>
          <w:szCs w:val="22"/>
        </w:rPr>
        <w:t xml:space="preserve"> [of prison]</w:t>
      </w:r>
      <w:r w:rsidRPr="00FF0ABE">
        <w:rPr>
          <w:rFonts w:ascii="Arial" w:hAnsi="Arial"/>
          <w:i/>
          <w:szCs w:val="22"/>
        </w:rPr>
        <w:t>.</w:t>
      </w:r>
    </w:p>
    <w:p w:rsidR="001E5427" w:rsidRPr="00FF0ABE" w:rsidRDefault="001E5427" w:rsidP="001E5427">
      <w:pPr>
        <w:spacing w:line="312" w:lineRule="auto"/>
        <w:jc w:val="both"/>
        <w:rPr>
          <w:rFonts w:ascii="Arial" w:hAnsi="Arial"/>
          <w:i/>
          <w:szCs w:val="22"/>
        </w:rPr>
      </w:pPr>
    </w:p>
    <w:p w:rsidR="00E2104B" w:rsidRDefault="001E5427" w:rsidP="001E5427">
      <w:pPr>
        <w:spacing w:line="312" w:lineRule="auto"/>
        <w:jc w:val="both"/>
        <w:rPr>
          <w:rFonts w:ascii="Arial" w:hAnsi="Arial"/>
          <w:szCs w:val="22"/>
        </w:rPr>
      </w:pPr>
      <w:r>
        <w:rPr>
          <w:rFonts w:ascii="Arial" w:hAnsi="Arial"/>
          <w:szCs w:val="22"/>
        </w:rPr>
        <w:t xml:space="preserve">Some women </w:t>
      </w:r>
      <w:r w:rsidR="00DE4EA2">
        <w:rPr>
          <w:rFonts w:ascii="Arial" w:hAnsi="Arial"/>
          <w:szCs w:val="22"/>
        </w:rPr>
        <w:t xml:space="preserve">reported they </w:t>
      </w:r>
      <w:r>
        <w:rPr>
          <w:rFonts w:ascii="Arial" w:hAnsi="Arial"/>
          <w:szCs w:val="22"/>
        </w:rPr>
        <w:t>were</w:t>
      </w:r>
      <w:r w:rsidR="00E2104B">
        <w:rPr>
          <w:rFonts w:ascii="Arial" w:hAnsi="Arial"/>
          <w:szCs w:val="22"/>
        </w:rPr>
        <w:t xml:space="preserve"> also</w:t>
      </w:r>
      <w:r>
        <w:rPr>
          <w:rFonts w:ascii="Arial" w:hAnsi="Arial"/>
          <w:szCs w:val="22"/>
        </w:rPr>
        <w:t xml:space="preserve"> not confident they had skills to offer women if they </w:t>
      </w:r>
      <w:r w:rsidR="00DE4EA2">
        <w:rPr>
          <w:rFonts w:ascii="Arial" w:hAnsi="Arial"/>
          <w:szCs w:val="22"/>
        </w:rPr>
        <w:t>experience mental health issues</w:t>
      </w:r>
      <w:r w:rsidR="00E2104B">
        <w:rPr>
          <w:rFonts w:ascii="Arial" w:hAnsi="Arial"/>
          <w:szCs w:val="22"/>
        </w:rPr>
        <w:t>:</w:t>
      </w:r>
    </w:p>
    <w:p w:rsidR="001E5427" w:rsidRDefault="001E5427" w:rsidP="001E5427">
      <w:pPr>
        <w:spacing w:line="312" w:lineRule="auto"/>
        <w:jc w:val="both"/>
        <w:rPr>
          <w:rFonts w:ascii="Arial" w:hAnsi="Arial"/>
          <w:szCs w:val="22"/>
        </w:rPr>
      </w:pPr>
    </w:p>
    <w:p w:rsidR="001E5427" w:rsidRPr="00FF0ABE" w:rsidRDefault="001E5427" w:rsidP="001B1131">
      <w:pPr>
        <w:ind w:left="720" w:right="720"/>
        <w:jc w:val="both"/>
        <w:rPr>
          <w:rFonts w:ascii="Arial" w:hAnsi="Arial"/>
          <w:i/>
          <w:szCs w:val="22"/>
        </w:rPr>
      </w:pPr>
      <w:r w:rsidRPr="00FF0ABE">
        <w:rPr>
          <w:rFonts w:ascii="Arial" w:hAnsi="Arial"/>
          <w:i/>
          <w:szCs w:val="22"/>
        </w:rPr>
        <w:t xml:space="preserve">If someone put a situation on me </w:t>
      </w:r>
      <w:r>
        <w:rPr>
          <w:rFonts w:ascii="Arial" w:hAnsi="Arial"/>
          <w:i/>
          <w:szCs w:val="22"/>
        </w:rPr>
        <w:t>and said, ‘t</w:t>
      </w:r>
      <w:r w:rsidRPr="00FF0ABE">
        <w:rPr>
          <w:rFonts w:ascii="Arial" w:hAnsi="Arial"/>
          <w:i/>
          <w:szCs w:val="22"/>
        </w:rPr>
        <w:t xml:space="preserve">his is how I’m feeling. This is what I want to do about this feeling,’ and then us to turn around and go, </w:t>
      </w:r>
      <w:r>
        <w:rPr>
          <w:rFonts w:ascii="Arial" w:hAnsi="Arial"/>
          <w:i/>
          <w:szCs w:val="22"/>
        </w:rPr>
        <w:t>‘</w:t>
      </w:r>
      <w:r w:rsidRPr="00FF0ABE">
        <w:rPr>
          <w:rFonts w:ascii="Arial" w:hAnsi="Arial"/>
          <w:i/>
          <w:szCs w:val="22"/>
        </w:rPr>
        <w:t>well…</w:t>
      </w:r>
      <w:r>
        <w:rPr>
          <w:rFonts w:ascii="Arial" w:hAnsi="Arial"/>
          <w:i/>
          <w:szCs w:val="22"/>
        </w:rPr>
        <w:t xml:space="preserve"> </w:t>
      </w:r>
      <w:r w:rsidRPr="00FF0ABE">
        <w:rPr>
          <w:rFonts w:ascii="Arial" w:hAnsi="Arial"/>
          <w:i/>
          <w:szCs w:val="22"/>
        </w:rPr>
        <w:t>how do we go about that?</w:t>
      </w:r>
      <w:r>
        <w:rPr>
          <w:rFonts w:ascii="Arial" w:hAnsi="Arial"/>
          <w:i/>
          <w:szCs w:val="22"/>
        </w:rPr>
        <w:t>’ [W</w:t>
      </w:r>
      <w:r w:rsidRPr="00FF0ABE">
        <w:rPr>
          <w:rFonts w:ascii="Arial" w:hAnsi="Arial"/>
          <w:i/>
          <w:szCs w:val="22"/>
        </w:rPr>
        <w:t>e don’t] always having</w:t>
      </w:r>
      <w:r>
        <w:rPr>
          <w:rFonts w:ascii="Arial" w:hAnsi="Arial"/>
          <w:i/>
          <w:szCs w:val="22"/>
        </w:rPr>
        <w:t xml:space="preserve"> the answers.  We may </w:t>
      </w:r>
      <w:r w:rsidR="00B12634">
        <w:rPr>
          <w:rFonts w:ascii="Arial" w:hAnsi="Arial"/>
          <w:i/>
          <w:szCs w:val="22"/>
        </w:rPr>
        <w:t xml:space="preserve">have to </w:t>
      </w:r>
      <w:r w:rsidR="004879FB">
        <w:rPr>
          <w:rFonts w:ascii="Arial" w:hAnsi="Arial"/>
          <w:i/>
          <w:szCs w:val="22"/>
        </w:rPr>
        <w:t>say, ‘OK</w:t>
      </w:r>
      <w:r w:rsidRPr="00FF0ABE">
        <w:rPr>
          <w:rFonts w:ascii="Arial" w:hAnsi="Arial"/>
          <w:i/>
          <w:szCs w:val="22"/>
        </w:rPr>
        <w:t>, hang on, we’ll have to get back to you on that.’</w:t>
      </w:r>
    </w:p>
    <w:p w:rsidR="001E5427" w:rsidRPr="001B1131" w:rsidRDefault="001E5427" w:rsidP="001B1131">
      <w:pPr>
        <w:ind w:left="720" w:right="720"/>
        <w:jc w:val="both"/>
        <w:rPr>
          <w:rFonts w:ascii="Arial" w:hAnsi="Arial"/>
          <w:i/>
          <w:szCs w:val="22"/>
        </w:rPr>
      </w:pPr>
    </w:p>
    <w:p w:rsidR="001E5427" w:rsidRPr="00BD6D03" w:rsidRDefault="001E5427" w:rsidP="001B1131">
      <w:pPr>
        <w:ind w:left="720" w:right="720"/>
        <w:jc w:val="both"/>
        <w:rPr>
          <w:rFonts w:ascii="Arial" w:hAnsi="Arial"/>
          <w:i/>
          <w:szCs w:val="22"/>
        </w:rPr>
      </w:pPr>
      <w:r w:rsidRPr="00FF0ABE">
        <w:rPr>
          <w:rFonts w:ascii="Arial" w:hAnsi="Arial"/>
          <w:i/>
          <w:szCs w:val="22"/>
        </w:rPr>
        <w:t>We also have to be more and more careful because we’re not counsello</w:t>
      </w:r>
      <w:r w:rsidR="00B12634">
        <w:rPr>
          <w:rFonts w:ascii="Arial" w:hAnsi="Arial"/>
          <w:i/>
          <w:szCs w:val="22"/>
        </w:rPr>
        <w:t>rs, and we can’t [provide that]</w:t>
      </w:r>
      <w:r w:rsidRPr="00FF0ABE">
        <w:rPr>
          <w:rFonts w:ascii="Arial" w:hAnsi="Arial"/>
          <w:i/>
          <w:szCs w:val="22"/>
        </w:rPr>
        <w:t>. They might just be terribly freaked out about something and you try and give advice and they migh</w:t>
      </w:r>
      <w:r w:rsidR="001B1131">
        <w:rPr>
          <w:rFonts w:ascii="Arial" w:hAnsi="Arial"/>
          <w:i/>
          <w:szCs w:val="22"/>
        </w:rPr>
        <w:t>t ask what you did or whatever…</w:t>
      </w:r>
    </w:p>
    <w:p w:rsidR="00BD6D03" w:rsidRDefault="00BD6D03" w:rsidP="00BD6D03">
      <w:pPr>
        <w:spacing w:line="312" w:lineRule="auto"/>
        <w:jc w:val="both"/>
        <w:rPr>
          <w:rFonts w:ascii="Arial" w:hAnsi="Arial"/>
          <w:i/>
          <w:szCs w:val="22"/>
        </w:rPr>
      </w:pPr>
    </w:p>
    <w:p w:rsidR="00B90673" w:rsidRDefault="00BD6D03" w:rsidP="00BD6D03">
      <w:pPr>
        <w:spacing w:line="312" w:lineRule="auto"/>
        <w:jc w:val="both"/>
        <w:rPr>
          <w:rFonts w:ascii="Arial" w:hAnsi="Arial"/>
          <w:szCs w:val="22"/>
        </w:rPr>
      </w:pPr>
      <w:r w:rsidRPr="00FF0ABE">
        <w:rPr>
          <w:rFonts w:ascii="Arial" w:hAnsi="Arial"/>
          <w:szCs w:val="22"/>
        </w:rPr>
        <w:t xml:space="preserve">A </w:t>
      </w:r>
      <w:r w:rsidR="00B12634">
        <w:rPr>
          <w:rFonts w:ascii="Arial" w:hAnsi="Arial"/>
          <w:szCs w:val="22"/>
        </w:rPr>
        <w:t>further</w:t>
      </w:r>
      <w:r>
        <w:rPr>
          <w:rFonts w:ascii="Arial" w:hAnsi="Arial"/>
          <w:szCs w:val="22"/>
        </w:rPr>
        <w:t xml:space="preserve"> challenge the </w:t>
      </w:r>
      <w:r w:rsidR="00B12634">
        <w:rPr>
          <w:rFonts w:ascii="Arial" w:hAnsi="Arial"/>
          <w:szCs w:val="22"/>
        </w:rPr>
        <w:t xml:space="preserve">WAP </w:t>
      </w:r>
      <w:r>
        <w:rPr>
          <w:rFonts w:ascii="Arial" w:hAnsi="Arial"/>
          <w:szCs w:val="22"/>
        </w:rPr>
        <w:t>group face</w:t>
      </w:r>
      <w:r w:rsidR="00B12634">
        <w:rPr>
          <w:rFonts w:ascii="Arial" w:hAnsi="Arial"/>
          <w:szCs w:val="22"/>
        </w:rPr>
        <w:t>s</w:t>
      </w:r>
      <w:r>
        <w:rPr>
          <w:rFonts w:ascii="Arial" w:hAnsi="Arial"/>
          <w:szCs w:val="22"/>
        </w:rPr>
        <w:t xml:space="preserve"> is </w:t>
      </w:r>
      <w:r w:rsidR="00B90673">
        <w:rPr>
          <w:rFonts w:ascii="Arial" w:hAnsi="Arial"/>
          <w:szCs w:val="22"/>
        </w:rPr>
        <w:t xml:space="preserve">the </w:t>
      </w:r>
      <w:r w:rsidR="00DE4EA2">
        <w:rPr>
          <w:rFonts w:ascii="Arial" w:hAnsi="Arial"/>
          <w:szCs w:val="22"/>
        </w:rPr>
        <w:t xml:space="preserve">role of peer support in </w:t>
      </w:r>
      <w:r w:rsidR="00A867F8">
        <w:rPr>
          <w:rFonts w:ascii="Arial" w:hAnsi="Arial"/>
          <w:szCs w:val="22"/>
        </w:rPr>
        <w:t xml:space="preserve">supporting women to not re-offend. </w:t>
      </w:r>
      <w:r w:rsidR="00F40CB1">
        <w:rPr>
          <w:rFonts w:ascii="Arial" w:hAnsi="Arial"/>
          <w:szCs w:val="22"/>
        </w:rPr>
        <w:t>S</w:t>
      </w:r>
      <w:r w:rsidR="00A867F8">
        <w:rPr>
          <w:rFonts w:ascii="Arial" w:hAnsi="Arial"/>
          <w:szCs w:val="22"/>
        </w:rPr>
        <w:t xml:space="preserve">ome participants feel </w:t>
      </w:r>
      <w:r w:rsidR="00F40CB1">
        <w:rPr>
          <w:rFonts w:ascii="Arial" w:hAnsi="Arial"/>
          <w:szCs w:val="22"/>
        </w:rPr>
        <w:t xml:space="preserve">that this is a </w:t>
      </w:r>
      <w:r w:rsidR="00B90673">
        <w:rPr>
          <w:rFonts w:ascii="Arial" w:hAnsi="Arial"/>
          <w:szCs w:val="22"/>
        </w:rPr>
        <w:t>part of their role</w:t>
      </w:r>
      <w:r w:rsidR="000F633E">
        <w:rPr>
          <w:rFonts w:ascii="Arial" w:hAnsi="Arial"/>
          <w:szCs w:val="22"/>
        </w:rPr>
        <w:t xml:space="preserve">, if not directly, for instance she reported that </w:t>
      </w:r>
      <w:r w:rsidR="00B90673">
        <w:rPr>
          <w:rFonts w:ascii="Arial" w:hAnsi="Arial"/>
          <w:szCs w:val="22"/>
        </w:rPr>
        <w:t>avoiding re-offending should be a consideration when connectin</w:t>
      </w:r>
      <w:r w:rsidR="00507654">
        <w:rPr>
          <w:rFonts w:ascii="Arial" w:hAnsi="Arial"/>
          <w:szCs w:val="22"/>
        </w:rPr>
        <w:t>g peer support members together</w:t>
      </w:r>
      <w:r w:rsidR="00F40CB1">
        <w:rPr>
          <w:rFonts w:ascii="Arial" w:hAnsi="Arial"/>
          <w:szCs w:val="22"/>
        </w:rPr>
        <w:t>:</w:t>
      </w:r>
    </w:p>
    <w:p w:rsidR="00F40CB1" w:rsidRPr="00FF0ABE" w:rsidRDefault="00F40CB1" w:rsidP="00BD6D03">
      <w:pPr>
        <w:spacing w:line="312" w:lineRule="auto"/>
        <w:jc w:val="both"/>
        <w:rPr>
          <w:rFonts w:ascii="Arial" w:hAnsi="Arial"/>
          <w:szCs w:val="22"/>
        </w:rPr>
      </w:pPr>
    </w:p>
    <w:p w:rsidR="00BD6D03" w:rsidRPr="00FF0ABE" w:rsidRDefault="00BD6D03" w:rsidP="001B1131">
      <w:pPr>
        <w:ind w:left="720" w:right="720"/>
        <w:jc w:val="both"/>
        <w:rPr>
          <w:rFonts w:ascii="Arial" w:hAnsi="Arial"/>
          <w:i/>
          <w:szCs w:val="22"/>
        </w:rPr>
      </w:pPr>
      <w:r w:rsidRPr="00FF0ABE">
        <w:rPr>
          <w:rFonts w:ascii="Arial" w:hAnsi="Arial"/>
          <w:i/>
          <w:szCs w:val="22"/>
        </w:rPr>
        <w:t>It’s also important</w:t>
      </w:r>
      <w:r>
        <w:rPr>
          <w:rFonts w:ascii="Arial" w:hAnsi="Arial"/>
          <w:i/>
          <w:szCs w:val="22"/>
        </w:rPr>
        <w:t xml:space="preserve"> [in peer support]</w:t>
      </w:r>
      <w:r w:rsidRPr="00FF0ABE">
        <w:rPr>
          <w:rFonts w:ascii="Arial" w:hAnsi="Arial"/>
          <w:i/>
          <w:szCs w:val="22"/>
        </w:rPr>
        <w:t xml:space="preserve"> that you’re connecting with the right people…</w:t>
      </w:r>
      <w:r>
        <w:rPr>
          <w:rFonts w:ascii="Arial" w:hAnsi="Arial"/>
          <w:i/>
          <w:szCs w:val="22"/>
        </w:rPr>
        <w:t xml:space="preserve"> </w:t>
      </w:r>
      <w:r w:rsidRPr="00FF0ABE">
        <w:rPr>
          <w:rFonts w:ascii="Arial" w:hAnsi="Arial"/>
          <w:i/>
          <w:szCs w:val="22"/>
        </w:rPr>
        <w:t xml:space="preserve"> you don’t want them connecting toget</w:t>
      </w:r>
      <w:r w:rsidR="000F633E">
        <w:rPr>
          <w:rFonts w:ascii="Arial" w:hAnsi="Arial"/>
          <w:i/>
          <w:szCs w:val="22"/>
        </w:rPr>
        <w:t>her and getting up to mischief.</w:t>
      </w:r>
    </w:p>
    <w:p w:rsidR="00BD6D03" w:rsidRDefault="00BD6D03" w:rsidP="001E5427">
      <w:pPr>
        <w:spacing w:line="312" w:lineRule="auto"/>
        <w:jc w:val="both"/>
        <w:rPr>
          <w:rFonts w:ascii="Arial" w:hAnsi="Arial"/>
          <w:szCs w:val="22"/>
        </w:rPr>
      </w:pPr>
    </w:p>
    <w:p w:rsidR="00805AE2" w:rsidRDefault="00805AE2" w:rsidP="001E5427">
      <w:pPr>
        <w:spacing w:line="312" w:lineRule="auto"/>
        <w:jc w:val="both"/>
        <w:rPr>
          <w:rFonts w:ascii="Arial" w:hAnsi="Arial"/>
          <w:szCs w:val="22"/>
        </w:rPr>
      </w:pPr>
      <w:r>
        <w:rPr>
          <w:rFonts w:ascii="Arial" w:hAnsi="Arial"/>
          <w:szCs w:val="22"/>
        </w:rPr>
        <w:t>A challenge for WAP peer support is also that women</w:t>
      </w:r>
      <w:r w:rsidR="000F633E">
        <w:rPr>
          <w:rFonts w:ascii="Arial" w:hAnsi="Arial"/>
          <w:szCs w:val="22"/>
        </w:rPr>
        <w:t xml:space="preserve"> may</w:t>
      </w:r>
      <w:r>
        <w:rPr>
          <w:rFonts w:ascii="Arial" w:hAnsi="Arial"/>
          <w:szCs w:val="22"/>
        </w:rPr>
        <w:t xml:space="preserve"> become institutionalised after imprisonment, impacting on their</w:t>
      </w:r>
      <w:r w:rsidR="000F633E">
        <w:rPr>
          <w:rFonts w:ascii="Arial" w:hAnsi="Arial"/>
          <w:szCs w:val="22"/>
        </w:rPr>
        <w:t xml:space="preserve"> confidence and willingness to </w:t>
      </w:r>
      <w:r w:rsidR="00081CA7">
        <w:rPr>
          <w:rFonts w:ascii="Arial" w:hAnsi="Arial"/>
          <w:szCs w:val="22"/>
        </w:rPr>
        <w:t>contribute ideas to the group, because institutionalisation can encourage people not to voice their opinions.</w:t>
      </w:r>
    </w:p>
    <w:p w:rsidR="00081CA7" w:rsidRDefault="00081CA7" w:rsidP="00BD6D03">
      <w:pPr>
        <w:spacing w:line="312" w:lineRule="auto"/>
        <w:jc w:val="both"/>
        <w:rPr>
          <w:rFonts w:ascii="Arial" w:hAnsi="Arial"/>
          <w:szCs w:val="22"/>
        </w:rPr>
      </w:pPr>
    </w:p>
    <w:p w:rsidR="00347CD5" w:rsidRDefault="00347CD5" w:rsidP="00BD6D03">
      <w:pPr>
        <w:spacing w:line="312" w:lineRule="auto"/>
        <w:jc w:val="both"/>
        <w:rPr>
          <w:rFonts w:ascii="Arial" w:hAnsi="Arial"/>
          <w:szCs w:val="22"/>
        </w:rPr>
      </w:pPr>
      <w:r>
        <w:rPr>
          <w:rFonts w:ascii="Arial" w:hAnsi="Arial"/>
          <w:szCs w:val="22"/>
        </w:rPr>
        <w:t>WAP peer support participants also face the challenge of ensuring there are</w:t>
      </w:r>
      <w:r w:rsidR="000F633E">
        <w:rPr>
          <w:rFonts w:ascii="Arial" w:hAnsi="Arial"/>
          <w:szCs w:val="22"/>
        </w:rPr>
        <w:t xml:space="preserve"> self-care mechanisms in place for members. T</w:t>
      </w:r>
      <w:r>
        <w:rPr>
          <w:rFonts w:ascii="Arial" w:hAnsi="Arial"/>
          <w:szCs w:val="22"/>
        </w:rPr>
        <w:t xml:space="preserve">here is some concern that working in the system </w:t>
      </w:r>
      <w:r w:rsidR="000F633E">
        <w:rPr>
          <w:rFonts w:ascii="Arial" w:hAnsi="Arial"/>
          <w:szCs w:val="22"/>
        </w:rPr>
        <w:t xml:space="preserve">women </w:t>
      </w:r>
      <w:r w:rsidR="00EF174E">
        <w:rPr>
          <w:rFonts w:ascii="Arial" w:hAnsi="Arial"/>
          <w:szCs w:val="22"/>
        </w:rPr>
        <w:t xml:space="preserve">were once incarcerated in </w:t>
      </w:r>
      <w:r>
        <w:rPr>
          <w:rFonts w:ascii="Arial" w:hAnsi="Arial"/>
          <w:szCs w:val="22"/>
        </w:rPr>
        <w:t xml:space="preserve">can be stressful, and that it can be difficult separating </w:t>
      </w:r>
      <w:r w:rsidR="000F633E">
        <w:rPr>
          <w:rFonts w:ascii="Arial" w:hAnsi="Arial"/>
          <w:szCs w:val="22"/>
        </w:rPr>
        <w:t>WAP and personal or work issues. For instance:</w:t>
      </w:r>
    </w:p>
    <w:p w:rsidR="00BD6D03" w:rsidRDefault="00BD6D03" w:rsidP="00BD6D03">
      <w:pPr>
        <w:spacing w:line="312" w:lineRule="auto"/>
        <w:jc w:val="both"/>
        <w:rPr>
          <w:rFonts w:ascii="Arial" w:hAnsi="Arial"/>
          <w:szCs w:val="22"/>
        </w:rPr>
      </w:pPr>
    </w:p>
    <w:p w:rsidR="00BD6D03" w:rsidRPr="004A0B6E" w:rsidRDefault="00BD6D03" w:rsidP="001B1131">
      <w:pPr>
        <w:ind w:left="720" w:right="720"/>
        <w:jc w:val="both"/>
        <w:rPr>
          <w:rFonts w:ascii="Arial" w:hAnsi="Arial"/>
          <w:i/>
          <w:szCs w:val="22"/>
        </w:rPr>
      </w:pPr>
      <w:r w:rsidRPr="004A0B6E">
        <w:rPr>
          <w:rFonts w:ascii="Arial" w:hAnsi="Arial"/>
          <w:i/>
          <w:szCs w:val="22"/>
        </w:rPr>
        <w:t>I think</w:t>
      </w:r>
      <w:r w:rsidR="00347CD5">
        <w:rPr>
          <w:rFonts w:ascii="Arial" w:hAnsi="Arial"/>
          <w:i/>
          <w:szCs w:val="22"/>
        </w:rPr>
        <w:t xml:space="preserve"> it’s really hard for [WAP participants]… </w:t>
      </w:r>
      <w:r w:rsidRPr="004A0B6E">
        <w:rPr>
          <w:rFonts w:ascii="Arial" w:hAnsi="Arial"/>
          <w:i/>
          <w:szCs w:val="22"/>
        </w:rPr>
        <w:t xml:space="preserve">The positions they find themselves in can be really traumatic for them. </w:t>
      </w:r>
      <w:r w:rsidR="00347CD5">
        <w:rPr>
          <w:rFonts w:ascii="Arial" w:hAnsi="Arial"/>
          <w:i/>
          <w:szCs w:val="22"/>
        </w:rPr>
        <w:t>T</w:t>
      </w:r>
      <w:r w:rsidRPr="004A0B6E">
        <w:rPr>
          <w:rFonts w:ascii="Arial" w:hAnsi="Arial"/>
          <w:i/>
          <w:szCs w:val="22"/>
        </w:rPr>
        <w:t>hey’re working in the system and they’re also trying to work in peer support</w:t>
      </w:r>
      <w:r w:rsidR="00347CD5">
        <w:rPr>
          <w:rFonts w:ascii="Arial" w:hAnsi="Arial"/>
          <w:i/>
          <w:szCs w:val="22"/>
        </w:rPr>
        <w:t>, and it crosses over.</w:t>
      </w:r>
    </w:p>
    <w:p w:rsidR="00BD6D03" w:rsidRDefault="00BD6D03" w:rsidP="00BD6D03">
      <w:pPr>
        <w:spacing w:line="312" w:lineRule="auto"/>
        <w:jc w:val="both"/>
        <w:rPr>
          <w:rFonts w:ascii="Arial" w:hAnsi="Arial"/>
          <w:szCs w:val="22"/>
        </w:rPr>
      </w:pPr>
    </w:p>
    <w:p w:rsidR="00D80A5C" w:rsidRDefault="00276C25" w:rsidP="009222C5">
      <w:pPr>
        <w:spacing w:line="312" w:lineRule="auto"/>
        <w:jc w:val="both"/>
        <w:rPr>
          <w:rFonts w:ascii="Arial" w:hAnsi="Arial"/>
          <w:szCs w:val="22"/>
        </w:rPr>
      </w:pPr>
      <w:r>
        <w:rPr>
          <w:rFonts w:ascii="Arial" w:hAnsi="Arial"/>
          <w:szCs w:val="22"/>
        </w:rPr>
        <w:lastRenderedPageBreak/>
        <w:t xml:space="preserve">Finally, WAP </w:t>
      </w:r>
      <w:r w:rsidR="000F633E">
        <w:rPr>
          <w:rFonts w:ascii="Arial" w:hAnsi="Arial"/>
          <w:szCs w:val="22"/>
        </w:rPr>
        <w:t xml:space="preserve">members report that WAP’s </w:t>
      </w:r>
      <w:r>
        <w:rPr>
          <w:rFonts w:ascii="Arial" w:hAnsi="Arial"/>
          <w:szCs w:val="22"/>
        </w:rPr>
        <w:t>meeting and advocacy processes must continue to progress and become more formalised</w:t>
      </w:r>
      <w:r w:rsidR="00A339AE">
        <w:rPr>
          <w:rFonts w:ascii="Arial" w:hAnsi="Arial"/>
          <w:szCs w:val="22"/>
        </w:rPr>
        <w:t xml:space="preserve"> and </w:t>
      </w:r>
      <w:r w:rsidR="00EF174E">
        <w:rPr>
          <w:rFonts w:ascii="Arial" w:hAnsi="Arial"/>
          <w:szCs w:val="22"/>
        </w:rPr>
        <w:t>efficient</w:t>
      </w:r>
      <w:r w:rsidR="000F633E">
        <w:rPr>
          <w:rFonts w:ascii="Arial" w:hAnsi="Arial"/>
          <w:szCs w:val="22"/>
        </w:rPr>
        <w:t>,</w:t>
      </w:r>
      <w:r>
        <w:rPr>
          <w:rFonts w:ascii="Arial" w:hAnsi="Arial"/>
          <w:szCs w:val="22"/>
        </w:rPr>
        <w:t xml:space="preserve"> especially because </w:t>
      </w:r>
      <w:r w:rsidR="00D27324">
        <w:rPr>
          <w:rFonts w:ascii="Arial" w:hAnsi="Arial"/>
          <w:szCs w:val="22"/>
        </w:rPr>
        <w:t xml:space="preserve">WAP has a small membership base so </w:t>
      </w:r>
      <w:r w:rsidR="009222C5">
        <w:rPr>
          <w:rFonts w:ascii="Arial" w:hAnsi="Arial"/>
          <w:szCs w:val="22"/>
        </w:rPr>
        <w:t>is at risk of stopping due to low numbers. Women reported WAP must expand and become more structured in meetings.</w:t>
      </w:r>
    </w:p>
    <w:p w:rsidR="009222C5" w:rsidRPr="00FF0ABE" w:rsidRDefault="009222C5" w:rsidP="009222C5">
      <w:pPr>
        <w:spacing w:line="312" w:lineRule="auto"/>
        <w:jc w:val="both"/>
        <w:rPr>
          <w:rFonts w:ascii="Arial" w:hAnsi="Arial"/>
          <w:szCs w:val="22"/>
        </w:rPr>
      </w:pPr>
    </w:p>
    <w:p w:rsidR="004D15D8" w:rsidRPr="00E71D5B" w:rsidRDefault="00FA75B6" w:rsidP="00BD6334">
      <w:pPr>
        <w:pStyle w:val="Heading2"/>
        <w:spacing w:before="0" w:after="0" w:line="312" w:lineRule="auto"/>
        <w:rPr>
          <w:rStyle w:val="Heading2Char"/>
          <w:bCs/>
          <w:sz w:val="22"/>
          <w:szCs w:val="22"/>
        </w:rPr>
      </w:pPr>
      <w:bookmarkStart w:id="44" w:name="_Toc305142222"/>
      <w:r>
        <w:rPr>
          <w:rStyle w:val="Heading2Char"/>
          <w:b/>
          <w:bCs/>
          <w:sz w:val="24"/>
        </w:rPr>
        <w:t xml:space="preserve">6.6 </w:t>
      </w:r>
      <w:r w:rsidR="005B6FBC">
        <w:rPr>
          <w:rStyle w:val="Heading2Char"/>
          <w:b/>
          <w:bCs/>
          <w:sz w:val="24"/>
        </w:rPr>
        <w:t>Role of g</w:t>
      </w:r>
      <w:r w:rsidR="00FF0ABE" w:rsidRPr="00B27696">
        <w:rPr>
          <w:rStyle w:val="Heading2Char"/>
          <w:b/>
          <w:bCs/>
          <w:sz w:val="24"/>
        </w:rPr>
        <w:t>ender</w:t>
      </w:r>
      <w:bookmarkEnd w:id="44"/>
    </w:p>
    <w:p w:rsidR="00E71D5B" w:rsidRPr="00241245" w:rsidRDefault="00590D89" w:rsidP="00241245">
      <w:pPr>
        <w:autoSpaceDE w:val="0"/>
        <w:autoSpaceDN w:val="0"/>
        <w:adjustRightInd w:val="0"/>
        <w:spacing w:line="312" w:lineRule="auto"/>
        <w:jc w:val="both"/>
        <w:rPr>
          <w:rFonts w:ascii="Arial" w:hAnsi="Arial"/>
          <w:bCs/>
          <w:szCs w:val="22"/>
        </w:rPr>
      </w:pPr>
      <w:r>
        <w:rPr>
          <w:rFonts w:ascii="Arial" w:hAnsi="Arial"/>
          <w:bCs/>
          <w:szCs w:val="22"/>
        </w:rPr>
        <w:t xml:space="preserve">WAP participants reported that they would prefer their peer support group to be gender specific. One reason is that there are </w:t>
      </w:r>
      <w:r w:rsidR="004278B7">
        <w:rPr>
          <w:rFonts w:ascii="Arial" w:hAnsi="Arial"/>
          <w:bCs/>
          <w:szCs w:val="22"/>
        </w:rPr>
        <w:t>particular gendered issues impacting on women’</w:t>
      </w:r>
      <w:r>
        <w:rPr>
          <w:rFonts w:ascii="Arial" w:hAnsi="Arial"/>
          <w:bCs/>
          <w:szCs w:val="22"/>
        </w:rPr>
        <w:t>s experience of imprisonment</w:t>
      </w:r>
      <w:r w:rsidR="004278B7">
        <w:rPr>
          <w:rFonts w:ascii="Arial" w:hAnsi="Arial"/>
          <w:bCs/>
          <w:szCs w:val="22"/>
        </w:rPr>
        <w:t xml:space="preserve"> such as mothering in prison, </w:t>
      </w:r>
      <w:r w:rsidR="00A87076">
        <w:rPr>
          <w:rFonts w:ascii="Arial" w:hAnsi="Arial"/>
          <w:bCs/>
          <w:szCs w:val="22"/>
        </w:rPr>
        <w:t xml:space="preserve">affects of </w:t>
      </w:r>
      <w:r w:rsidR="004278B7">
        <w:rPr>
          <w:rFonts w:ascii="Arial" w:hAnsi="Arial"/>
          <w:bCs/>
          <w:szCs w:val="22"/>
        </w:rPr>
        <w:t xml:space="preserve">parental </w:t>
      </w:r>
      <w:r w:rsidR="00D27324">
        <w:rPr>
          <w:rFonts w:ascii="Arial" w:hAnsi="Arial"/>
          <w:bCs/>
          <w:szCs w:val="22"/>
        </w:rPr>
        <w:t>incarceration</w:t>
      </w:r>
      <w:r w:rsidR="00A87076">
        <w:rPr>
          <w:rFonts w:ascii="Arial" w:hAnsi="Arial"/>
          <w:bCs/>
          <w:szCs w:val="22"/>
        </w:rPr>
        <w:t xml:space="preserve"> on children,</w:t>
      </w:r>
      <w:r w:rsidR="00E71D5B" w:rsidRPr="00241245">
        <w:rPr>
          <w:rFonts w:ascii="Arial" w:hAnsi="Arial"/>
          <w:bCs/>
          <w:szCs w:val="22"/>
        </w:rPr>
        <w:t xml:space="preserve"> </w:t>
      </w:r>
      <w:r w:rsidR="006204DD" w:rsidRPr="00241245">
        <w:rPr>
          <w:rFonts w:ascii="Arial" w:hAnsi="Arial"/>
          <w:bCs/>
          <w:szCs w:val="22"/>
        </w:rPr>
        <w:t>the involvement of services including child protection</w:t>
      </w:r>
      <w:r w:rsidR="00667F6B">
        <w:rPr>
          <w:rFonts w:ascii="Arial" w:hAnsi="Arial"/>
          <w:bCs/>
          <w:szCs w:val="22"/>
        </w:rPr>
        <w:t>, and the effect this has on family relationships and mental health.</w:t>
      </w:r>
    </w:p>
    <w:p w:rsidR="001B1131" w:rsidRDefault="001B1131" w:rsidP="00E71D5B">
      <w:pPr>
        <w:spacing w:line="312" w:lineRule="auto"/>
        <w:ind w:right="720"/>
        <w:jc w:val="both"/>
        <w:rPr>
          <w:rFonts w:ascii="Arial" w:hAnsi="Arial"/>
          <w:szCs w:val="22"/>
        </w:rPr>
      </w:pPr>
    </w:p>
    <w:p w:rsidR="00E71D5B" w:rsidRPr="007711FB" w:rsidRDefault="006204DD" w:rsidP="007711FB">
      <w:pPr>
        <w:autoSpaceDE w:val="0"/>
        <w:autoSpaceDN w:val="0"/>
        <w:adjustRightInd w:val="0"/>
        <w:spacing w:line="312" w:lineRule="auto"/>
        <w:jc w:val="both"/>
        <w:rPr>
          <w:rFonts w:ascii="Arial" w:hAnsi="Arial"/>
          <w:bCs/>
          <w:szCs w:val="22"/>
        </w:rPr>
      </w:pPr>
      <w:r w:rsidRPr="007711FB">
        <w:rPr>
          <w:rFonts w:ascii="Arial" w:hAnsi="Arial"/>
          <w:bCs/>
          <w:szCs w:val="22"/>
        </w:rPr>
        <w:t>Women</w:t>
      </w:r>
      <w:r w:rsidR="004278B7">
        <w:rPr>
          <w:rFonts w:ascii="Arial" w:hAnsi="Arial"/>
          <w:bCs/>
          <w:szCs w:val="22"/>
        </w:rPr>
        <w:t xml:space="preserve"> reported that women</w:t>
      </w:r>
      <w:r w:rsidRPr="007711FB">
        <w:rPr>
          <w:rFonts w:ascii="Arial" w:hAnsi="Arial"/>
          <w:bCs/>
          <w:szCs w:val="22"/>
        </w:rPr>
        <w:t xml:space="preserve">’s specific prison advocacy is also necessary because </w:t>
      </w:r>
      <w:r w:rsidR="00675991" w:rsidRPr="007711FB">
        <w:rPr>
          <w:rFonts w:ascii="Arial" w:hAnsi="Arial"/>
          <w:bCs/>
          <w:szCs w:val="22"/>
        </w:rPr>
        <w:t>in the ACT</w:t>
      </w:r>
      <w:r w:rsidR="004278B7">
        <w:rPr>
          <w:rFonts w:ascii="Arial" w:hAnsi="Arial"/>
          <w:bCs/>
          <w:szCs w:val="22"/>
        </w:rPr>
        <w:t>,</w:t>
      </w:r>
      <w:r w:rsidR="00675991" w:rsidRPr="007711FB">
        <w:rPr>
          <w:rFonts w:ascii="Arial" w:hAnsi="Arial"/>
          <w:bCs/>
          <w:szCs w:val="22"/>
        </w:rPr>
        <w:t xml:space="preserve"> gender affects </w:t>
      </w:r>
      <w:r w:rsidR="004278B7">
        <w:rPr>
          <w:rFonts w:ascii="Arial" w:hAnsi="Arial"/>
          <w:bCs/>
          <w:szCs w:val="22"/>
        </w:rPr>
        <w:t xml:space="preserve">the services women </w:t>
      </w:r>
      <w:r w:rsidR="00675991" w:rsidRPr="007711FB">
        <w:rPr>
          <w:rFonts w:ascii="Arial" w:hAnsi="Arial"/>
          <w:bCs/>
          <w:szCs w:val="22"/>
        </w:rPr>
        <w:t>in prison receive:</w:t>
      </w:r>
    </w:p>
    <w:p w:rsidR="00E71D5B" w:rsidRPr="007711FB" w:rsidRDefault="00E71D5B" w:rsidP="007711FB">
      <w:pPr>
        <w:autoSpaceDE w:val="0"/>
        <w:autoSpaceDN w:val="0"/>
        <w:adjustRightInd w:val="0"/>
        <w:spacing w:line="312" w:lineRule="auto"/>
        <w:jc w:val="both"/>
        <w:rPr>
          <w:rFonts w:ascii="Arial" w:hAnsi="Arial"/>
          <w:bCs/>
          <w:szCs w:val="22"/>
        </w:rPr>
      </w:pPr>
    </w:p>
    <w:p w:rsidR="003A44B1" w:rsidRDefault="004278B7" w:rsidP="003A44B1">
      <w:pPr>
        <w:ind w:left="720" w:right="720"/>
        <w:jc w:val="both"/>
        <w:rPr>
          <w:rFonts w:ascii="Arial" w:hAnsi="Arial"/>
          <w:i/>
          <w:szCs w:val="22"/>
        </w:rPr>
      </w:pPr>
      <w:r>
        <w:rPr>
          <w:rFonts w:ascii="Arial" w:hAnsi="Arial"/>
          <w:i/>
          <w:szCs w:val="22"/>
        </w:rPr>
        <w:t>They can’t put [programs]</w:t>
      </w:r>
      <w:r w:rsidR="00B937A0" w:rsidRPr="00FF0ABE">
        <w:rPr>
          <w:rFonts w:ascii="Arial" w:hAnsi="Arial"/>
          <w:i/>
          <w:szCs w:val="22"/>
        </w:rPr>
        <w:t xml:space="preserve"> like this in place for the women at the </w:t>
      </w:r>
      <w:smartTag w:uri="urn:schemas-microsoft-com:office:smarttags" w:element="stockticker">
        <w:r w:rsidR="00B937A0" w:rsidRPr="00FF0ABE">
          <w:rPr>
            <w:rFonts w:ascii="Arial" w:hAnsi="Arial"/>
            <w:i/>
            <w:szCs w:val="22"/>
          </w:rPr>
          <w:t>AMC</w:t>
        </w:r>
      </w:smartTag>
      <w:r w:rsidR="00B937A0" w:rsidRPr="00FF0ABE">
        <w:rPr>
          <w:rFonts w:ascii="Arial" w:hAnsi="Arial"/>
          <w:i/>
          <w:szCs w:val="22"/>
        </w:rPr>
        <w:t xml:space="preserve"> because they don’t have the numbers that</w:t>
      </w:r>
      <w:r w:rsidR="00140021">
        <w:rPr>
          <w:rFonts w:ascii="Arial" w:hAnsi="Arial"/>
          <w:i/>
          <w:szCs w:val="22"/>
        </w:rPr>
        <w:t xml:space="preserve"> would justify the cost of it… For the men it’s a different story. </w:t>
      </w:r>
      <w:r w:rsidR="00B937A0" w:rsidRPr="00FF0ABE">
        <w:rPr>
          <w:rFonts w:ascii="Arial" w:hAnsi="Arial"/>
          <w:i/>
          <w:szCs w:val="22"/>
        </w:rPr>
        <w:t>You’re looking at a couple of hundred.  But with the women you’re only look</w:t>
      </w:r>
      <w:r w:rsidR="00140021">
        <w:rPr>
          <w:rFonts w:ascii="Arial" w:hAnsi="Arial"/>
          <w:i/>
          <w:szCs w:val="22"/>
        </w:rPr>
        <w:t xml:space="preserve">ing at sometimes only a dozen. </w:t>
      </w:r>
      <w:r w:rsidR="00B937A0" w:rsidRPr="00FF0ABE">
        <w:rPr>
          <w:rFonts w:ascii="Arial" w:hAnsi="Arial"/>
          <w:i/>
          <w:szCs w:val="22"/>
        </w:rPr>
        <w:t>You can’t do anything for that few people.</w:t>
      </w:r>
    </w:p>
    <w:p w:rsidR="005F5412" w:rsidRPr="00603EE5" w:rsidRDefault="00C70652" w:rsidP="00BD6334">
      <w:pPr>
        <w:pStyle w:val="Heading1"/>
        <w:pBdr>
          <w:bottom w:val="single" w:sz="4" w:space="1" w:color="auto"/>
        </w:pBdr>
        <w:spacing w:before="0" w:after="0" w:line="312" w:lineRule="auto"/>
        <w:rPr>
          <w:i/>
          <w:szCs w:val="22"/>
        </w:rPr>
      </w:pPr>
      <w:r w:rsidRPr="00CE0B53">
        <w:rPr>
          <w:b w:val="0"/>
        </w:rPr>
        <w:br w:type="page"/>
      </w:r>
      <w:bookmarkStart w:id="45" w:name="_Toc305141416"/>
      <w:bookmarkStart w:id="46" w:name="_Toc305142223"/>
      <w:r w:rsidR="007C79BC" w:rsidRPr="00AE526F">
        <w:rPr>
          <w:rStyle w:val="Heading1Char"/>
          <w:b/>
          <w:bCs/>
          <w:sz w:val="44"/>
          <w:szCs w:val="44"/>
        </w:rPr>
        <w:lastRenderedPageBreak/>
        <w:t>D</w:t>
      </w:r>
      <w:r w:rsidR="005F5412" w:rsidRPr="00AE526F">
        <w:rPr>
          <w:rStyle w:val="Heading1Char"/>
          <w:b/>
          <w:bCs/>
          <w:sz w:val="44"/>
          <w:szCs w:val="44"/>
        </w:rPr>
        <w:t>iscussion</w:t>
      </w:r>
      <w:bookmarkEnd w:id="45"/>
      <w:bookmarkEnd w:id="46"/>
    </w:p>
    <w:p w:rsidR="00C71222" w:rsidRDefault="00C71222" w:rsidP="00A8480C">
      <w:pPr>
        <w:pStyle w:val="Heading2"/>
        <w:spacing w:before="0" w:after="0" w:line="312" w:lineRule="auto"/>
        <w:jc w:val="both"/>
        <w:rPr>
          <w:b w:val="0"/>
          <w:i w:val="0"/>
          <w:iCs w:val="0"/>
          <w:sz w:val="22"/>
        </w:rPr>
      </w:pPr>
    </w:p>
    <w:p w:rsidR="00C57EA7" w:rsidRPr="00CB0C93" w:rsidRDefault="00603EE5" w:rsidP="00CB0C93">
      <w:pPr>
        <w:spacing w:line="312" w:lineRule="auto"/>
        <w:jc w:val="both"/>
        <w:rPr>
          <w:rFonts w:ascii="Arial" w:hAnsi="Arial"/>
          <w:iCs/>
        </w:rPr>
      </w:pPr>
      <w:r w:rsidRPr="00CB0C93">
        <w:rPr>
          <w:rFonts w:ascii="Arial" w:hAnsi="Arial"/>
          <w:iCs/>
        </w:rPr>
        <w:t xml:space="preserve">This discussion outlines the relationship between the research findings </w:t>
      </w:r>
      <w:r w:rsidR="009F6AA9" w:rsidRPr="00CB0C93">
        <w:rPr>
          <w:rFonts w:ascii="Arial" w:hAnsi="Arial"/>
          <w:iCs/>
        </w:rPr>
        <w:t>from peer support participants of focus groups and interviews, and WSW and</w:t>
      </w:r>
      <w:r w:rsidRPr="00CB0C93">
        <w:rPr>
          <w:rFonts w:ascii="Arial" w:hAnsi="Arial"/>
          <w:iCs/>
        </w:rPr>
        <w:t xml:space="preserve"> WAP</w:t>
      </w:r>
      <w:r w:rsidR="009F6AA9" w:rsidRPr="00CB0C93">
        <w:rPr>
          <w:rFonts w:ascii="Arial" w:hAnsi="Arial"/>
          <w:iCs/>
        </w:rPr>
        <w:t xml:space="preserve"> pilot study participants</w:t>
      </w:r>
      <w:r w:rsidR="00C57EA7" w:rsidRPr="00CB0C93">
        <w:rPr>
          <w:rFonts w:ascii="Arial" w:hAnsi="Arial"/>
          <w:iCs/>
        </w:rPr>
        <w:t>. It will highlight:</w:t>
      </w:r>
    </w:p>
    <w:p w:rsidR="008F7139" w:rsidRPr="00CB0C93" w:rsidRDefault="00C57EA7" w:rsidP="00CB0C93">
      <w:pPr>
        <w:numPr>
          <w:ilvl w:val="0"/>
          <w:numId w:val="59"/>
        </w:numPr>
        <w:spacing w:line="312" w:lineRule="auto"/>
        <w:jc w:val="both"/>
        <w:rPr>
          <w:rFonts w:ascii="Arial" w:hAnsi="Arial"/>
          <w:iCs/>
          <w:szCs w:val="22"/>
        </w:rPr>
      </w:pPr>
      <w:r w:rsidRPr="00CB0C93">
        <w:rPr>
          <w:rFonts w:ascii="Arial" w:hAnsi="Arial"/>
          <w:iCs/>
        </w:rPr>
        <w:t>T</w:t>
      </w:r>
      <w:r w:rsidR="00603EE5" w:rsidRPr="00CB0C93">
        <w:rPr>
          <w:rFonts w:ascii="Arial" w:hAnsi="Arial"/>
          <w:iCs/>
        </w:rPr>
        <w:t xml:space="preserve">he </w:t>
      </w:r>
      <w:r w:rsidR="009F6AA9" w:rsidRPr="00CB0C93">
        <w:rPr>
          <w:rFonts w:ascii="Arial" w:hAnsi="Arial"/>
          <w:iCs/>
        </w:rPr>
        <w:t xml:space="preserve">relationship between </w:t>
      </w:r>
      <w:r w:rsidRPr="00CB0C93">
        <w:rPr>
          <w:rFonts w:ascii="Arial" w:hAnsi="Arial"/>
          <w:iCs/>
        </w:rPr>
        <w:t>t</w:t>
      </w:r>
      <w:r w:rsidR="005455A5" w:rsidRPr="00CB0C93">
        <w:rPr>
          <w:rFonts w:ascii="Arial" w:hAnsi="Arial"/>
          <w:iCs/>
        </w:rPr>
        <w:t xml:space="preserve">he </w:t>
      </w:r>
      <w:r w:rsidR="00F53C49" w:rsidRPr="00CB0C93">
        <w:rPr>
          <w:rFonts w:ascii="Arial" w:hAnsi="Arial"/>
          <w:iCs/>
        </w:rPr>
        <w:t xml:space="preserve">literature, </w:t>
      </w:r>
      <w:r w:rsidRPr="00CB0C93">
        <w:rPr>
          <w:rFonts w:ascii="Arial" w:hAnsi="Arial"/>
          <w:iCs/>
        </w:rPr>
        <w:t>best practice peer support</w:t>
      </w:r>
      <w:r w:rsidR="00F53C49" w:rsidRPr="00CB0C93">
        <w:rPr>
          <w:rFonts w:ascii="Arial" w:hAnsi="Arial"/>
          <w:iCs/>
        </w:rPr>
        <w:t xml:space="preserve"> and the findings</w:t>
      </w:r>
    </w:p>
    <w:p w:rsidR="00C57EA7" w:rsidRPr="00CB0C93" w:rsidRDefault="00C57EA7" w:rsidP="00CB0C93">
      <w:pPr>
        <w:numPr>
          <w:ilvl w:val="0"/>
          <w:numId w:val="59"/>
        </w:numPr>
        <w:spacing w:line="312" w:lineRule="auto"/>
        <w:jc w:val="both"/>
        <w:rPr>
          <w:rFonts w:ascii="Arial" w:hAnsi="Arial"/>
          <w:iCs/>
          <w:szCs w:val="22"/>
        </w:rPr>
      </w:pPr>
      <w:r w:rsidRPr="00CB0C93">
        <w:rPr>
          <w:rFonts w:ascii="Arial" w:hAnsi="Arial"/>
          <w:iCs/>
          <w:szCs w:val="22"/>
        </w:rPr>
        <w:t>T</w:t>
      </w:r>
      <w:r w:rsidR="009F6AA9" w:rsidRPr="00CB0C93">
        <w:rPr>
          <w:rFonts w:ascii="Arial" w:hAnsi="Arial"/>
          <w:iCs/>
          <w:szCs w:val="22"/>
        </w:rPr>
        <w:t xml:space="preserve">he positive impacts of peer support </w:t>
      </w:r>
      <w:r w:rsidR="0095682E" w:rsidRPr="00CB0C93">
        <w:rPr>
          <w:rFonts w:ascii="Arial" w:hAnsi="Arial"/>
          <w:iCs/>
          <w:szCs w:val="22"/>
        </w:rPr>
        <w:t>on women’s mental health, confidence levels and s</w:t>
      </w:r>
      <w:r w:rsidRPr="00CB0C93">
        <w:rPr>
          <w:rFonts w:ascii="Arial" w:hAnsi="Arial"/>
          <w:iCs/>
          <w:szCs w:val="22"/>
        </w:rPr>
        <w:t>ocial connectedness</w:t>
      </w:r>
    </w:p>
    <w:p w:rsidR="00C57EA7" w:rsidRPr="00CB0C93" w:rsidRDefault="00C57EA7" w:rsidP="00CB0C93">
      <w:pPr>
        <w:numPr>
          <w:ilvl w:val="0"/>
          <w:numId w:val="59"/>
        </w:numPr>
        <w:spacing w:line="312" w:lineRule="auto"/>
        <w:jc w:val="both"/>
        <w:rPr>
          <w:rFonts w:ascii="Arial" w:hAnsi="Arial"/>
          <w:iCs/>
          <w:szCs w:val="22"/>
        </w:rPr>
      </w:pPr>
      <w:r w:rsidRPr="00CB0C93">
        <w:rPr>
          <w:rFonts w:ascii="Arial" w:hAnsi="Arial"/>
          <w:iCs/>
          <w:szCs w:val="22"/>
        </w:rPr>
        <w:t>The importance of</w:t>
      </w:r>
      <w:r w:rsidR="00F53C49" w:rsidRPr="00CB0C93">
        <w:rPr>
          <w:rFonts w:ascii="Arial" w:hAnsi="Arial"/>
          <w:iCs/>
          <w:szCs w:val="22"/>
        </w:rPr>
        <w:t xml:space="preserve"> and preference for</w:t>
      </w:r>
      <w:r w:rsidRPr="00CB0C93">
        <w:rPr>
          <w:rFonts w:ascii="Arial" w:hAnsi="Arial"/>
          <w:iCs/>
          <w:szCs w:val="22"/>
        </w:rPr>
        <w:t xml:space="preserve"> gender sensitive </w:t>
      </w:r>
      <w:r w:rsidR="0095682E" w:rsidRPr="00CB0C93">
        <w:rPr>
          <w:rFonts w:ascii="Arial" w:hAnsi="Arial"/>
          <w:iCs/>
          <w:szCs w:val="22"/>
        </w:rPr>
        <w:t xml:space="preserve">and women-only </w:t>
      </w:r>
      <w:r w:rsidR="005E1EAB" w:rsidRPr="00CB0C93">
        <w:rPr>
          <w:rFonts w:ascii="Arial" w:hAnsi="Arial"/>
          <w:iCs/>
          <w:szCs w:val="22"/>
        </w:rPr>
        <w:t>peer support</w:t>
      </w:r>
    </w:p>
    <w:p w:rsidR="00C57EA7" w:rsidRPr="00CB0C93" w:rsidRDefault="00C57EA7" w:rsidP="00CB0C93">
      <w:pPr>
        <w:numPr>
          <w:ilvl w:val="0"/>
          <w:numId w:val="59"/>
        </w:numPr>
        <w:spacing w:line="312" w:lineRule="auto"/>
        <w:jc w:val="both"/>
        <w:rPr>
          <w:rFonts w:ascii="Arial" w:hAnsi="Arial"/>
        </w:rPr>
      </w:pPr>
      <w:r w:rsidRPr="00CB0C93">
        <w:rPr>
          <w:rFonts w:ascii="Arial" w:hAnsi="Arial"/>
        </w:rPr>
        <w:t xml:space="preserve">The ways in which peer support </w:t>
      </w:r>
      <w:r w:rsidR="005E1EAB" w:rsidRPr="00CB0C93">
        <w:rPr>
          <w:rFonts w:ascii="Arial" w:hAnsi="Arial"/>
        </w:rPr>
        <w:t>in the ACT requires further development and support</w:t>
      </w:r>
    </w:p>
    <w:p w:rsidR="00C57EA7" w:rsidRPr="00C57EA7" w:rsidRDefault="00C57EA7" w:rsidP="00C57EA7">
      <w:pPr>
        <w:spacing w:line="312" w:lineRule="auto"/>
        <w:rPr>
          <w:szCs w:val="22"/>
        </w:rPr>
      </w:pPr>
    </w:p>
    <w:p w:rsidR="00603EE5" w:rsidRPr="00C57EA7" w:rsidRDefault="00603EE5" w:rsidP="00C57EA7">
      <w:pPr>
        <w:spacing w:line="312" w:lineRule="auto"/>
        <w:rPr>
          <w:rFonts w:ascii="Arial" w:hAnsi="Arial"/>
          <w:b/>
          <w:sz w:val="24"/>
          <w:szCs w:val="24"/>
        </w:rPr>
      </w:pPr>
      <w:r w:rsidRPr="00C57EA7">
        <w:rPr>
          <w:rFonts w:ascii="Arial" w:hAnsi="Arial"/>
          <w:b/>
          <w:sz w:val="24"/>
          <w:szCs w:val="24"/>
        </w:rPr>
        <w:t>7.1 Summary of findings</w:t>
      </w:r>
    </w:p>
    <w:p w:rsidR="00185685" w:rsidRPr="00C57EA7" w:rsidRDefault="00F53C49" w:rsidP="00C57EA7">
      <w:pPr>
        <w:spacing w:line="312" w:lineRule="auto"/>
        <w:jc w:val="both"/>
        <w:rPr>
          <w:rFonts w:ascii="Arial" w:hAnsi="Arial"/>
          <w:szCs w:val="22"/>
          <w:u w:val="single"/>
        </w:rPr>
      </w:pPr>
      <w:r>
        <w:rPr>
          <w:rFonts w:ascii="Arial" w:hAnsi="Arial"/>
          <w:szCs w:val="22"/>
          <w:u w:val="single"/>
        </w:rPr>
        <w:t>7.1.1 Different p</w:t>
      </w:r>
      <w:r w:rsidR="00185685" w:rsidRPr="00C57EA7">
        <w:rPr>
          <w:rFonts w:ascii="Arial" w:hAnsi="Arial"/>
          <w:szCs w:val="22"/>
          <w:u w:val="single"/>
        </w:rPr>
        <w:t>eer support models</w:t>
      </w:r>
    </w:p>
    <w:p w:rsidR="00F53C49" w:rsidRDefault="00862B53" w:rsidP="00C57EA7">
      <w:pPr>
        <w:spacing w:line="312" w:lineRule="auto"/>
        <w:jc w:val="both"/>
        <w:rPr>
          <w:rFonts w:ascii="Arial" w:hAnsi="Arial"/>
          <w:szCs w:val="22"/>
        </w:rPr>
      </w:pPr>
      <w:r w:rsidRPr="00C57EA7">
        <w:rPr>
          <w:rFonts w:ascii="Arial" w:hAnsi="Arial"/>
          <w:szCs w:val="22"/>
        </w:rPr>
        <w:t>The literature review found</w:t>
      </w:r>
      <w:r>
        <w:rPr>
          <w:rFonts w:ascii="Arial" w:hAnsi="Arial"/>
          <w:szCs w:val="22"/>
        </w:rPr>
        <w:t xml:space="preserve"> that there are </w:t>
      </w:r>
      <w:r w:rsidR="008C4276">
        <w:rPr>
          <w:rFonts w:ascii="Arial" w:hAnsi="Arial"/>
          <w:szCs w:val="22"/>
        </w:rPr>
        <w:t xml:space="preserve">different models of peer support, none of which are inherently more effective, </w:t>
      </w:r>
      <w:r w:rsidR="00F53C49">
        <w:rPr>
          <w:rFonts w:ascii="Arial" w:hAnsi="Arial"/>
          <w:szCs w:val="22"/>
        </w:rPr>
        <w:t xml:space="preserve">but </w:t>
      </w:r>
      <w:r w:rsidR="008C4276">
        <w:rPr>
          <w:rFonts w:ascii="Arial" w:hAnsi="Arial"/>
          <w:szCs w:val="22"/>
        </w:rPr>
        <w:t xml:space="preserve">that best practice peer support is based on a number of </w:t>
      </w:r>
      <w:r w:rsidR="00F53C49">
        <w:rPr>
          <w:rFonts w:ascii="Arial" w:hAnsi="Arial"/>
          <w:szCs w:val="22"/>
        </w:rPr>
        <w:t>key principles.</w:t>
      </w:r>
    </w:p>
    <w:p w:rsidR="00F53C49" w:rsidRDefault="00F53C49" w:rsidP="00C57EA7">
      <w:pPr>
        <w:spacing w:line="312" w:lineRule="auto"/>
        <w:jc w:val="both"/>
        <w:rPr>
          <w:rFonts w:ascii="Arial" w:hAnsi="Arial"/>
          <w:szCs w:val="22"/>
        </w:rPr>
      </w:pPr>
    </w:p>
    <w:p w:rsidR="00BC13A7" w:rsidRDefault="00F53C49" w:rsidP="00C57EA7">
      <w:pPr>
        <w:spacing w:line="312" w:lineRule="auto"/>
        <w:jc w:val="both"/>
        <w:rPr>
          <w:rFonts w:ascii="Arial" w:hAnsi="Arial"/>
          <w:szCs w:val="22"/>
        </w:rPr>
      </w:pPr>
      <w:r>
        <w:rPr>
          <w:rFonts w:ascii="Arial" w:hAnsi="Arial"/>
          <w:szCs w:val="22"/>
        </w:rPr>
        <w:t>S</w:t>
      </w:r>
      <w:r w:rsidR="00185685">
        <w:rPr>
          <w:rFonts w:ascii="Arial" w:hAnsi="Arial"/>
          <w:szCs w:val="22"/>
        </w:rPr>
        <w:t xml:space="preserve">ome women who participated in the focus groups and interviews felt that peer support should be mental health specific to celebrate rather than </w:t>
      </w:r>
      <w:r>
        <w:rPr>
          <w:rFonts w:ascii="Arial" w:hAnsi="Arial"/>
          <w:szCs w:val="22"/>
        </w:rPr>
        <w:t>perpetuate stigma around mental illness. However, t</w:t>
      </w:r>
      <w:r w:rsidR="00185685">
        <w:rPr>
          <w:rFonts w:ascii="Arial" w:hAnsi="Arial"/>
          <w:szCs w:val="22"/>
        </w:rPr>
        <w:t xml:space="preserve">he majority </w:t>
      </w:r>
      <w:r>
        <w:rPr>
          <w:rFonts w:ascii="Arial" w:hAnsi="Arial"/>
          <w:szCs w:val="22"/>
        </w:rPr>
        <w:t xml:space="preserve">of women </w:t>
      </w:r>
      <w:r w:rsidR="00185685">
        <w:rPr>
          <w:rFonts w:ascii="Arial" w:hAnsi="Arial"/>
          <w:szCs w:val="22"/>
        </w:rPr>
        <w:t>preferred it not to be</w:t>
      </w:r>
      <w:r w:rsidR="000F644C">
        <w:rPr>
          <w:rFonts w:ascii="Arial" w:hAnsi="Arial"/>
          <w:szCs w:val="22"/>
        </w:rPr>
        <w:t xml:space="preserve"> mental health specific</w:t>
      </w:r>
      <w:r w:rsidR="00185685">
        <w:rPr>
          <w:rFonts w:ascii="Arial" w:hAnsi="Arial"/>
          <w:szCs w:val="22"/>
        </w:rPr>
        <w:t xml:space="preserve">, to avoid medicalisation and encourage a relaxing and diverse environment. </w:t>
      </w:r>
      <w:r w:rsidR="000F644C">
        <w:rPr>
          <w:rFonts w:ascii="Arial" w:hAnsi="Arial"/>
          <w:szCs w:val="22"/>
        </w:rPr>
        <w:t xml:space="preserve">Focus group participants </w:t>
      </w:r>
      <w:r w:rsidR="00185685">
        <w:rPr>
          <w:rFonts w:ascii="Arial" w:hAnsi="Arial"/>
          <w:szCs w:val="22"/>
        </w:rPr>
        <w:t xml:space="preserve">agreed that </w:t>
      </w:r>
      <w:r w:rsidR="008C4276">
        <w:rPr>
          <w:rFonts w:ascii="Arial" w:hAnsi="Arial"/>
          <w:szCs w:val="22"/>
        </w:rPr>
        <w:t>peers</w:t>
      </w:r>
      <w:r>
        <w:rPr>
          <w:rFonts w:ascii="Arial" w:hAnsi="Arial"/>
          <w:szCs w:val="22"/>
        </w:rPr>
        <w:t xml:space="preserve"> living with mental health issues</w:t>
      </w:r>
      <w:r w:rsidR="008C4276">
        <w:rPr>
          <w:rFonts w:ascii="Arial" w:hAnsi="Arial"/>
          <w:szCs w:val="22"/>
        </w:rPr>
        <w:t xml:space="preserve"> </w:t>
      </w:r>
      <w:r w:rsidR="00185685">
        <w:rPr>
          <w:rFonts w:ascii="Arial" w:hAnsi="Arial"/>
          <w:szCs w:val="22"/>
        </w:rPr>
        <w:t>should be on a recovery journey so that they can offer h</w:t>
      </w:r>
      <w:r>
        <w:rPr>
          <w:rFonts w:ascii="Arial" w:hAnsi="Arial"/>
          <w:szCs w:val="22"/>
        </w:rPr>
        <w:t>ope and peer support to others.</w:t>
      </w:r>
      <w:r w:rsidR="00CB5AA0">
        <w:rPr>
          <w:rFonts w:ascii="Arial" w:hAnsi="Arial"/>
          <w:szCs w:val="22"/>
        </w:rPr>
        <w:t xml:space="preserve"> </w:t>
      </w:r>
      <w:r w:rsidR="00185685">
        <w:rPr>
          <w:rFonts w:ascii="Arial" w:hAnsi="Arial"/>
          <w:szCs w:val="22"/>
        </w:rPr>
        <w:t xml:space="preserve">Both </w:t>
      </w:r>
      <w:r>
        <w:rPr>
          <w:rFonts w:ascii="Arial" w:hAnsi="Arial"/>
          <w:szCs w:val="22"/>
        </w:rPr>
        <w:t xml:space="preserve">the </w:t>
      </w:r>
      <w:r w:rsidR="00185685">
        <w:rPr>
          <w:rFonts w:ascii="Arial" w:hAnsi="Arial"/>
          <w:szCs w:val="22"/>
        </w:rPr>
        <w:t>WSW and WAP</w:t>
      </w:r>
      <w:r>
        <w:rPr>
          <w:rFonts w:ascii="Arial" w:hAnsi="Arial"/>
          <w:szCs w:val="22"/>
        </w:rPr>
        <w:t xml:space="preserve"> peer support models have</w:t>
      </w:r>
      <w:r w:rsidR="00185685">
        <w:rPr>
          <w:rFonts w:ascii="Arial" w:hAnsi="Arial"/>
          <w:szCs w:val="22"/>
        </w:rPr>
        <w:t xml:space="preserve"> different philosophies and purposes which the participants felt refl</w:t>
      </w:r>
      <w:r>
        <w:rPr>
          <w:rFonts w:ascii="Arial" w:hAnsi="Arial"/>
          <w:szCs w:val="22"/>
        </w:rPr>
        <w:t xml:space="preserve">ected their peer support needs, whether they be </w:t>
      </w:r>
      <w:r w:rsidR="000F644C">
        <w:rPr>
          <w:rFonts w:ascii="Arial" w:hAnsi="Arial"/>
          <w:szCs w:val="22"/>
        </w:rPr>
        <w:t xml:space="preserve">about </w:t>
      </w:r>
      <w:r>
        <w:rPr>
          <w:rFonts w:ascii="Arial" w:hAnsi="Arial"/>
          <w:szCs w:val="22"/>
        </w:rPr>
        <w:t>belonging</w:t>
      </w:r>
      <w:r w:rsidR="00CB5AA0">
        <w:rPr>
          <w:rFonts w:ascii="Arial" w:hAnsi="Arial"/>
          <w:szCs w:val="22"/>
        </w:rPr>
        <w:t xml:space="preserve"> and creative leisure activities</w:t>
      </w:r>
      <w:r>
        <w:rPr>
          <w:rFonts w:ascii="Arial" w:hAnsi="Arial"/>
          <w:szCs w:val="22"/>
        </w:rPr>
        <w:t xml:space="preserve"> (WSW) or advocacy and assistance (WAP).</w:t>
      </w:r>
    </w:p>
    <w:p w:rsidR="00BC13A7" w:rsidRDefault="00BC13A7" w:rsidP="00C57EA7">
      <w:pPr>
        <w:spacing w:line="312" w:lineRule="auto"/>
        <w:jc w:val="both"/>
        <w:rPr>
          <w:rFonts w:ascii="Arial" w:hAnsi="Arial"/>
          <w:szCs w:val="22"/>
        </w:rPr>
      </w:pPr>
    </w:p>
    <w:p w:rsidR="001C67A2" w:rsidRDefault="00CB5AA0" w:rsidP="00366408">
      <w:pPr>
        <w:spacing w:line="312" w:lineRule="auto"/>
        <w:jc w:val="both"/>
        <w:rPr>
          <w:rFonts w:ascii="Arial" w:hAnsi="Arial"/>
          <w:szCs w:val="22"/>
        </w:rPr>
      </w:pPr>
      <w:r>
        <w:rPr>
          <w:rFonts w:ascii="Arial" w:hAnsi="Arial"/>
          <w:szCs w:val="22"/>
        </w:rPr>
        <w:t xml:space="preserve">While in focus groups </w:t>
      </w:r>
      <w:r w:rsidR="00BC13A7">
        <w:rPr>
          <w:rFonts w:ascii="Arial" w:hAnsi="Arial"/>
          <w:szCs w:val="22"/>
        </w:rPr>
        <w:t xml:space="preserve">there </w:t>
      </w:r>
      <w:r>
        <w:rPr>
          <w:rFonts w:ascii="Arial" w:hAnsi="Arial"/>
          <w:szCs w:val="22"/>
        </w:rPr>
        <w:t>was</w:t>
      </w:r>
      <w:r w:rsidR="002E5876">
        <w:rPr>
          <w:rFonts w:ascii="Arial" w:hAnsi="Arial"/>
          <w:szCs w:val="22"/>
        </w:rPr>
        <w:t xml:space="preserve"> a </w:t>
      </w:r>
      <w:r w:rsidR="00F53C49">
        <w:rPr>
          <w:rFonts w:ascii="Arial" w:hAnsi="Arial"/>
          <w:szCs w:val="22"/>
        </w:rPr>
        <w:t>general preference</w:t>
      </w:r>
      <w:r w:rsidR="00BC13A7">
        <w:rPr>
          <w:rFonts w:ascii="Arial" w:hAnsi="Arial"/>
          <w:szCs w:val="22"/>
        </w:rPr>
        <w:t xml:space="preserve"> for peer support that </w:t>
      </w:r>
      <w:r w:rsidR="00F53C49">
        <w:rPr>
          <w:rFonts w:ascii="Arial" w:hAnsi="Arial"/>
          <w:szCs w:val="22"/>
        </w:rPr>
        <w:t>is not mental health specific</w:t>
      </w:r>
      <w:r>
        <w:rPr>
          <w:rFonts w:ascii="Arial" w:hAnsi="Arial"/>
          <w:szCs w:val="22"/>
        </w:rPr>
        <w:t xml:space="preserve">, the participants of the WSW group for women living with mental health issues reported enjoying this model and experienced positive impacts on their wellbeing and connectedness. </w:t>
      </w:r>
      <w:r w:rsidR="00F53C49">
        <w:rPr>
          <w:rFonts w:ascii="Arial" w:hAnsi="Arial"/>
          <w:szCs w:val="22"/>
        </w:rPr>
        <w:t>T</w:t>
      </w:r>
      <w:r w:rsidR="00BC13A7">
        <w:rPr>
          <w:rFonts w:ascii="Arial" w:hAnsi="Arial"/>
          <w:szCs w:val="22"/>
        </w:rPr>
        <w:t>here</w:t>
      </w:r>
      <w:r>
        <w:rPr>
          <w:rFonts w:ascii="Arial" w:hAnsi="Arial"/>
          <w:szCs w:val="22"/>
        </w:rPr>
        <w:t xml:space="preserve">fore, </w:t>
      </w:r>
      <w:r w:rsidR="00E22A7A">
        <w:rPr>
          <w:rFonts w:ascii="Arial" w:hAnsi="Arial"/>
          <w:szCs w:val="22"/>
        </w:rPr>
        <w:t xml:space="preserve">advocacy for peer support </w:t>
      </w:r>
      <w:r w:rsidR="00BC13A7">
        <w:rPr>
          <w:rFonts w:ascii="Arial" w:hAnsi="Arial"/>
          <w:szCs w:val="22"/>
        </w:rPr>
        <w:t xml:space="preserve">should </w:t>
      </w:r>
      <w:r w:rsidR="00E22A7A">
        <w:rPr>
          <w:rFonts w:ascii="Arial" w:hAnsi="Arial"/>
          <w:szCs w:val="22"/>
        </w:rPr>
        <w:t xml:space="preserve">acknowledge that </w:t>
      </w:r>
      <w:r w:rsidR="00BC13A7">
        <w:rPr>
          <w:rFonts w:ascii="Arial" w:hAnsi="Arial"/>
          <w:szCs w:val="22"/>
        </w:rPr>
        <w:t xml:space="preserve">a variety of peer support models </w:t>
      </w:r>
      <w:r w:rsidR="00E22A7A">
        <w:rPr>
          <w:rFonts w:ascii="Arial" w:hAnsi="Arial"/>
          <w:szCs w:val="22"/>
        </w:rPr>
        <w:t xml:space="preserve">are necessary </w:t>
      </w:r>
      <w:r w:rsidR="00BC13A7">
        <w:rPr>
          <w:rFonts w:ascii="Arial" w:hAnsi="Arial"/>
          <w:szCs w:val="22"/>
        </w:rPr>
        <w:t>to meet the diverse needs of women living with mental health issues, who have unique life experiences and preferences for support and social connection.</w:t>
      </w:r>
    </w:p>
    <w:p w:rsidR="001C67A2" w:rsidRDefault="001C67A2" w:rsidP="00366408">
      <w:pPr>
        <w:spacing w:line="312" w:lineRule="auto"/>
        <w:jc w:val="both"/>
        <w:rPr>
          <w:rFonts w:ascii="Arial" w:hAnsi="Arial"/>
          <w:szCs w:val="22"/>
        </w:rPr>
      </w:pPr>
    </w:p>
    <w:p w:rsidR="00366408" w:rsidRPr="001C67A2" w:rsidRDefault="00CB5AA0" w:rsidP="00366408">
      <w:pPr>
        <w:spacing w:line="312" w:lineRule="auto"/>
        <w:jc w:val="both"/>
        <w:rPr>
          <w:rFonts w:ascii="Arial" w:hAnsi="Arial"/>
          <w:szCs w:val="22"/>
        </w:rPr>
      </w:pPr>
      <w:r>
        <w:rPr>
          <w:rFonts w:ascii="Arial" w:hAnsi="Arial"/>
          <w:szCs w:val="22"/>
          <w:u w:val="single"/>
        </w:rPr>
        <w:t xml:space="preserve">7.1.2 Access, </w:t>
      </w:r>
      <w:r w:rsidR="00366408">
        <w:rPr>
          <w:rFonts w:ascii="Arial" w:hAnsi="Arial"/>
          <w:szCs w:val="22"/>
          <w:u w:val="single"/>
        </w:rPr>
        <w:t>participation and barriers</w:t>
      </w:r>
      <w:r>
        <w:rPr>
          <w:rFonts w:ascii="Arial" w:hAnsi="Arial"/>
          <w:szCs w:val="22"/>
          <w:u w:val="single"/>
        </w:rPr>
        <w:t xml:space="preserve"> to peer support</w:t>
      </w:r>
    </w:p>
    <w:p w:rsidR="00366408" w:rsidRPr="00D57F0E" w:rsidRDefault="00366408" w:rsidP="00366408">
      <w:pPr>
        <w:spacing w:line="312" w:lineRule="auto"/>
        <w:jc w:val="both"/>
        <w:rPr>
          <w:rFonts w:ascii="Arial" w:hAnsi="Arial"/>
          <w:szCs w:val="22"/>
        </w:rPr>
      </w:pPr>
      <w:r>
        <w:rPr>
          <w:rFonts w:ascii="Arial" w:hAnsi="Arial"/>
          <w:szCs w:val="22"/>
        </w:rPr>
        <w:t xml:space="preserve">Women in focus groups accessed information about peer support through </w:t>
      </w:r>
      <w:r w:rsidR="00D57F0E">
        <w:rPr>
          <w:rFonts w:ascii="Arial" w:hAnsi="Arial"/>
        </w:rPr>
        <w:t>a range of service</w:t>
      </w:r>
      <w:r>
        <w:rPr>
          <w:rFonts w:ascii="Arial" w:hAnsi="Arial"/>
        </w:rPr>
        <w:t>s</w:t>
      </w:r>
      <w:r w:rsidR="00D57F0E">
        <w:rPr>
          <w:rFonts w:ascii="Arial" w:hAnsi="Arial"/>
        </w:rPr>
        <w:t xml:space="preserve"> and organisations</w:t>
      </w:r>
      <w:r w:rsidR="00D57F0E">
        <w:rPr>
          <w:rFonts w:ascii="Arial" w:hAnsi="Arial"/>
          <w:szCs w:val="22"/>
        </w:rPr>
        <w:t xml:space="preserve">; however </w:t>
      </w:r>
      <w:r>
        <w:rPr>
          <w:rFonts w:ascii="Arial" w:hAnsi="Arial"/>
          <w:szCs w:val="22"/>
        </w:rPr>
        <w:t xml:space="preserve">still felt that </w:t>
      </w:r>
      <w:r w:rsidR="00D57F0E">
        <w:rPr>
          <w:rFonts w:ascii="Arial" w:hAnsi="Arial"/>
          <w:szCs w:val="22"/>
        </w:rPr>
        <w:t xml:space="preserve">this </w:t>
      </w:r>
      <w:r>
        <w:rPr>
          <w:rFonts w:ascii="Arial" w:hAnsi="Arial"/>
          <w:szCs w:val="22"/>
        </w:rPr>
        <w:t xml:space="preserve">information should be more widely available. </w:t>
      </w:r>
      <w:r w:rsidR="00D57F0E">
        <w:rPr>
          <w:rFonts w:ascii="Arial" w:hAnsi="Arial"/>
          <w:szCs w:val="22"/>
        </w:rPr>
        <w:t xml:space="preserve">Women </w:t>
      </w:r>
      <w:r>
        <w:rPr>
          <w:rFonts w:ascii="Arial" w:hAnsi="Arial"/>
        </w:rPr>
        <w:t xml:space="preserve">reported </w:t>
      </w:r>
      <w:r w:rsidR="00D57F0E">
        <w:rPr>
          <w:rFonts w:ascii="Arial" w:hAnsi="Arial"/>
        </w:rPr>
        <w:t>feeling un</w:t>
      </w:r>
      <w:r>
        <w:rPr>
          <w:rFonts w:ascii="Arial" w:hAnsi="Arial"/>
        </w:rPr>
        <w:t xml:space="preserve">motivated to research </w:t>
      </w:r>
      <w:r w:rsidR="00D57F0E">
        <w:rPr>
          <w:rFonts w:ascii="Arial" w:hAnsi="Arial"/>
        </w:rPr>
        <w:t xml:space="preserve">peer support options </w:t>
      </w:r>
      <w:r>
        <w:rPr>
          <w:rFonts w:ascii="Arial" w:hAnsi="Arial"/>
        </w:rPr>
        <w:t>themselves due to mental illness</w:t>
      </w:r>
      <w:r w:rsidR="00CB5AA0">
        <w:rPr>
          <w:rFonts w:ascii="Arial" w:hAnsi="Arial"/>
        </w:rPr>
        <w:t>,</w:t>
      </w:r>
      <w:r>
        <w:rPr>
          <w:rFonts w:ascii="Arial" w:hAnsi="Arial"/>
        </w:rPr>
        <w:t xml:space="preserve"> and </w:t>
      </w:r>
      <w:r w:rsidR="00D57F0E">
        <w:rPr>
          <w:rFonts w:ascii="Arial" w:hAnsi="Arial"/>
        </w:rPr>
        <w:t xml:space="preserve">reported </w:t>
      </w:r>
      <w:r>
        <w:rPr>
          <w:rFonts w:ascii="Arial" w:hAnsi="Arial"/>
        </w:rPr>
        <w:t>diffic</w:t>
      </w:r>
      <w:r w:rsidR="00CB5AA0">
        <w:rPr>
          <w:rFonts w:ascii="Arial" w:hAnsi="Arial"/>
        </w:rPr>
        <w:t>ulties navigating the Internet.</w:t>
      </w:r>
      <w:r w:rsidR="00D57F0E">
        <w:rPr>
          <w:rFonts w:ascii="Arial" w:hAnsi="Arial"/>
        </w:rPr>
        <w:t xml:space="preserve"> </w:t>
      </w:r>
      <w:r>
        <w:rPr>
          <w:rFonts w:ascii="Arial" w:hAnsi="Arial"/>
          <w:szCs w:val="22"/>
        </w:rPr>
        <w:t xml:space="preserve">Some women who participated in focus groups </w:t>
      </w:r>
      <w:r>
        <w:rPr>
          <w:rFonts w:ascii="Arial" w:hAnsi="Arial"/>
          <w:szCs w:val="22"/>
        </w:rPr>
        <w:lastRenderedPageBreak/>
        <w:t>were encouraged to attend peer support by health professionals, while others participate</w:t>
      </w:r>
      <w:r w:rsidR="00D57F0E">
        <w:rPr>
          <w:rFonts w:ascii="Arial" w:hAnsi="Arial"/>
          <w:szCs w:val="22"/>
        </w:rPr>
        <w:t>d</w:t>
      </w:r>
      <w:r>
        <w:rPr>
          <w:rFonts w:ascii="Arial" w:hAnsi="Arial"/>
          <w:szCs w:val="22"/>
        </w:rPr>
        <w:t xml:space="preserve"> because of negative experiences with health professionals or because traditional clinical services did not suit their nee</w:t>
      </w:r>
      <w:r w:rsidR="00D57F0E">
        <w:rPr>
          <w:rFonts w:ascii="Arial" w:hAnsi="Arial"/>
          <w:szCs w:val="22"/>
        </w:rPr>
        <w:t xml:space="preserve">ds. </w:t>
      </w:r>
      <w:r>
        <w:rPr>
          <w:rFonts w:ascii="Arial" w:hAnsi="Arial"/>
          <w:szCs w:val="22"/>
        </w:rPr>
        <w:t xml:space="preserve">Barriers to accessing and participating </w:t>
      </w:r>
      <w:r w:rsidRPr="003D1C1E">
        <w:rPr>
          <w:rFonts w:ascii="Arial" w:hAnsi="Arial"/>
          <w:szCs w:val="22"/>
        </w:rPr>
        <w:t xml:space="preserve">in </w:t>
      </w:r>
      <w:r>
        <w:rPr>
          <w:rFonts w:ascii="Arial" w:hAnsi="Arial"/>
          <w:szCs w:val="22"/>
        </w:rPr>
        <w:t>peer support for focus group participants include stigma about joining a peer support for mental health, entry requirements, a desire for anonymity, and a number of practical barriers and emotional barriers such as anxiety and uncertainty.</w:t>
      </w:r>
    </w:p>
    <w:p w:rsidR="00366408" w:rsidRDefault="00366408" w:rsidP="00366408">
      <w:pPr>
        <w:spacing w:line="312" w:lineRule="auto"/>
        <w:jc w:val="both"/>
        <w:rPr>
          <w:rFonts w:ascii="Arial" w:hAnsi="Arial"/>
          <w:szCs w:val="22"/>
        </w:rPr>
      </w:pPr>
    </w:p>
    <w:p w:rsidR="00366408" w:rsidRPr="009139B0" w:rsidRDefault="00366408" w:rsidP="00366408">
      <w:pPr>
        <w:spacing w:line="312" w:lineRule="auto"/>
        <w:jc w:val="both"/>
        <w:rPr>
          <w:rFonts w:ascii="Arial" w:hAnsi="Arial"/>
          <w:szCs w:val="22"/>
        </w:rPr>
      </w:pPr>
      <w:r>
        <w:rPr>
          <w:rFonts w:ascii="Arial" w:hAnsi="Arial"/>
          <w:szCs w:val="22"/>
        </w:rPr>
        <w:t xml:space="preserve">WSW members found information about peer support through community and health services, however they also felt </w:t>
      </w:r>
      <w:r w:rsidR="00CB5AA0">
        <w:rPr>
          <w:rFonts w:ascii="Arial" w:hAnsi="Arial"/>
          <w:szCs w:val="22"/>
        </w:rPr>
        <w:t>it</w:t>
      </w:r>
      <w:r>
        <w:rPr>
          <w:rFonts w:ascii="Arial" w:hAnsi="Arial"/>
          <w:szCs w:val="22"/>
        </w:rPr>
        <w:t xml:space="preserve"> could be more accessible. </w:t>
      </w:r>
      <w:r>
        <w:rPr>
          <w:rFonts w:ascii="Arial" w:hAnsi="Arial"/>
        </w:rPr>
        <w:t xml:space="preserve">Participants outlined that they joined WSW for relaxation, fun, </w:t>
      </w:r>
      <w:r w:rsidR="00CB5AA0">
        <w:rPr>
          <w:rFonts w:ascii="Arial" w:hAnsi="Arial"/>
        </w:rPr>
        <w:t xml:space="preserve">to </w:t>
      </w:r>
      <w:r>
        <w:rPr>
          <w:rFonts w:ascii="Arial" w:hAnsi="Arial"/>
        </w:rPr>
        <w:t>address</w:t>
      </w:r>
      <w:r w:rsidR="00CB5AA0">
        <w:rPr>
          <w:rFonts w:ascii="Arial" w:hAnsi="Arial"/>
        </w:rPr>
        <w:t xml:space="preserve"> isolation, meet friends and find</w:t>
      </w:r>
      <w:r>
        <w:rPr>
          <w:rFonts w:ascii="Arial" w:hAnsi="Arial"/>
        </w:rPr>
        <w:t xml:space="preserve"> solutions to problems. The lives of WSW</w:t>
      </w:r>
      <w:r w:rsidR="00CB5AA0">
        <w:rPr>
          <w:rFonts w:ascii="Arial" w:hAnsi="Arial"/>
        </w:rPr>
        <w:t xml:space="preserve"> participants are often complex, </w:t>
      </w:r>
      <w:r>
        <w:rPr>
          <w:rFonts w:ascii="Arial" w:hAnsi="Arial"/>
        </w:rPr>
        <w:t xml:space="preserve">so that a range of factors can influence their participation. </w:t>
      </w:r>
      <w:r w:rsidR="00CB5AA0">
        <w:rPr>
          <w:rFonts w:ascii="Arial" w:hAnsi="Arial"/>
          <w:szCs w:val="22"/>
        </w:rPr>
        <w:t>For instance,</w:t>
      </w:r>
      <w:r w:rsidR="00D57F0E">
        <w:rPr>
          <w:rFonts w:ascii="Arial" w:hAnsi="Arial"/>
          <w:szCs w:val="22"/>
        </w:rPr>
        <w:t xml:space="preserve"> i</w:t>
      </w:r>
      <w:r w:rsidR="009139B0">
        <w:rPr>
          <w:rFonts w:ascii="Arial" w:hAnsi="Arial"/>
          <w:szCs w:val="22"/>
        </w:rPr>
        <w:t>n line with theories about how groups function and develop some peer support participants may take time to feel confident in the group and comfortable interacting with others</w:t>
      </w:r>
      <w:r w:rsidR="00D57F0E">
        <w:rPr>
          <w:rStyle w:val="FootnoteReference"/>
          <w:rFonts w:ascii="Arial" w:hAnsi="Arial"/>
          <w:szCs w:val="22"/>
        </w:rPr>
        <w:footnoteReference w:id="126"/>
      </w:r>
      <w:r w:rsidR="009139B0">
        <w:rPr>
          <w:rFonts w:ascii="Arial" w:hAnsi="Arial"/>
          <w:szCs w:val="22"/>
        </w:rPr>
        <w:t xml:space="preserve">. </w:t>
      </w:r>
      <w:r w:rsidR="00D57F0E">
        <w:rPr>
          <w:rFonts w:ascii="Arial" w:hAnsi="Arial"/>
          <w:szCs w:val="22"/>
        </w:rPr>
        <w:t xml:space="preserve">WSW participants identified </w:t>
      </w:r>
      <w:r>
        <w:rPr>
          <w:rFonts w:ascii="Arial" w:hAnsi="Arial"/>
          <w:szCs w:val="22"/>
        </w:rPr>
        <w:t>barriers to participation</w:t>
      </w:r>
      <w:r w:rsidR="00D57F0E">
        <w:rPr>
          <w:rFonts w:ascii="Arial" w:hAnsi="Arial"/>
          <w:szCs w:val="22"/>
        </w:rPr>
        <w:t xml:space="preserve"> in the group as </w:t>
      </w:r>
      <w:r>
        <w:rPr>
          <w:rFonts w:ascii="Arial" w:hAnsi="Arial"/>
          <w:szCs w:val="22"/>
        </w:rPr>
        <w:t xml:space="preserve">transport, cost, health </w:t>
      </w:r>
      <w:r w:rsidR="00D57F0E">
        <w:rPr>
          <w:rFonts w:ascii="Arial" w:hAnsi="Arial"/>
          <w:szCs w:val="22"/>
        </w:rPr>
        <w:t>and wellbeing issues, caring res</w:t>
      </w:r>
      <w:r>
        <w:rPr>
          <w:rFonts w:ascii="Arial" w:hAnsi="Arial"/>
          <w:szCs w:val="22"/>
        </w:rPr>
        <w:t xml:space="preserve">ponsibilities and </w:t>
      </w:r>
      <w:r w:rsidR="00D57F0E">
        <w:rPr>
          <w:rFonts w:ascii="Arial" w:hAnsi="Arial"/>
          <w:szCs w:val="22"/>
        </w:rPr>
        <w:t xml:space="preserve">having </w:t>
      </w:r>
      <w:r>
        <w:rPr>
          <w:rFonts w:ascii="Arial" w:hAnsi="Arial"/>
          <w:szCs w:val="22"/>
        </w:rPr>
        <w:t>other commitments or priorities.</w:t>
      </w:r>
      <w:r>
        <w:rPr>
          <w:rFonts w:ascii="Arial" w:hAnsi="Arial"/>
        </w:rPr>
        <w:t xml:space="preserve"> </w:t>
      </w:r>
      <w:r>
        <w:rPr>
          <w:rFonts w:ascii="Arial" w:hAnsi="Arial"/>
          <w:szCs w:val="22"/>
        </w:rPr>
        <w:t xml:space="preserve">The WSW facilitator </w:t>
      </w:r>
      <w:r w:rsidR="009139B0">
        <w:rPr>
          <w:rFonts w:ascii="Arial" w:hAnsi="Arial"/>
          <w:szCs w:val="22"/>
        </w:rPr>
        <w:t>attempts to address</w:t>
      </w:r>
      <w:r>
        <w:rPr>
          <w:rFonts w:ascii="Arial" w:hAnsi="Arial"/>
          <w:szCs w:val="22"/>
        </w:rPr>
        <w:t xml:space="preserve"> barriers in participat</w:t>
      </w:r>
      <w:r w:rsidR="009139B0">
        <w:rPr>
          <w:rFonts w:ascii="Arial" w:hAnsi="Arial"/>
          <w:szCs w:val="22"/>
        </w:rPr>
        <w:t>ion levels, although highlights</w:t>
      </w:r>
      <w:r>
        <w:rPr>
          <w:rFonts w:ascii="Arial" w:hAnsi="Arial"/>
          <w:szCs w:val="22"/>
        </w:rPr>
        <w:t xml:space="preserve"> that peer support</w:t>
      </w:r>
      <w:r w:rsidR="00D57F0E">
        <w:rPr>
          <w:rFonts w:ascii="Arial" w:hAnsi="Arial"/>
          <w:szCs w:val="22"/>
        </w:rPr>
        <w:t xml:space="preserve"> is not able to suit every persons needs</w:t>
      </w:r>
      <w:r>
        <w:rPr>
          <w:rFonts w:ascii="Arial" w:hAnsi="Arial"/>
          <w:szCs w:val="22"/>
        </w:rPr>
        <w:t>.</w:t>
      </w:r>
    </w:p>
    <w:p w:rsidR="00366408" w:rsidRDefault="00366408" w:rsidP="00366408">
      <w:pPr>
        <w:spacing w:line="312" w:lineRule="auto"/>
        <w:ind w:right="720"/>
        <w:jc w:val="both"/>
        <w:rPr>
          <w:rFonts w:ascii="Arial" w:hAnsi="Arial"/>
          <w:szCs w:val="22"/>
        </w:rPr>
      </w:pPr>
    </w:p>
    <w:p w:rsidR="00366408" w:rsidRPr="005431BC" w:rsidRDefault="00366408" w:rsidP="00366408">
      <w:pPr>
        <w:spacing w:line="312" w:lineRule="auto"/>
        <w:jc w:val="both"/>
        <w:rPr>
          <w:rFonts w:ascii="Arial" w:hAnsi="Arial"/>
        </w:rPr>
      </w:pPr>
      <w:r>
        <w:rPr>
          <w:rFonts w:ascii="Arial" w:hAnsi="Arial"/>
        </w:rPr>
        <w:t xml:space="preserve">WAP participants </w:t>
      </w:r>
      <w:r w:rsidR="001E2C51">
        <w:rPr>
          <w:rFonts w:ascii="Arial" w:hAnsi="Arial"/>
        </w:rPr>
        <w:t xml:space="preserve">learnt </w:t>
      </w:r>
      <w:r>
        <w:rPr>
          <w:rFonts w:ascii="Arial" w:hAnsi="Arial"/>
        </w:rPr>
        <w:t xml:space="preserve">about the group through </w:t>
      </w:r>
      <w:r w:rsidR="009139B0">
        <w:rPr>
          <w:rFonts w:ascii="Arial" w:hAnsi="Arial"/>
          <w:szCs w:val="22"/>
        </w:rPr>
        <w:t xml:space="preserve">having </w:t>
      </w:r>
      <w:r>
        <w:rPr>
          <w:rFonts w:ascii="Arial" w:hAnsi="Arial"/>
          <w:szCs w:val="22"/>
        </w:rPr>
        <w:t>contact with them in or outside of prison via survey</w:t>
      </w:r>
      <w:r w:rsidR="001E2C51">
        <w:rPr>
          <w:rFonts w:ascii="Arial" w:hAnsi="Arial"/>
          <w:szCs w:val="22"/>
        </w:rPr>
        <w:t xml:space="preserve">s, peer support or advertising, and </w:t>
      </w:r>
      <w:r>
        <w:rPr>
          <w:rFonts w:ascii="Arial" w:hAnsi="Arial"/>
          <w:szCs w:val="22"/>
        </w:rPr>
        <w:t xml:space="preserve">decided to join primarily to help others in their situation. </w:t>
      </w:r>
      <w:r>
        <w:rPr>
          <w:rFonts w:ascii="Arial" w:hAnsi="Arial"/>
        </w:rPr>
        <w:t>WAP faces unique barr</w:t>
      </w:r>
      <w:r w:rsidR="001E2C51">
        <w:rPr>
          <w:rFonts w:ascii="Arial" w:hAnsi="Arial"/>
        </w:rPr>
        <w:t xml:space="preserve">iers in attracting participants due to difficulties </w:t>
      </w:r>
      <w:r>
        <w:rPr>
          <w:rFonts w:ascii="Arial" w:hAnsi="Arial"/>
        </w:rPr>
        <w:t xml:space="preserve">maintaining contact with women released from prison, there </w:t>
      </w:r>
      <w:r w:rsidR="001E2C51">
        <w:rPr>
          <w:rFonts w:ascii="Arial" w:hAnsi="Arial"/>
        </w:rPr>
        <w:t xml:space="preserve">only </w:t>
      </w:r>
      <w:r>
        <w:rPr>
          <w:rFonts w:ascii="Arial" w:hAnsi="Arial"/>
        </w:rPr>
        <w:t xml:space="preserve">being a small group of women prisoners in the ACT, ex-prisoners choosing not to join the group, WAP not being suitable for all ex-prisoners, and the lengthy process of becoming involved. </w:t>
      </w:r>
      <w:r>
        <w:rPr>
          <w:rFonts w:ascii="Arial" w:hAnsi="Arial"/>
          <w:szCs w:val="22"/>
        </w:rPr>
        <w:t xml:space="preserve">Once involved in </w:t>
      </w:r>
      <w:r w:rsidR="00CA78AB">
        <w:rPr>
          <w:rFonts w:ascii="Arial" w:hAnsi="Arial"/>
          <w:szCs w:val="22"/>
        </w:rPr>
        <w:t>WAP</w:t>
      </w:r>
      <w:r>
        <w:rPr>
          <w:rFonts w:ascii="Arial" w:hAnsi="Arial"/>
          <w:szCs w:val="22"/>
        </w:rPr>
        <w:t xml:space="preserve"> barriers to participation include time, cost, mental or physical health issues, childcare, transport, work commitments, </w:t>
      </w:r>
      <w:r w:rsidR="00CA78AB">
        <w:rPr>
          <w:rFonts w:ascii="Arial" w:hAnsi="Arial"/>
          <w:szCs w:val="22"/>
        </w:rPr>
        <w:t xml:space="preserve">priorities </w:t>
      </w:r>
      <w:r>
        <w:rPr>
          <w:rFonts w:ascii="Arial" w:hAnsi="Arial"/>
          <w:szCs w:val="22"/>
        </w:rPr>
        <w:t xml:space="preserve">establishing life outside of prison when transitioning, and </w:t>
      </w:r>
      <w:r w:rsidR="009139B0">
        <w:rPr>
          <w:rFonts w:ascii="Arial" w:hAnsi="Arial"/>
          <w:szCs w:val="22"/>
        </w:rPr>
        <w:t xml:space="preserve">rules about </w:t>
      </w:r>
      <w:r w:rsidR="00CA78AB">
        <w:rPr>
          <w:rFonts w:ascii="Arial" w:hAnsi="Arial"/>
          <w:szCs w:val="22"/>
        </w:rPr>
        <w:t xml:space="preserve">how long they must wait before they </w:t>
      </w:r>
      <w:r>
        <w:rPr>
          <w:rFonts w:ascii="Arial" w:hAnsi="Arial"/>
          <w:szCs w:val="22"/>
        </w:rPr>
        <w:t>can visit prison after exiting.</w:t>
      </w:r>
    </w:p>
    <w:p w:rsidR="00366408" w:rsidRDefault="00366408" w:rsidP="00366408">
      <w:pPr>
        <w:spacing w:line="312" w:lineRule="auto"/>
        <w:ind w:right="720"/>
        <w:jc w:val="both"/>
        <w:rPr>
          <w:rFonts w:ascii="Arial" w:hAnsi="Arial"/>
          <w:szCs w:val="22"/>
        </w:rPr>
      </w:pPr>
    </w:p>
    <w:p w:rsidR="00CA78AB" w:rsidRPr="00CA78AB" w:rsidRDefault="00CA78AB" w:rsidP="00CA78AB">
      <w:pPr>
        <w:spacing w:line="312" w:lineRule="auto"/>
        <w:jc w:val="both"/>
        <w:rPr>
          <w:rFonts w:ascii="Arial" w:hAnsi="Arial"/>
          <w:szCs w:val="22"/>
        </w:rPr>
      </w:pPr>
      <w:r>
        <w:rPr>
          <w:rFonts w:ascii="Arial" w:hAnsi="Arial"/>
        </w:rPr>
        <w:t>V</w:t>
      </w:r>
      <w:r w:rsidR="00CB5AA0">
        <w:rPr>
          <w:rFonts w:ascii="Arial" w:hAnsi="Arial"/>
        </w:rPr>
        <w:t>iews</w:t>
      </w:r>
      <w:r>
        <w:rPr>
          <w:rFonts w:ascii="Arial" w:hAnsi="Arial"/>
        </w:rPr>
        <w:t xml:space="preserve"> about the lack of information and difficulties finding information about peer support options in the ACT</w:t>
      </w:r>
      <w:r w:rsidR="00CB5AA0">
        <w:rPr>
          <w:rFonts w:ascii="Arial" w:hAnsi="Arial"/>
        </w:rPr>
        <w:t xml:space="preserve"> strengthen previous WCHM research that highlights the barriers women face in accessing information about health and wellbeing.</w:t>
      </w:r>
      <w:r w:rsidR="00CB5AA0">
        <w:rPr>
          <w:rStyle w:val="FootnoteReference"/>
          <w:rFonts w:ascii="Arial" w:hAnsi="Arial"/>
        </w:rPr>
        <w:footnoteReference w:id="127"/>
      </w:r>
      <w:r>
        <w:rPr>
          <w:rFonts w:ascii="Arial" w:hAnsi="Arial"/>
        </w:rPr>
        <w:t xml:space="preserve"> In the ACT there should be improvements in women’s access to information about peer support.</w:t>
      </w:r>
      <w:r>
        <w:rPr>
          <w:rFonts w:ascii="Arial" w:hAnsi="Arial"/>
          <w:szCs w:val="22"/>
        </w:rPr>
        <w:t xml:space="preserve"> </w:t>
      </w:r>
      <w:r>
        <w:rPr>
          <w:rFonts w:ascii="Arial" w:hAnsi="Arial"/>
        </w:rPr>
        <w:t>W</w:t>
      </w:r>
      <w:r w:rsidR="00366408">
        <w:rPr>
          <w:rFonts w:ascii="Arial" w:hAnsi="Arial"/>
        </w:rPr>
        <w:t xml:space="preserve">hile the peer support contexts of the focus group and pilot study participants differ, </w:t>
      </w:r>
      <w:r>
        <w:rPr>
          <w:rFonts w:ascii="Arial" w:hAnsi="Arial"/>
        </w:rPr>
        <w:t xml:space="preserve">common barriers are transport, costs involved in attending and participation and </w:t>
      </w:r>
      <w:r w:rsidR="00366408">
        <w:rPr>
          <w:rFonts w:ascii="Arial" w:hAnsi="Arial"/>
        </w:rPr>
        <w:t>caring or childcare responsibilities.</w:t>
      </w:r>
      <w:r>
        <w:rPr>
          <w:rFonts w:ascii="Arial" w:hAnsi="Arial"/>
        </w:rPr>
        <w:t xml:space="preserve"> Therefore, women require support and assistance to address barriers in participation, including:</w:t>
      </w:r>
    </w:p>
    <w:p w:rsidR="009139B0" w:rsidRDefault="009139B0" w:rsidP="00CA78AB">
      <w:pPr>
        <w:numPr>
          <w:ilvl w:val="0"/>
          <w:numId w:val="56"/>
        </w:numPr>
        <w:spacing w:line="312" w:lineRule="auto"/>
        <w:jc w:val="both"/>
        <w:rPr>
          <w:rFonts w:ascii="Arial" w:hAnsi="Arial"/>
          <w:szCs w:val="22"/>
        </w:rPr>
      </w:pPr>
      <w:r>
        <w:rPr>
          <w:rFonts w:ascii="Arial" w:hAnsi="Arial"/>
          <w:szCs w:val="22"/>
        </w:rPr>
        <w:t>Improving transport options, including assistance accessing and paying for public and community transport</w:t>
      </w:r>
    </w:p>
    <w:p w:rsidR="009139B0" w:rsidRDefault="009139B0" w:rsidP="009139B0">
      <w:pPr>
        <w:numPr>
          <w:ilvl w:val="0"/>
          <w:numId w:val="50"/>
        </w:numPr>
        <w:spacing w:line="312" w:lineRule="auto"/>
        <w:jc w:val="both"/>
        <w:rPr>
          <w:rFonts w:ascii="Arial" w:hAnsi="Arial"/>
          <w:szCs w:val="22"/>
        </w:rPr>
      </w:pPr>
      <w:r>
        <w:rPr>
          <w:rFonts w:ascii="Arial" w:hAnsi="Arial"/>
          <w:szCs w:val="22"/>
        </w:rPr>
        <w:lastRenderedPageBreak/>
        <w:t>Providing funding for childcare and carers where caring responsibilities are barriers</w:t>
      </w:r>
    </w:p>
    <w:p w:rsidR="00366408" w:rsidRPr="009139B0" w:rsidRDefault="009139B0" w:rsidP="00366408">
      <w:pPr>
        <w:numPr>
          <w:ilvl w:val="0"/>
          <w:numId w:val="50"/>
        </w:numPr>
        <w:spacing w:line="312" w:lineRule="auto"/>
        <w:jc w:val="both"/>
        <w:rPr>
          <w:rFonts w:ascii="Arial" w:hAnsi="Arial"/>
          <w:szCs w:val="22"/>
        </w:rPr>
      </w:pPr>
      <w:r>
        <w:rPr>
          <w:rFonts w:ascii="Arial" w:hAnsi="Arial"/>
          <w:szCs w:val="22"/>
        </w:rPr>
        <w:t>Providing funding to cover participation expenses including facilities hire, activities and resources</w:t>
      </w:r>
    </w:p>
    <w:p w:rsidR="00366408" w:rsidRDefault="00366408" w:rsidP="00366408">
      <w:pPr>
        <w:spacing w:line="312" w:lineRule="auto"/>
        <w:jc w:val="both"/>
        <w:rPr>
          <w:rFonts w:ascii="Arial" w:hAnsi="Arial"/>
        </w:rPr>
      </w:pPr>
    </w:p>
    <w:p w:rsidR="00BF4E68" w:rsidRDefault="009139B0" w:rsidP="00BF4E68">
      <w:pPr>
        <w:spacing w:line="312" w:lineRule="auto"/>
        <w:jc w:val="both"/>
        <w:rPr>
          <w:rFonts w:ascii="Arial" w:hAnsi="Arial"/>
          <w:szCs w:val="22"/>
          <w:u w:val="single"/>
        </w:rPr>
      </w:pPr>
      <w:r>
        <w:rPr>
          <w:rFonts w:ascii="Arial" w:hAnsi="Arial"/>
          <w:szCs w:val="22"/>
          <w:u w:val="single"/>
        </w:rPr>
        <w:t>7.1.3</w:t>
      </w:r>
      <w:r w:rsidR="00BF4E68">
        <w:rPr>
          <w:rFonts w:ascii="Arial" w:hAnsi="Arial"/>
          <w:szCs w:val="22"/>
          <w:u w:val="single"/>
        </w:rPr>
        <w:t xml:space="preserve"> Challenges of peer support</w:t>
      </w:r>
    </w:p>
    <w:p w:rsidR="00BF4E68" w:rsidRPr="00CA78AB" w:rsidRDefault="00BF4E68" w:rsidP="00BF4E68">
      <w:pPr>
        <w:spacing w:line="312" w:lineRule="auto"/>
        <w:jc w:val="both"/>
        <w:rPr>
          <w:rFonts w:ascii="Arial" w:hAnsi="Arial"/>
        </w:rPr>
      </w:pPr>
      <w:r>
        <w:rPr>
          <w:rFonts w:ascii="Arial" w:hAnsi="Arial"/>
        </w:rPr>
        <w:t xml:space="preserve">Further to </w:t>
      </w:r>
      <w:r w:rsidR="009139B0">
        <w:rPr>
          <w:rFonts w:ascii="Arial" w:hAnsi="Arial"/>
        </w:rPr>
        <w:t xml:space="preserve">challenges in </w:t>
      </w:r>
      <w:r>
        <w:rPr>
          <w:rFonts w:ascii="Arial" w:hAnsi="Arial"/>
        </w:rPr>
        <w:t>access</w:t>
      </w:r>
      <w:r w:rsidR="009139B0">
        <w:rPr>
          <w:rFonts w:ascii="Arial" w:hAnsi="Arial"/>
        </w:rPr>
        <w:t>ing and pa</w:t>
      </w:r>
      <w:r w:rsidR="00CA78AB">
        <w:rPr>
          <w:rFonts w:ascii="Arial" w:hAnsi="Arial"/>
        </w:rPr>
        <w:t xml:space="preserve">rticipating </w:t>
      </w:r>
      <w:r w:rsidR="009139B0">
        <w:rPr>
          <w:rFonts w:ascii="Arial" w:hAnsi="Arial"/>
        </w:rPr>
        <w:t>peer support</w:t>
      </w:r>
      <w:r>
        <w:rPr>
          <w:rFonts w:ascii="Arial" w:hAnsi="Arial"/>
        </w:rPr>
        <w:t xml:space="preserve">, there are </w:t>
      </w:r>
      <w:r w:rsidR="00CA78AB">
        <w:rPr>
          <w:rFonts w:ascii="Arial" w:hAnsi="Arial"/>
        </w:rPr>
        <w:t xml:space="preserve">other </w:t>
      </w:r>
      <w:r>
        <w:rPr>
          <w:rFonts w:ascii="Arial" w:hAnsi="Arial"/>
        </w:rPr>
        <w:t>c</w:t>
      </w:r>
      <w:r w:rsidR="009139B0">
        <w:rPr>
          <w:rFonts w:ascii="Arial" w:hAnsi="Arial"/>
        </w:rPr>
        <w:t xml:space="preserve">hallenges </w:t>
      </w:r>
      <w:r w:rsidR="00CA78AB">
        <w:rPr>
          <w:rFonts w:ascii="Arial" w:hAnsi="Arial"/>
        </w:rPr>
        <w:t xml:space="preserve">for </w:t>
      </w:r>
      <w:r w:rsidR="009139B0">
        <w:rPr>
          <w:rFonts w:ascii="Arial" w:hAnsi="Arial"/>
        </w:rPr>
        <w:t>peer support that were</w:t>
      </w:r>
      <w:r>
        <w:rPr>
          <w:rFonts w:ascii="Arial" w:hAnsi="Arial"/>
        </w:rPr>
        <w:t xml:space="preserve"> out</w:t>
      </w:r>
      <w:r w:rsidR="00CA78AB">
        <w:rPr>
          <w:rFonts w:ascii="Arial" w:hAnsi="Arial"/>
        </w:rPr>
        <w:t xml:space="preserve">lined in the literature review. For instance, the literature review found that </w:t>
      </w:r>
      <w:r w:rsidR="009139B0">
        <w:rPr>
          <w:rFonts w:ascii="Arial" w:hAnsi="Arial"/>
        </w:rPr>
        <w:t xml:space="preserve">participating in mental health </w:t>
      </w:r>
      <w:r w:rsidR="00CA78AB">
        <w:rPr>
          <w:rFonts w:ascii="Arial" w:hAnsi="Arial"/>
        </w:rPr>
        <w:t xml:space="preserve">specific </w:t>
      </w:r>
      <w:r w:rsidR="009139B0">
        <w:rPr>
          <w:rFonts w:ascii="Arial" w:hAnsi="Arial"/>
        </w:rPr>
        <w:t>peer support</w:t>
      </w:r>
      <w:r>
        <w:rPr>
          <w:rFonts w:ascii="Arial" w:hAnsi="Arial"/>
        </w:rPr>
        <w:t xml:space="preserve"> can perpetuate a medicalised attitude towards mental illness, </w:t>
      </w:r>
      <w:r w:rsidR="009139B0">
        <w:rPr>
          <w:rFonts w:ascii="Arial" w:hAnsi="Arial"/>
        </w:rPr>
        <w:t xml:space="preserve">by reinforcing stereotypes and stigma. </w:t>
      </w:r>
      <w:r>
        <w:rPr>
          <w:rFonts w:ascii="Arial" w:hAnsi="Arial"/>
          <w:szCs w:val="22"/>
        </w:rPr>
        <w:t xml:space="preserve">Some participants </w:t>
      </w:r>
      <w:r w:rsidR="00CA78AB">
        <w:rPr>
          <w:rFonts w:ascii="Arial" w:hAnsi="Arial"/>
          <w:szCs w:val="22"/>
        </w:rPr>
        <w:t xml:space="preserve">of the focus groups </w:t>
      </w:r>
      <w:r>
        <w:rPr>
          <w:rFonts w:ascii="Arial" w:hAnsi="Arial"/>
          <w:szCs w:val="22"/>
        </w:rPr>
        <w:t xml:space="preserve">agreed, </w:t>
      </w:r>
      <w:r w:rsidR="009139B0">
        <w:rPr>
          <w:rFonts w:ascii="Arial" w:hAnsi="Arial"/>
          <w:szCs w:val="22"/>
        </w:rPr>
        <w:t xml:space="preserve">reporting </w:t>
      </w:r>
      <w:r>
        <w:rPr>
          <w:rFonts w:ascii="Arial" w:hAnsi="Arial"/>
          <w:szCs w:val="22"/>
        </w:rPr>
        <w:t xml:space="preserve">that </w:t>
      </w:r>
      <w:r w:rsidR="009139B0">
        <w:rPr>
          <w:rFonts w:ascii="Arial" w:hAnsi="Arial"/>
          <w:szCs w:val="22"/>
        </w:rPr>
        <w:t xml:space="preserve">mental health specific support </w:t>
      </w:r>
      <w:r>
        <w:rPr>
          <w:rFonts w:ascii="Arial" w:hAnsi="Arial"/>
          <w:szCs w:val="22"/>
        </w:rPr>
        <w:t xml:space="preserve">could create problems </w:t>
      </w:r>
      <w:r w:rsidR="009139B0">
        <w:rPr>
          <w:rFonts w:ascii="Arial" w:hAnsi="Arial"/>
          <w:szCs w:val="22"/>
        </w:rPr>
        <w:t xml:space="preserve">by reinforcing </w:t>
      </w:r>
      <w:r>
        <w:rPr>
          <w:rFonts w:ascii="Arial" w:hAnsi="Arial"/>
          <w:szCs w:val="22"/>
        </w:rPr>
        <w:t>the ‘sick role’.</w:t>
      </w:r>
    </w:p>
    <w:p w:rsidR="00CA78AB" w:rsidRDefault="00CA78AB" w:rsidP="00BF4E68">
      <w:pPr>
        <w:pStyle w:val="Heading2"/>
        <w:spacing w:before="0" w:after="0" w:line="312" w:lineRule="auto"/>
        <w:jc w:val="both"/>
        <w:rPr>
          <w:b w:val="0"/>
          <w:bCs w:val="0"/>
          <w:i w:val="0"/>
          <w:iCs w:val="0"/>
          <w:sz w:val="22"/>
          <w:szCs w:val="18"/>
        </w:rPr>
      </w:pPr>
    </w:p>
    <w:p w:rsidR="00BF4E68" w:rsidRPr="00CB0C93" w:rsidRDefault="009139B0" w:rsidP="00CB0C93">
      <w:pPr>
        <w:spacing w:line="312" w:lineRule="auto"/>
        <w:jc w:val="both"/>
        <w:rPr>
          <w:rFonts w:ascii="Arial" w:hAnsi="Arial"/>
          <w:bCs/>
          <w:iCs/>
        </w:rPr>
      </w:pPr>
      <w:r w:rsidRPr="00CB0C93">
        <w:rPr>
          <w:rFonts w:ascii="Arial" w:hAnsi="Arial"/>
          <w:bCs/>
          <w:iCs/>
        </w:rPr>
        <w:t xml:space="preserve">This study found that peer support programs </w:t>
      </w:r>
      <w:r w:rsidR="00CA78AB" w:rsidRPr="00CB0C93">
        <w:rPr>
          <w:rFonts w:ascii="Arial" w:hAnsi="Arial"/>
          <w:bCs/>
          <w:iCs/>
        </w:rPr>
        <w:t>face</w:t>
      </w:r>
      <w:r w:rsidR="00BF4E68" w:rsidRPr="00CB0C93">
        <w:rPr>
          <w:rFonts w:ascii="Arial" w:hAnsi="Arial"/>
          <w:bCs/>
          <w:iCs/>
        </w:rPr>
        <w:t xml:space="preserve"> challenges specific to the context in which they operate. Women who were consulted in focus groups indentified challenges including the </w:t>
      </w:r>
      <w:r w:rsidR="00CA78AB" w:rsidRPr="00CB0C93">
        <w:rPr>
          <w:rFonts w:ascii="Arial" w:hAnsi="Arial"/>
          <w:bCs/>
          <w:iCs/>
        </w:rPr>
        <w:t>importance of balancing</w:t>
      </w:r>
      <w:r w:rsidR="00BF4E68" w:rsidRPr="00CB0C93">
        <w:rPr>
          <w:rFonts w:ascii="Arial" w:hAnsi="Arial"/>
          <w:bCs/>
          <w:iCs/>
        </w:rPr>
        <w:t xml:space="preserve"> negative and positive content</w:t>
      </w:r>
      <w:r w:rsidR="00A3033A" w:rsidRPr="00CB0C93">
        <w:rPr>
          <w:rFonts w:ascii="Arial" w:hAnsi="Arial"/>
          <w:bCs/>
          <w:iCs/>
        </w:rPr>
        <w:t xml:space="preserve"> of discussions, and </w:t>
      </w:r>
      <w:r w:rsidR="00CA78AB" w:rsidRPr="00CB0C93">
        <w:rPr>
          <w:rFonts w:ascii="Arial" w:hAnsi="Arial"/>
          <w:bCs/>
          <w:iCs/>
        </w:rPr>
        <w:t xml:space="preserve">the need </w:t>
      </w:r>
      <w:r w:rsidR="00A3033A" w:rsidRPr="00CB0C93">
        <w:rPr>
          <w:rFonts w:ascii="Arial" w:hAnsi="Arial"/>
          <w:bCs/>
          <w:iCs/>
        </w:rPr>
        <w:t>to remain</w:t>
      </w:r>
      <w:r w:rsidR="00BF4E68" w:rsidRPr="00CB0C93">
        <w:rPr>
          <w:rFonts w:ascii="Arial" w:hAnsi="Arial"/>
          <w:bCs/>
          <w:iCs/>
        </w:rPr>
        <w:t xml:space="preserve"> </w:t>
      </w:r>
      <w:r w:rsidR="00CA78AB" w:rsidRPr="00CB0C93">
        <w:rPr>
          <w:rFonts w:ascii="Arial" w:hAnsi="Arial"/>
          <w:bCs/>
          <w:iCs/>
        </w:rPr>
        <w:t xml:space="preserve">aware </w:t>
      </w:r>
      <w:r w:rsidR="00A3033A" w:rsidRPr="00CB0C93">
        <w:rPr>
          <w:rFonts w:ascii="Arial" w:hAnsi="Arial"/>
          <w:bCs/>
          <w:iCs/>
        </w:rPr>
        <w:t xml:space="preserve">that </w:t>
      </w:r>
      <w:r w:rsidR="00BF4E68" w:rsidRPr="00CB0C93">
        <w:rPr>
          <w:rFonts w:ascii="Arial" w:hAnsi="Arial"/>
          <w:bCs/>
          <w:iCs/>
        </w:rPr>
        <w:t>traumatic stories can affect</w:t>
      </w:r>
      <w:r w:rsidR="00CA78AB" w:rsidRPr="00CB0C93">
        <w:rPr>
          <w:rFonts w:ascii="Arial" w:hAnsi="Arial"/>
          <w:bCs/>
          <w:iCs/>
        </w:rPr>
        <w:t xml:space="preserve"> peers</w:t>
      </w:r>
      <w:r w:rsidR="00BF4E68" w:rsidRPr="00CB0C93">
        <w:rPr>
          <w:rFonts w:ascii="Arial" w:hAnsi="Arial"/>
          <w:bCs/>
          <w:iCs/>
        </w:rPr>
        <w:t xml:space="preserve">. </w:t>
      </w:r>
      <w:r w:rsidR="00CA78AB" w:rsidRPr="00CB0C93">
        <w:rPr>
          <w:rFonts w:ascii="Arial" w:hAnsi="Arial"/>
          <w:bCs/>
          <w:iCs/>
        </w:rPr>
        <w:t>For instance, man</w:t>
      </w:r>
      <w:r w:rsidR="00BF4E68" w:rsidRPr="00CB0C93">
        <w:rPr>
          <w:rFonts w:ascii="Arial" w:hAnsi="Arial"/>
          <w:bCs/>
          <w:iCs/>
        </w:rPr>
        <w:t xml:space="preserve">y women reported that </w:t>
      </w:r>
      <w:r w:rsidR="00A3033A" w:rsidRPr="00CB0C93">
        <w:rPr>
          <w:rFonts w:ascii="Arial" w:hAnsi="Arial"/>
          <w:bCs/>
          <w:iCs/>
        </w:rPr>
        <w:t>others</w:t>
      </w:r>
      <w:r w:rsidR="00CA78AB" w:rsidRPr="00CB0C93">
        <w:rPr>
          <w:rFonts w:ascii="Arial" w:hAnsi="Arial"/>
          <w:bCs/>
          <w:iCs/>
        </w:rPr>
        <w:t>’</w:t>
      </w:r>
      <w:r w:rsidR="00A3033A" w:rsidRPr="00CB0C93">
        <w:rPr>
          <w:rFonts w:ascii="Arial" w:hAnsi="Arial"/>
          <w:bCs/>
          <w:iCs/>
        </w:rPr>
        <w:t xml:space="preserve"> traumatic stories had harmful impacts on them, so they prefer groups to be recovery-focused. F</w:t>
      </w:r>
      <w:r w:rsidR="00BF4E68" w:rsidRPr="00CB0C93">
        <w:rPr>
          <w:rFonts w:ascii="Arial" w:hAnsi="Arial"/>
          <w:bCs/>
          <w:iCs/>
        </w:rPr>
        <w:t>urther challenge</w:t>
      </w:r>
      <w:r w:rsidR="00A3033A" w:rsidRPr="00CB0C93">
        <w:rPr>
          <w:rFonts w:ascii="Arial" w:hAnsi="Arial"/>
          <w:bCs/>
          <w:iCs/>
        </w:rPr>
        <w:t>s</w:t>
      </w:r>
      <w:r w:rsidR="00BF4E68" w:rsidRPr="00CB0C93">
        <w:rPr>
          <w:rFonts w:ascii="Arial" w:hAnsi="Arial"/>
          <w:bCs/>
          <w:iCs/>
        </w:rPr>
        <w:t xml:space="preserve"> </w:t>
      </w:r>
      <w:r w:rsidR="00A3033A" w:rsidRPr="00CB0C93">
        <w:rPr>
          <w:rFonts w:ascii="Arial" w:hAnsi="Arial"/>
          <w:bCs/>
          <w:iCs/>
        </w:rPr>
        <w:t>of peer support were</w:t>
      </w:r>
      <w:r w:rsidR="00BF4E68" w:rsidRPr="00CB0C93">
        <w:rPr>
          <w:rFonts w:ascii="Arial" w:hAnsi="Arial"/>
          <w:bCs/>
          <w:iCs/>
        </w:rPr>
        <w:t xml:space="preserve"> identified as managing rela</w:t>
      </w:r>
      <w:r w:rsidR="00A3033A" w:rsidRPr="00CB0C93">
        <w:rPr>
          <w:rFonts w:ascii="Arial" w:hAnsi="Arial"/>
          <w:bCs/>
          <w:iCs/>
        </w:rPr>
        <w:t>tionships between group members;</w:t>
      </w:r>
      <w:r w:rsidR="00BF4E68" w:rsidRPr="00CB0C93">
        <w:rPr>
          <w:rFonts w:ascii="Arial" w:hAnsi="Arial"/>
          <w:bCs/>
          <w:iCs/>
        </w:rPr>
        <w:t xml:space="preserve"> </w:t>
      </w:r>
      <w:r w:rsidR="00A3033A" w:rsidRPr="00CB0C93">
        <w:rPr>
          <w:rFonts w:ascii="Arial" w:hAnsi="Arial"/>
          <w:bCs/>
          <w:iCs/>
        </w:rPr>
        <w:t>and difficulties securing funding,</w:t>
      </w:r>
      <w:r w:rsidR="00BF4E68" w:rsidRPr="00CB0C93">
        <w:rPr>
          <w:rFonts w:ascii="Arial" w:hAnsi="Arial"/>
          <w:bCs/>
          <w:iCs/>
        </w:rPr>
        <w:t xml:space="preserve"> managing </w:t>
      </w:r>
      <w:r w:rsidR="00A3033A" w:rsidRPr="00CB0C93">
        <w:rPr>
          <w:rFonts w:ascii="Arial" w:hAnsi="Arial"/>
          <w:bCs/>
          <w:iCs/>
        </w:rPr>
        <w:t xml:space="preserve">committees, succession planning, grant writing </w:t>
      </w:r>
      <w:r w:rsidR="00BF4E68" w:rsidRPr="00CB0C93">
        <w:rPr>
          <w:rFonts w:ascii="Arial" w:hAnsi="Arial"/>
          <w:bCs/>
          <w:iCs/>
        </w:rPr>
        <w:t>and finding</w:t>
      </w:r>
      <w:r w:rsidR="00A3033A" w:rsidRPr="00CB0C93">
        <w:rPr>
          <w:rFonts w:ascii="Arial" w:hAnsi="Arial"/>
          <w:bCs/>
          <w:iCs/>
        </w:rPr>
        <w:t xml:space="preserve"> an appropriate venue</w:t>
      </w:r>
      <w:r w:rsidR="00BF4E68" w:rsidRPr="00CB0C93">
        <w:rPr>
          <w:rFonts w:ascii="Arial" w:hAnsi="Arial"/>
          <w:bCs/>
          <w:iCs/>
        </w:rPr>
        <w:t>.</w:t>
      </w:r>
    </w:p>
    <w:p w:rsidR="00BF4E68" w:rsidRPr="00BF4E68" w:rsidRDefault="00BF4E68" w:rsidP="0010618E">
      <w:pPr>
        <w:pStyle w:val="Heading2"/>
        <w:spacing w:before="0" w:after="0" w:line="312" w:lineRule="auto"/>
        <w:jc w:val="both"/>
        <w:rPr>
          <w:b w:val="0"/>
          <w:bCs w:val="0"/>
          <w:i w:val="0"/>
          <w:iCs w:val="0"/>
          <w:sz w:val="22"/>
          <w:szCs w:val="18"/>
        </w:rPr>
      </w:pPr>
    </w:p>
    <w:p w:rsidR="00166F9E" w:rsidRDefault="00BF4E68" w:rsidP="0010618E">
      <w:pPr>
        <w:spacing w:line="312" w:lineRule="auto"/>
        <w:jc w:val="both"/>
        <w:rPr>
          <w:rFonts w:ascii="Arial" w:hAnsi="Arial"/>
        </w:rPr>
      </w:pPr>
      <w:r>
        <w:rPr>
          <w:rFonts w:ascii="Arial" w:hAnsi="Arial"/>
        </w:rPr>
        <w:t xml:space="preserve">The WSW group </w:t>
      </w:r>
      <w:r w:rsidR="00CA78AB">
        <w:rPr>
          <w:rFonts w:ascii="Arial" w:hAnsi="Arial"/>
        </w:rPr>
        <w:t xml:space="preserve">also </w:t>
      </w:r>
      <w:r>
        <w:rPr>
          <w:rFonts w:ascii="Arial" w:hAnsi="Arial"/>
        </w:rPr>
        <w:t>faces challenges in peer support practice including managing discussions about traumatic experiences and difficult group dynamics and relationships</w:t>
      </w:r>
      <w:r w:rsidR="00A3033A">
        <w:rPr>
          <w:rFonts w:ascii="Arial" w:hAnsi="Arial"/>
        </w:rPr>
        <w:t>. In addition,</w:t>
      </w:r>
      <w:r>
        <w:rPr>
          <w:rFonts w:ascii="Arial" w:hAnsi="Arial"/>
        </w:rPr>
        <w:t xml:space="preserve"> respecting pri</w:t>
      </w:r>
      <w:r w:rsidR="00166F9E">
        <w:rPr>
          <w:rFonts w:ascii="Arial" w:hAnsi="Arial"/>
        </w:rPr>
        <w:t>vacy and confidentiality can be an issue</w:t>
      </w:r>
      <w:r>
        <w:rPr>
          <w:rFonts w:ascii="Arial" w:hAnsi="Arial"/>
        </w:rPr>
        <w:t xml:space="preserve"> </w:t>
      </w:r>
      <w:r w:rsidR="00166F9E">
        <w:rPr>
          <w:rFonts w:ascii="Arial" w:hAnsi="Arial"/>
        </w:rPr>
        <w:t>both amongst group members and for the facilitator who may use information about participant’s mental health appropriately.</w:t>
      </w:r>
    </w:p>
    <w:p w:rsidR="00166F9E" w:rsidRDefault="00166F9E" w:rsidP="0010618E">
      <w:pPr>
        <w:spacing w:line="312" w:lineRule="auto"/>
        <w:jc w:val="both"/>
        <w:rPr>
          <w:rFonts w:ascii="Arial" w:hAnsi="Arial"/>
        </w:rPr>
      </w:pPr>
    </w:p>
    <w:p w:rsidR="00BF4E68" w:rsidRDefault="00BF4E68" w:rsidP="0010618E">
      <w:pPr>
        <w:spacing w:line="312" w:lineRule="auto"/>
        <w:jc w:val="both"/>
      </w:pPr>
      <w:r>
        <w:rPr>
          <w:rFonts w:ascii="Arial" w:hAnsi="Arial"/>
          <w:bCs/>
          <w:szCs w:val="22"/>
        </w:rPr>
        <w:t xml:space="preserve">As a peer support model WAP faces several challenges. Women with lived prison experience may be less trusting, </w:t>
      </w:r>
      <w:r w:rsidR="00E376A4">
        <w:rPr>
          <w:rFonts w:ascii="Arial" w:hAnsi="Arial"/>
          <w:bCs/>
          <w:szCs w:val="22"/>
        </w:rPr>
        <w:t xml:space="preserve">institutionalised, or </w:t>
      </w:r>
      <w:r>
        <w:rPr>
          <w:rFonts w:ascii="Arial" w:hAnsi="Arial"/>
          <w:bCs/>
          <w:szCs w:val="22"/>
        </w:rPr>
        <w:t>experience low levels of confidenc</w:t>
      </w:r>
      <w:r w:rsidR="00E376A4">
        <w:rPr>
          <w:rFonts w:ascii="Arial" w:hAnsi="Arial"/>
          <w:bCs/>
          <w:szCs w:val="22"/>
        </w:rPr>
        <w:t>e</w:t>
      </w:r>
      <w:r w:rsidR="00A3033A">
        <w:rPr>
          <w:rFonts w:ascii="Arial" w:hAnsi="Arial"/>
          <w:bCs/>
          <w:szCs w:val="22"/>
        </w:rPr>
        <w:t>. Therefore</w:t>
      </w:r>
      <w:r w:rsidR="00E376A4">
        <w:rPr>
          <w:rFonts w:ascii="Arial" w:hAnsi="Arial"/>
          <w:bCs/>
          <w:szCs w:val="22"/>
        </w:rPr>
        <w:t>,</w:t>
      </w:r>
      <w:r w:rsidR="00A3033A">
        <w:rPr>
          <w:rFonts w:ascii="Arial" w:hAnsi="Arial"/>
          <w:bCs/>
          <w:szCs w:val="22"/>
        </w:rPr>
        <w:t xml:space="preserve"> </w:t>
      </w:r>
      <w:r w:rsidR="00E376A4">
        <w:rPr>
          <w:rFonts w:ascii="Arial" w:hAnsi="Arial"/>
          <w:bCs/>
          <w:szCs w:val="22"/>
        </w:rPr>
        <w:t xml:space="preserve">participating in </w:t>
      </w:r>
      <w:r>
        <w:rPr>
          <w:rFonts w:ascii="Arial" w:hAnsi="Arial"/>
          <w:bCs/>
          <w:szCs w:val="22"/>
        </w:rPr>
        <w:t xml:space="preserve">meetings and providing peer support can be </w:t>
      </w:r>
      <w:r w:rsidR="00A3033A">
        <w:rPr>
          <w:rFonts w:ascii="Arial" w:hAnsi="Arial"/>
          <w:bCs/>
          <w:szCs w:val="22"/>
        </w:rPr>
        <w:t>an intimidating</w:t>
      </w:r>
      <w:r>
        <w:rPr>
          <w:rFonts w:ascii="Arial" w:hAnsi="Arial"/>
          <w:bCs/>
          <w:szCs w:val="22"/>
        </w:rPr>
        <w:t xml:space="preserve"> and </w:t>
      </w:r>
      <w:r w:rsidR="00A3033A">
        <w:rPr>
          <w:rFonts w:ascii="Arial" w:hAnsi="Arial"/>
          <w:bCs/>
          <w:szCs w:val="22"/>
        </w:rPr>
        <w:t xml:space="preserve">slow </w:t>
      </w:r>
      <w:r w:rsidR="00E376A4">
        <w:rPr>
          <w:rFonts w:ascii="Arial" w:hAnsi="Arial"/>
          <w:bCs/>
          <w:szCs w:val="22"/>
        </w:rPr>
        <w:t xml:space="preserve">process. Additional </w:t>
      </w:r>
      <w:r>
        <w:rPr>
          <w:rFonts w:ascii="Arial" w:hAnsi="Arial"/>
          <w:bCs/>
          <w:szCs w:val="22"/>
        </w:rPr>
        <w:t>challenges inclu</w:t>
      </w:r>
      <w:r w:rsidR="00A3033A">
        <w:rPr>
          <w:rFonts w:ascii="Arial" w:hAnsi="Arial"/>
          <w:bCs/>
          <w:szCs w:val="22"/>
        </w:rPr>
        <w:t xml:space="preserve">de the question of WAP’s role </w:t>
      </w:r>
      <w:r w:rsidR="00E376A4">
        <w:rPr>
          <w:rFonts w:ascii="Arial" w:hAnsi="Arial"/>
          <w:bCs/>
          <w:szCs w:val="22"/>
        </w:rPr>
        <w:t xml:space="preserve">in supporting </w:t>
      </w:r>
      <w:r>
        <w:rPr>
          <w:rFonts w:ascii="Arial" w:hAnsi="Arial"/>
          <w:bCs/>
          <w:szCs w:val="22"/>
        </w:rPr>
        <w:t xml:space="preserve">women to not re-offend; concerns about the impacts of WAP involvement on members in regards to stress and trauma; and ensuring the WAP model continues to </w:t>
      </w:r>
      <w:r w:rsidR="00A3033A">
        <w:rPr>
          <w:rFonts w:ascii="Arial" w:hAnsi="Arial"/>
          <w:bCs/>
          <w:szCs w:val="22"/>
        </w:rPr>
        <w:t xml:space="preserve">develop </w:t>
      </w:r>
      <w:r>
        <w:rPr>
          <w:rFonts w:ascii="Arial" w:hAnsi="Arial"/>
          <w:bCs/>
          <w:szCs w:val="22"/>
        </w:rPr>
        <w:t>and improve.</w:t>
      </w:r>
    </w:p>
    <w:p w:rsidR="00BF4E68" w:rsidRDefault="00BF4E68" w:rsidP="0010618E">
      <w:pPr>
        <w:spacing w:line="312" w:lineRule="auto"/>
        <w:jc w:val="both"/>
        <w:rPr>
          <w:rFonts w:ascii="Arial" w:hAnsi="Arial"/>
        </w:rPr>
      </w:pPr>
    </w:p>
    <w:p w:rsidR="00BF4E68" w:rsidRDefault="00A3033A" w:rsidP="0010618E">
      <w:pPr>
        <w:spacing w:line="312" w:lineRule="auto"/>
        <w:jc w:val="both"/>
        <w:rPr>
          <w:rFonts w:ascii="Arial" w:hAnsi="Arial"/>
          <w:i/>
          <w:szCs w:val="22"/>
        </w:rPr>
      </w:pPr>
      <w:r>
        <w:rPr>
          <w:rFonts w:ascii="Arial" w:hAnsi="Arial"/>
        </w:rPr>
        <w:t>Common t</w:t>
      </w:r>
      <w:r w:rsidR="00BF4E68">
        <w:rPr>
          <w:rFonts w:ascii="Arial" w:hAnsi="Arial"/>
        </w:rPr>
        <w:t xml:space="preserve">hemes regarding the challenges of peer support across the focus groups and WSW and WAP pilot studies therefore include </w:t>
      </w:r>
      <w:r w:rsidR="00BF4E68">
        <w:rPr>
          <w:rFonts w:ascii="Arial" w:hAnsi="Arial"/>
          <w:szCs w:val="22"/>
        </w:rPr>
        <w:t xml:space="preserve">balancing </w:t>
      </w:r>
      <w:r>
        <w:rPr>
          <w:rFonts w:ascii="Arial" w:hAnsi="Arial"/>
          <w:szCs w:val="22"/>
        </w:rPr>
        <w:t xml:space="preserve">the ‘light’ and ‘dark’ stories, </w:t>
      </w:r>
      <w:r w:rsidR="00BF4E68">
        <w:rPr>
          <w:rFonts w:ascii="Arial" w:hAnsi="Arial"/>
          <w:szCs w:val="22"/>
        </w:rPr>
        <w:t xml:space="preserve">remaining aware of the impact of traumatic </w:t>
      </w:r>
      <w:r>
        <w:rPr>
          <w:rFonts w:ascii="Arial" w:hAnsi="Arial"/>
          <w:szCs w:val="22"/>
        </w:rPr>
        <w:t xml:space="preserve">stories, </w:t>
      </w:r>
      <w:r w:rsidR="00540D93">
        <w:rPr>
          <w:rFonts w:ascii="Arial" w:hAnsi="Arial"/>
          <w:szCs w:val="22"/>
        </w:rPr>
        <w:t>managing relationships, and encouraging participation in a safe and supportive manner.</w:t>
      </w:r>
    </w:p>
    <w:p w:rsidR="00E376A4" w:rsidRDefault="00E376A4" w:rsidP="00A3033A">
      <w:pPr>
        <w:spacing w:line="312" w:lineRule="auto"/>
        <w:jc w:val="both"/>
        <w:rPr>
          <w:rFonts w:ascii="Arial" w:hAnsi="Arial"/>
          <w:bCs/>
          <w:szCs w:val="22"/>
          <w:u w:val="single"/>
        </w:rPr>
      </w:pPr>
    </w:p>
    <w:p w:rsidR="00E376A4" w:rsidRDefault="00E376A4" w:rsidP="00A3033A">
      <w:pPr>
        <w:spacing w:line="312" w:lineRule="auto"/>
        <w:jc w:val="both"/>
        <w:rPr>
          <w:rFonts w:ascii="Arial" w:hAnsi="Arial"/>
          <w:szCs w:val="22"/>
        </w:rPr>
      </w:pPr>
    </w:p>
    <w:p w:rsidR="00E376A4" w:rsidRDefault="00E376A4" w:rsidP="00A3033A">
      <w:pPr>
        <w:spacing w:line="312" w:lineRule="auto"/>
        <w:jc w:val="both"/>
        <w:rPr>
          <w:rFonts w:ascii="Arial" w:hAnsi="Arial"/>
          <w:szCs w:val="22"/>
        </w:rPr>
      </w:pPr>
      <w:r>
        <w:rPr>
          <w:rFonts w:ascii="Arial" w:hAnsi="Arial"/>
          <w:szCs w:val="22"/>
        </w:rPr>
        <w:lastRenderedPageBreak/>
        <w:t xml:space="preserve">Peer support programs can be aided with the challenges of peer support including administration processes such as </w:t>
      </w:r>
      <w:r w:rsidR="00A3033A">
        <w:rPr>
          <w:rFonts w:ascii="Arial" w:hAnsi="Arial"/>
          <w:szCs w:val="22"/>
        </w:rPr>
        <w:t>skills in grant writing, gover</w:t>
      </w:r>
      <w:r>
        <w:rPr>
          <w:rFonts w:ascii="Arial" w:hAnsi="Arial"/>
          <w:szCs w:val="22"/>
        </w:rPr>
        <w:t>nance, and succession planning, though options such as:</w:t>
      </w:r>
    </w:p>
    <w:p w:rsidR="00A3033A" w:rsidRDefault="00A3033A" w:rsidP="00A3033A">
      <w:pPr>
        <w:numPr>
          <w:ilvl w:val="0"/>
          <w:numId w:val="52"/>
        </w:numPr>
        <w:spacing w:line="312" w:lineRule="auto"/>
        <w:jc w:val="both"/>
        <w:rPr>
          <w:rFonts w:ascii="Arial" w:hAnsi="Arial"/>
          <w:szCs w:val="22"/>
        </w:rPr>
      </w:pPr>
      <w:r>
        <w:rPr>
          <w:rFonts w:ascii="Arial" w:hAnsi="Arial"/>
          <w:szCs w:val="22"/>
        </w:rPr>
        <w:t>Assistance linking in and forming partnerships with community organisations which can provide support and advice</w:t>
      </w:r>
    </w:p>
    <w:p w:rsidR="00A3033A" w:rsidRDefault="00E376A4" w:rsidP="00A3033A">
      <w:pPr>
        <w:numPr>
          <w:ilvl w:val="0"/>
          <w:numId w:val="52"/>
        </w:numPr>
        <w:spacing w:line="312" w:lineRule="auto"/>
        <w:jc w:val="both"/>
        <w:rPr>
          <w:rFonts w:ascii="Arial" w:hAnsi="Arial"/>
          <w:szCs w:val="22"/>
        </w:rPr>
      </w:pPr>
      <w:r>
        <w:rPr>
          <w:rFonts w:ascii="Arial" w:hAnsi="Arial"/>
          <w:szCs w:val="22"/>
        </w:rPr>
        <w:t>Investment in training options for facilitators</w:t>
      </w:r>
    </w:p>
    <w:p w:rsidR="00A3033A" w:rsidRDefault="00E376A4" w:rsidP="00A3033A">
      <w:pPr>
        <w:numPr>
          <w:ilvl w:val="0"/>
          <w:numId w:val="52"/>
        </w:numPr>
        <w:spacing w:line="312" w:lineRule="auto"/>
        <w:jc w:val="both"/>
        <w:rPr>
          <w:rFonts w:ascii="Arial" w:hAnsi="Arial"/>
          <w:szCs w:val="22"/>
        </w:rPr>
      </w:pPr>
      <w:r>
        <w:rPr>
          <w:rFonts w:ascii="Arial" w:hAnsi="Arial"/>
          <w:szCs w:val="22"/>
        </w:rPr>
        <w:t>Allocating</w:t>
      </w:r>
      <w:r w:rsidR="00A3033A">
        <w:rPr>
          <w:rFonts w:ascii="Arial" w:hAnsi="Arial"/>
          <w:szCs w:val="22"/>
        </w:rPr>
        <w:t xml:space="preserve"> </w:t>
      </w:r>
      <w:r>
        <w:rPr>
          <w:rFonts w:ascii="Arial" w:hAnsi="Arial"/>
          <w:szCs w:val="22"/>
        </w:rPr>
        <w:t>Government supports for peer support programs</w:t>
      </w:r>
    </w:p>
    <w:p w:rsidR="00A3033A" w:rsidRPr="005A190B" w:rsidRDefault="00A3033A" w:rsidP="00A3033A">
      <w:pPr>
        <w:numPr>
          <w:ilvl w:val="0"/>
          <w:numId w:val="52"/>
        </w:numPr>
        <w:spacing w:line="312" w:lineRule="auto"/>
        <w:jc w:val="both"/>
        <w:rPr>
          <w:rFonts w:ascii="Arial" w:hAnsi="Arial"/>
          <w:szCs w:val="22"/>
        </w:rPr>
      </w:pPr>
      <w:r>
        <w:rPr>
          <w:rFonts w:ascii="Arial" w:hAnsi="Arial"/>
          <w:szCs w:val="22"/>
        </w:rPr>
        <w:t>Provide funding for a professional officer in peer support groups who can complete administration tasks</w:t>
      </w:r>
    </w:p>
    <w:p w:rsidR="00A3033A" w:rsidRDefault="00A3033A" w:rsidP="00603EE5">
      <w:pPr>
        <w:spacing w:line="312" w:lineRule="auto"/>
        <w:jc w:val="both"/>
        <w:rPr>
          <w:rFonts w:ascii="Arial" w:hAnsi="Arial"/>
          <w:szCs w:val="22"/>
          <w:u w:val="single"/>
        </w:rPr>
      </w:pPr>
    </w:p>
    <w:p w:rsidR="00185685" w:rsidRDefault="009139B0" w:rsidP="00603EE5">
      <w:pPr>
        <w:spacing w:line="312" w:lineRule="auto"/>
        <w:jc w:val="both"/>
        <w:rPr>
          <w:rFonts w:ascii="Arial" w:hAnsi="Arial"/>
          <w:szCs w:val="22"/>
          <w:u w:val="single"/>
        </w:rPr>
      </w:pPr>
      <w:r>
        <w:rPr>
          <w:rFonts w:ascii="Arial" w:hAnsi="Arial"/>
          <w:szCs w:val="22"/>
          <w:u w:val="single"/>
        </w:rPr>
        <w:t>7.1.4</w:t>
      </w:r>
      <w:r w:rsidR="00185685">
        <w:rPr>
          <w:rFonts w:ascii="Arial" w:hAnsi="Arial"/>
          <w:szCs w:val="22"/>
          <w:u w:val="single"/>
        </w:rPr>
        <w:t xml:space="preserve"> </w:t>
      </w:r>
      <w:r w:rsidR="00905317">
        <w:rPr>
          <w:rFonts w:ascii="Arial" w:hAnsi="Arial"/>
          <w:szCs w:val="22"/>
          <w:u w:val="single"/>
        </w:rPr>
        <w:t xml:space="preserve">Peer support </w:t>
      </w:r>
      <w:r w:rsidR="00185685">
        <w:rPr>
          <w:rFonts w:ascii="Arial" w:hAnsi="Arial"/>
          <w:szCs w:val="22"/>
          <w:u w:val="single"/>
        </w:rPr>
        <w:t>facilitation</w:t>
      </w:r>
      <w:r w:rsidR="00AE526F">
        <w:rPr>
          <w:rFonts w:ascii="Arial" w:hAnsi="Arial"/>
          <w:szCs w:val="22"/>
          <w:u w:val="single"/>
        </w:rPr>
        <w:t>, supervision and training</w:t>
      </w:r>
    </w:p>
    <w:p w:rsidR="00905317" w:rsidRDefault="00DE215D" w:rsidP="009F6AA9">
      <w:pPr>
        <w:spacing w:line="312" w:lineRule="auto"/>
        <w:jc w:val="both"/>
        <w:rPr>
          <w:rFonts w:ascii="Arial" w:hAnsi="Arial"/>
        </w:rPr>
      </w:pPr>
      <w:r>
        <w:rPr>
          <w:rFonts w:ascii="Arial" w:hAnsi="Arial"/>
        </w:rPr>
        <w:t xml:space="preserve">Due to the barriers in accessing peer support and challenges of peer support, as described above, the </w:t>
      </w:r>
      <w:r w:rsidRPr="00F02F51">
        <w:rPr>
          <w:rFonts w:ascii="Arial" w:hAnsi="Arial"/>
        </w:rPr>
        <w:t xml:space="preserve">literature highlights that </w:t>
      </w:r>
      <w:r>
        <w:rPr>
          <w:rFonts w:ascii="Arial" w:hAnsi="Arial"/>
        </w:rPr>
        <w:t xml:space="preserve">best practice peer support encompasses facilitation, supervision and training. </w:t>
      </w:r>
      <w:r w:rsidR="00551B21">
        <w:rPr>
          <w:rFonts w:ascii="Arial" w:hAnsi="Arial"/>
        </w:rPr>
        <w:t>T</w:t>
      </w:r>
      <w:r w:rsidR="009139B0">
        <w:rPr>
          <w:rFonts w:ascii="Arial" w:hAnsi="Arial"/>
        </w:rPr>
        <w:t xml:space="preserve">he literature review highlighted that groups run by employed consumers are often less associated with mutuality because they are constrained by professional therapeutic boundaries. Some participants of </w:t>
      </w:r>
      <w:r w:rsidR="00551B21">
        <w:rPr>
          <w:rFonts w:ascii="Arial" w:hAnsi="Arial"/>
        </w:rPr>
        <w:t xml:space="preserve">the focus groups outlined </w:t>
      </w:r>
      <w:r w:rsidR="009139B0">
        <w:rPr>
          <w:rFonts w:ascii="Arial" w:hAnsi="Arial"/>
        </w:rPr>
        <w:t xml:space="preserve">that they feel group facilitation leads to a power imbalance. However, the majority </w:t>
      </w:r>
      <w:r>
        <w:rPr>
          <w:rFonts w:ascii="Arial" w:hAnsi="Arial"/>
        </w:rPr>
        <w:t xml:space="preserve">of women </w:t>
      </w:r>
      <w:r w:rsidR="009139B0">
        <w:rPr>
          <w:rFonts w:ascii="Arial" w:hAnsi="Arial"/>
        </w:rPr>
        <w:t xml:space="preserve">felt </w:t>
      </w:r>
      <w:r>
        <w:rPr>
          <w:rFonts w:ascii="Arial" w:hAnsi="Arial"/>
        </w:rPr>
        <w:t>t</w:t>
      </w:r>
      <w:r w:rsidR="009139B0">
        <w:rPr>
          <w:rFonts w:ascii="Arial" w:hAnsi="Arial"/>
        </w:rPr>
        <w:t xml:space="preserve">he positive impacts </w:t>
      </w:r>
      <w:r>
        <w:rPr>
          <w:rFonts w:ascii="Arial" w:hAnsi="Arial"/>
        </w:rPr>
        <w:t xml:space="preserve">of peer support </w:t>
      </w:r>
      <w:r w:rsidR="009139B0">
        <w:rPr>
          <w:rFonts w:ascii="Arial" w:hAnsi="Arial"/>
        </w:rPr>
        <w:t>facilitation</w:t>
      </w:r>
      <w:r>
        <w:rPr>
          <w:rFonts w:ascii="Arial" w:hAnsi="Arial"/>
        </w:rPr>
        <w:t xml:space="preserve">, if conducted properly, outweighs this concern, although they </w:t>
      </w:r>
      <w:r w:rsidR="00366408">
        <w:rPr>
          <w:rFonts w:ascii="Arial" w:hAnsi="Arial"/>
        </w:rPr>
        <w:t>had</w:t>
      </w:r>
      <w:r w:rsidR="009F6AA9">
        <w:rPr>
          <w:rFonts w:ascii="Arial" w:hAnsi="Arial"/>
        </w:rPr>
        <w:t xml:space="preserve"> mixed ideas about the type of </w:t>
      </w:r>
      <w:r w:rsidR="00905317">
        <w:rPr>
          <w:rFonts w:ascii="Arial" w:hAnsi="Arial"/>
        </w:rPr>
        <w:t>facilitation they preferred.</w:t>
      </w:r>
    </w:p>
    <w:p w:rsidR="00905317" w:rsidRDefault="00905317" w:rsidP="009F6AA9">
      <w:pPr>
        <w:spacing w:line="312" w:lineRule="auto"/>
        <w:jc w:val="both"/>
        <w:rPr>
          <w:rFonts w:ascii="Arial" w:hAnsi="Arial"/>
        </w:rPr>
      </w:pPr>
    </w:p>
    <w:p w:rsidR="00C82B5E" w:rsidRDefault="00A3033A" w:rsidP="00C82B5E">
      <w:pPr>
        <w:spacing w:line="312" w:lineRule="auto"/>
        <w:jc w:val="both"/>
        <w:rPr>
          <w:rFonts w:ascii="Arial" w:hAnsi="Arial"/>
          <w:szCs w:val="22"/>
        </w:rPr>
      </w:pPr>
      <w:r>
        <w:rPr>
          <w:rFonts w:ascii="Arial" w:hAnsi="Arial"/>
          <w:szCs w:val="22"/>
        </w:rPr>
        <w:t>For example, t</w:t>
      </w:r>
      <w:r w:rsidR="00905317">
        <w:rPr>
          <w:rFonts w:ascii="Arial" w:hAnsi="Arial"/>
          <w:szCs w:val="22"/>
        </w:rPr>
        <w:t xml:space="preserve">he majority of women </w:t>
      </w:r>
      <w:r>
        <w:rPr>
          <w:rFonts w:ascii="Arial" w:hAnsi="Arial"/>
          <w:szCs w:val="22"/>
        </w:rPr>
        <w:t xml:space="preserve">consulted in focus groups value </w:t>
      </w:r>
      <w:r w:rsidR="009F0775">
        <w:rPr>
          <w:rFonts w:ascii="Arial" w:hAnsi="Arial"/>
          <w:szCs w:val="22"/>
        </w:rPr>
        <w:t xml:space="preserve">the </w:t>
      </w:r>
      <w:r>
        <w:rPr>
          <w:rFonts w:ascii="Arial" w:hAnsi="Arial"/>
          <w:szCs w:val="22"/>
        </w:rPr>
        <w:t>quality of</w:t>
      </w:r>
      <w:r w:rsidR="00905317">
        <w:rPr>
          <w:rFonts w:ascii="Arial" w:hAnsi="Arial"/>
          <w:szCs w:val="22"/>
        </w:rPr>
        <w:t xml:space="preserve"> lived experience over </w:t>
      </w:r>
      <w:r w:rsidR="009F0775">
        <w:rPr>
          <w:rFonts w:ascii="Arial" w:hAnsi="Arial"/>
          <w:szCs w:val="22"/>
        </w:rPr>
        <w:t xml:space="preserve">formal skills or </w:t>
      </w:r>
      <w:r w:rsidR="00905317">
        <w:rPr>
          <w:rFonts w:ascii="Arial" w:hAnsi="Arial"/>
          <w:szCs w:val="22"/>
        </w:rPr>
        <w:t>training in a facilitator</w:t>
      </w:r>
      <w:r w:rsidR="00C82B5E">
        <w:rPr>
          <w:rFonts w:ascii="Arial" w:hAnsi="Arial"/>
          <w:szCs w:val="22"/>
        </w:rPr>
        <w:t>, while other</w:t>
      </w:r>
      <w:r w:rsidR="009F0775">
        <w:rPr>
          <w:rFonts w:ascii="Arial" w:hAnsi="Arial"/>
          <w:szCs w:val="22"/>
        </w:rPr>
        <w:t>s</w:t>
      </w:r>
      <w:r w:rsidR="00C82B5E">
        <w:rPr>
          <w:rFonts w:ascii="Arial" w:hAnsi="Arial"/>
          <w:szCs w:val="22"/>
        </w:rPr>
        <w:t xml:space="preserve"> suggested good quality facilitators should possess</w:t>
      </w:r>
      <w:r>
        <w:rPr>
          <w:rFonts w:ascii="Arial" w:hAnsi="Arial"/>
          <w:szCs w:val="22"/>
        </w:rPr>
        <w:t xml:space="preserve"> </w:t>
      </w:r>
      <w:r w:rsidR="009F0775">
        <w:rPr>
          <w:rFonts w:ascii="Arial" w:hAnsi="Arial"/>
          <w:szCs w:val="22"/>
        </w:rPr>
        <w:t xml:space="preserve">both </w:t>
      </w:r>
      <w:r>
        <w:rPr>
          <w:rFonts w:ascii="Arial" w:hAnsi="Arial"/>
          <w:szCs w:val="22"/>
        </w:rPr>
        <w:t>qualities</w:t>
      </w:r>
      <w:r w:rsidR="00905317">
        <w:rPr>
          <w:rFonts w:ascii="Arial" w:hAnsi="Arial"/>
          <w:szCs w:val="22"/>
        </w:rPr>
        <w:t>.</w:t>
      </w:r>
      <w:r w:rsidR="00C82B5E">
        <w:rPr>
          <w:rFonts w:ascii="Arial" w:hAnsi="Arial"/>
          <w:szCs w:val="22"/>
        </w:rPr>
        <w:t xml:space="preserve"> </w:t>
      </w:r>
      <w:r w:rsidR="002E5876">
        <w:rPr>
          <w:rFonts w:ascii="Arial" w:hAnsi="Arial"/>
          <w:szCs w:val="22"/>
        </w:rPr>
        <w:t>A</w:t>
      </w:r>
      <w:r w:rsidR="009F0775">
        <w:rPr>
          <w:rFonts w:ascii="Arial" w:hAnsi="Arial"/>
          <w:szCs w:val="22"/>
        </w:rPr>
        <w:t>s discussed above, a</w:t>
      </w:r>
      <w:r w:rsidR="002E5876">
        <w:rPr>
          <w:rFonts w:ascii="Arial" w:hAnsi="Arial"/>
          <w:szCs w:val="22"/>
        </w:rPr>
        <w:t xml:space="preserve">lthough </w:t>
      </w:r>
      <w:r w:rsidR="00905317">
        <w:rPr>
          <w:rFonts w:ascii="Arial" w:hAnsi="Arial"/>
          <w:szCs w:val="22"/>
        </w:rPr>
        <w:t xml:space="preserve">some women </w:t>
      </w:r>
      <w:r w:rsidR="002E5876">
        <w:rPr>
          <w:rFonts w:ascii="Arial" w:hAnsi="Arial"/>
          <w:szCs w:val="22"/>
        </w:rPr>
        <w:t xml:space="preserve">reported </w:t>
      </w:r>
      <w:r w:rsidR="00905317">
        <w:rPr>
          <w:rFonts w:ascii="Arial" w:hAnsi="Arial"/>
          <w:szCs w:val="22"/>
        </w:rPr>
        <w:t>that facilitation results in a power differential amongst peers</w:t>
      </w:r>
      <w:r w:rsidR="002E5876">
        <w:rPr>
          <w:rFonts w:ascii="Arial" w:hAnsi="Arial"/>
          <w:szCs w:val="22"/>
        </w:rPr>
        <w:t xml:space="preserve"> and can</w:t>
      </w:r>
      <w:r w:rsidR="00AE526F">
        <w:rPr>
          <w:rFonts w:ascii="Arial" w:hAnsi="Arial"/>
          <w:szCs w:val="22"/>
        </w:rPr>
        <w:t xml:space="preserve"> conflict with the idea of peer support as informal and non-hierarchical</w:t>
      </w:r>
      <w:r w:rsidR="00905317">
        <w:rPr>
          <w:rFonts w:ascii="Arial" w:hAnsi="Arial"/>
          <w:szCs w:val="22"/>
        </w:rPr>
        <w:t xml:space="preserve">, others reported facilitators </w:t>
      </w:r>
      <w:r>
        <w:rPr>
          <w:rFonts w:ascii="Arial" w:hAnsi="Arial"/>
          <w:szCs w:val="22"/>
        </w:rPr>
        <w:t xml:space="preserve">play a </w:t>
      </w:r>
      <w:r w:rsidR="00905317">
        <w:rPr>
          <w:rFonts w:ascii="Arial" w:hAnsi="Arial"/>
          <w:szCs w:val="22"/>
        </w:rPr>
        <w:t xml:space="preserve">vital </w:t>
      </w:r>
      <w:r>
        <w:rPr>
          <w:rFonts w:ascii="Arial" w:hAnsi="Arial"/>
          <w:szCs w:val="22"/>
        </w:rPr>
        <w:t>role in managing</w:t>
      </w:r>
      <w:r w:rsidR="00905317">
        <w:rPr>
          <w:rFonts w:ascii="Arial" w:hAnsi="Arial"/>
          <w:szCs w:val="22"/>
        </w:rPr>
        <w:t xml:space="preserve"> group dynamics.</w:t>
      </w:r>
    </w:p>
    <w:p w:rsidR="00AE526F" w:rsidRDefault="00AE526F" w:rsidP="00C82B5E">
      <w:pPr>
        <w:spacing w:line="312" w:lineRule="auto"/>
        <w:jc w:val="both"/>
        <w:rPr>
          <w:rFonts w:ascii="Arial" w:hAnsi="Arial"/>
          <w:szCs w:val="22"/>
        </w:rPr>
      </w:pPr>
    </w:p>
    <w:p w:rsidR="00AE526F" w:rsidRDefault="00AE526F" w:rsidP="00AE526F">
      <w:pPr>
        <w:spacing w:line="312" w:lineRule="auto"/>
        <w:jc w:val="both"/>
        <w:rPr>
          <w:rFonts w:ascii="Arial" w:hAnsi="Arial"/>
          <w:bCs/>
          <w:szCs w:val="22"/>
        </w:rPr>
      </w:pPr>
      <w:r>
        <w:rPr>
          <w:rFonts w:ascii="Arial" w:hAnsi="Arial"/>
          <w:szCs w:val="22"/>
        </w:rPr>
        <w:t xml:space="preserve">In WSW facilitation plays a vital role </w:t>
      </w:r>
      <w:r w:rsidR="00A3033A" w:rsidRPr="009F0775">
        <w:rPr>
          <w:rFonts w:ascii="Arial" w:hAnsi="Arial"/>
          <w:bCs/>
          <w:szCs w:val="22"/>
        </w:rPr>
        <w:t>t</w:t>
      </w:r>
      <w:r w:rsidR="00A3033A">
        <w:rPr>
          <w:rFonts w:ascii="Arial" w:hAnsi="Arial"/>
          <w:bCs/>
          <w:szCs w:val="22"/>
        </w:rPr>
        <w:t>o manage</w:t>
      </w:r>
      <w:r w:rsidR="00C82B5E">
        <w:rPr>
          <w:rFonts w:ascii="Arial" w:hAnsi="Arial"/>
          <w:bCs/>
          <w:szCs w:val="22"/>
        </w:rPr>
        <w:t xml:space="preserve"> group relationships, discus</w:t>
      </w:r>
      <w:r w:rsidR="00A3033A">
        <w:rPr>
          <w:rFonts w:ascii="Arial" w:hAnsi="Arial"/>
          <w:bCs/>
          <w:szCs w:val="22"/>
        </w:rPr>
        <w:t>s</w:t>
      </w:r>
      <w:r w:rsidR="00C82B5E">
        <w:rPr>
          <w:rFonts w:ascii="Arial" w:hAnsi="Arial"/>
          <w:bCs/>
          <w:szCs w:val="22"/>
        </w:rPr>
        <w:t xml:space="preserve"> group membership with potential members</w:t>
      </w:r>
      <w:r w:rsidR="00A3033A">
        <w:rPr>
          <w:rFonts w:ascii="Arial" w:hAnsi="Arial"/>
          <w:bCs/>
          <w:szCs w:val="22"/>
        </w:rPr>
        <w:t>, welcome women to the group, monitor</w:t>
      </w:r>
      <w:r>
        <w:rPr>
          <w:rFonts w:ascii="Arial" w:hAnsi="Arial"/>
          <w:bCs/>
          <w:szCs w:val="22"/>
        </w:rPr>
        <w:t xml:space="preserve"> the wellbeing of participants, suggest techniques for well</w:t>
      </w:r>
      <w:r w:rsidR="00A3033A">
        <w:rPr>
          <w:rFonts w:ascii="Arial" w:hAnsi="Arial"/>
          <w:bCs/>
          <w:szCs w:val="22"/>
        </w:rPr>
        <w:t>being and recovery, and plan</w:t>
      </w:r>
      <w:r>
        <w:rPr>
          <w:rFonts w:ascii="Arial" w:hAnsi="Arial"/>
          <w:bCs/>
          <w:szCs w:val="22"/>
        </w:rPr>
        <w:t xml:space="preserve"> activities and excursions with group members. However</w:t>
      </w:r>
      <w:r w:rsidR="002E5876">
        <w:rPr>
          <w:rFonts w:ascii="Arial" w:hAnsi="Arial"/>
          <w:bCs/>
          <w:szCs w:val="22"/>
        </w:rPr>
        <w:t>,</w:t>
      </w:r>
      <w:r>
        <w:rPr>
          <w:rFonts w:ascii="Arial" w:hAnsi="Arial"/>
          <w:bCs/>
          <w:szCs w:val="22"/>
        </w:rPr>
        <w:t xml:space="preserve"> the facilitator is also aware that her role is ‘in the background’ supporting the group rather than ‘running’ it, and peers have responsibility for shaping the group, it’s activities and discussions.</w:t>
      </w:r>
    </w:p>
    <w:p w:rsidR="00AE526F" w:rsidRDefault="00AE526F" w:rsidP="00AE526F">
      <w:pPr>
        <w:spacing w:line="312" w:lineRule="auto"/>
        <w:jc w:val="both"/>
        <w:rPr>
          <w:rFonts w:ascii="Arial" w:hAnsi="Arial"/>
          <w:bCs/>
          <w:szCs w:val="22"/>
        </w:rPr>
      </w:pPr>
    </w:p>
    <w:p w:rsidR="00AE526F" w:rsidRDefault="00AE526F" w:rsidP="00AE526F">
      <w:pPr>
        <w:autoSpaceDE w:val="0"/>
        <w:autoSpaceDN w:val="0"/>
        <w:adjustRightInd w:val="0"/>
        <w:spacing w:line="312" w:lineRule="auto"/>
        <w:jc w:val="both"/>
        <w:rPr>
          <w:rFonts w:ascii="Arial" w:hAnsi="Arial"/>
          <w:bCs/>
          <w:szCs w:val="22"/>
        </w:rPr>
      </w:pPr>
      <w:r>
        <w:rPr>
          <w:rFonts w:ascii="Arial" w:hAnsi="Arial"/>
          <w:bCs/>
          <w:szCs w:val="22"/>
        </w:rPr>
        <w:t xml:space="preserve">WAP peer support is provided by women with lived prison experience and is supervised through auspicing arrangements. While some </w:t>
      </w:r>
      <w:r w:rsidR="00995186">
        <w:rPr>
          <w:rFonts w:ascii="Arial" w:hAnsi="Arial"/>
          <w:bCs/>
          <w:szCs w:val="22"/>
        </w:rPr>
        <w:t xml:space="preserve">participants </w:t>
      </w:r>
      <w:r>
        <w:rPr>
          <w:rFonts w:ascii="Arial" w:hAnsi="Arial"/>
          <w:bCs/>
          <w:szCs w:val="22"/>
        </w:rPr>
        <w:t xml:space="preserve">questioned whether debriefing should occur more often </w:t>
      </w:r>
      <w:r w:rsidRPr="00D74A42">
        <w:rPr>
          <w:rFonts w:ascii="Arial" w:hAnsi="Arial"/>
        </w:rPr>
        <w:t xml:space="preserve">because of </w:t>
      </w:r>
      <w:r>
        <w:rPr>
          <w:rFonts w:ascii="Arial" w:hAnsi="Arial"/>
        </w:rPr>
        <w:t xml:space="preserve">some </w:t>
      </w:r>
      <w:r w:rsidRPr="00D74A42">
        <w:rPr>
          <w:rFonts w:ascii="Arial" w:hAnsi="Arial"/>
        </w:rPr>
        <w:t xml:space="preserve">women’s history of trauma and possible re-traumatisation </w:t>
      </w:r>
      <w:r>
        <w:rPr>
          <w:rFonts w:ascii="Arial" w:hAnsi="Arial"/>
        </w:rPr>
        <w:t xml:space="preserve">through </w:t>
      </w:r>
      <w:r w:rsidRPr="00D74A42">
        <w:rPr>
          <w:rFonts w:ascii="Arial" w:hAnsi="Arial"/>
        </w:rPr>
        <w:t>WAP</w:t>
      </w:r>
      <w:r>
        <w:rPr>
          <w:rFonts w:ascii="Arial" w:hAnsi="Arial"/>
        </w:rPr>
        <w:t xml:space="preserve"> activities</w:t>
      </w:r>
      <w:r>
        <w:rPr>
          <w:rFonts w:ascii="Arial" w:hAnsi="Arial"/>
          <w:bCs/>
          <w:szCs w:val="22"/>
        </w:rPr>
        <w:t xml:space="preserve">, </w:t>
      </w:r>
      <w:r w:rsidR="00995186">
        <w:rPr>
          <w:rFonts w:ascii="Arial" w:hAnsi="Arial"/>
          <w:bCs/>
          <w:szCs w:val="22"/>
        </w:rPr>
        <w:t>other participants reported the current</w:t>
      </w:r>
      <w:r>
        <w:rPr>
          <w:rFonts w:ascii="Arial" w:hAnsi="Arial"/>
          <w:bCs/>
          <w:szCs w:val="22"/>
        </w:rPr>
        <w:t xml:space="preserve"> arrangement is appropriate because</w:t>
      </w:r>
      <w:r w:rsidR="00995186">
        <w:rPr>
          <w:rFonts w:ascii="Arial" w:hAnsi="Arial"/>
          <w:bCs/>
          <w:szCs w:val="22"/>
        </w:rPr>
        <w:t xml:space="preserve"> </w:t>
      </w:r>
      <w:r w:rsidR="00A3033A">
        <w:rPr>
          <w:rFonts w:ascii="Arial" w:hAnsi="Arial"/>
          <w:bCs/>
          <w:szCs w:val="22"/>
        </w:rPr>
        <w:t xml:space="preserve">debriefing is easily </w:t>
      </w:r>
      <w:r w:rsidR="00995186">
        <w:rPr>
          <w:rFonts w:ascii="Arial" w:hAnsi="Arial"/>
          <w:bCs/>
          <w:szCs w:val="22"/>
        </w:rPr>
        <w:t>accessible when needed</w:t>
      </w:r>
      <w:r>
        <w:rPr>
          <w:rFonts w:ascii="Arial" w:hAnsi="Arial"/>
          <w:bCs/>
          <w:szCs w:val="22"/>
        </w:rPr>
        <w:t xml:space="preserve">. </w:t>
      </w:r>
      <w:r>
        <w:rPr>
          <w:rFonts w:ascii="Arial" w:hAnsi="Arial"/>
        </w:rPr>
        <w:t>I</w:t>
      </w:r>
      <w:r w:rsidRPr="00D74A42">
        <w:rPr>
          <w:rFonts w:ascii="Arial" w:hAnsi="Arial"/>
        </w:rPr>
        <w:t xml:space="preserve">t was also </w:t>
      </w:r>
      <w:r w:rsidR="00A3033A">
        <w:rPr>
          <w:rFonts w:ascii="Arial" w:hAnsi="Arial"/>
        </w:rPr>
        <w:t xml:space="preserve">recognised </w:t>
      </w:r>
      <w:r w:rsidRPr="00D74A42">
        <w:rPr>
          <w:rFonts w:ascii="Arial" w:hAnsi="Arial"/>
        </w:rPr>
        <w:t xml:space="preserve">that </w:t>
      </w:r>
      <w:r>
        <w:rPr>
          <w:rFonts w:ascii="Arial" w:hAnsi="Arial"/>
        </w:rPr>
        <w:t xml:space="preserve">WAP participants </w:t>
      </w:r>
      <w:r w:rsidR="009F0775">
        <w:rPr>
          <w:rFonts w:ascii="Arial" w:hAnsi="Arial"/>
        </w:rPr>
        <w:t>debrief</w:t>
      </w:r>
      <w:r w:rsidRPr="00D74A42">
        <w:rPr>
          <w:rFonts w:ascii="Arial" w:hAnsi="Arial"/>
        </w:rPr>
        <w:t xml:space="preserve"> </w:t>
      </w:r>
      <w:r>
        <w:rPr>
          <w:rFonts w:ascii="Arial" w:hAnsi="Arial"/>
        </w:rPr>
        <w:t>with</w:t>
      </w:r>
      <w:r w:rsidRPr="00D74A42">
        <w:rPr>
          <w:rFonts w:ascii="Arial" w:hAnsi="Arial"/>
        </w:rPr>
        <w:t xml:space="preserve"> each other </w:t>
      </w:r>
      <w:r w:rsidR="00995186">
        <w:rPr>
          <w:rFonts w:ascii="Arial" w:hAnsi="Arial"/>
        </w:rPr>
        <w:t>and that f</w:t>
      </w:r>
      <w:r>
        <w:rPr>
          <w:rFonts w:ascii="Arial" w:hAnsi="Arial"/>
          <w:bCs/>
          <w:szCs w:val="22"/>
        </w:rPr>
        <w:t xml:space="preserve">or women in WAP, lived experience and trust is more </w:t>
      </w:r>
      <w:r w:rsidR="00A3033A">
        <w:rPr>
          <w:rFonts w:ascii="Arial" w:hAnsi="Arial"/>
          <w:bCs/>
          <w:szCs w:val="22"/>
        </w:rPr>
        <w:t xml:space="preserve">highly </w:t>
      </w:r>
      <w:r>
        <w:rPr>
          <w:rFonts w:ascii="Arial" w:hAnsi="Arial"/>
          <w:bCs/>
          <w:szCs w:val="22"/>
        </w:rPr>
        <w:t>va</w:t>
      </w:r>
      <w:r w:rsidR="00A3033A">
        <w:rPr>
          <w:rFonts w:ascii="Arial" w:hAnsi="Arial"/>
          <w:bCs/>
          <w:szCs w:val="22"/>
        </w:rPr>
        <w:t>lued</w:t>
      </w:r>
      <w:r>
        <w:rPr>
          <w:rFonts w:ascii="Arial" w:hAnsi="Arial"/>
          <w:bCs/>
          <w:szCs w:val="22"/>
        </w:rPr>
        <w:t xml:space="preserve"> than </w:t>
      </w:r>
      <w:r w:rsidR="00A3033A">
        <w:rPr>
          <w:rFonts w:ascii="Arial" w:hAnsi="Arial"/>
          <w:bCs/>
          <w:szCs w:val="22"/>
        </w:rPr>
        <w:t>having formal training as a facilitator</w:t>
      </w:r>
      <w:r>
        <w:rPr>
          <w:rFonts w:ascii="Arial" w:hAnsi="Arial"/>
          <w:bCs/>
          <w:szCs w:val="22"/>
        </w:rPr>
        <w:t>.</w:t>
      </w:r>
    </w:p>
    <w:p w:rsidR="00764750" w:rsidRDefault="00764750" w:rsidP="00AE526F">
      <w:pPr>
        <w:spacing w:line="312" w:lineRule="auto"/>
        <w:jc w:val="both"/>
        <w:rPr>
          <w:rFonts w:ascii="Arial" w:hAnsi="Arial"/>
          <w:szCs w:val="22"/>
        </w:rPr>
      </w:pPr>
    </w:p>
    <w:p w:rsidR="00895BFF" w:rsidRDefault="00AE526F" w:rsidP="00AE526F">
      <w:pPr>
        <w:spacing w:line="312" w:lineRule="auto"/>
        <w:jc w:val="both"/>
        <w:rPr>
          <w:rFonts w:ascii="Arial" w:hAnsi="Arial"/>
          <w:szCs w:val="22"/>
        </w:rPr>
      </w:pPr>
      <w:r>
        <w:rPr>
          <w:rFonts w:ascii="Arial" w:hAnsi="Arial"/>
          <w:szCs w:val="22"/>
        </w:rPr>
        <w:t xml:space="preserve">Focus group </w:t>
      </w:r>
      <w:r w:rsidR="00A3033A">
        <w:rPr>
          <w:rFonts w:ascii="Arial" w:hAnsi="Arial"/>
          <w:szCs w:val="22"/>
        </w:rPr>
        <w:t xml:space="preserve">and pilot study </w:t>
      </w:r>
      <w:r>
        <w:rPr>
          <w:rFonts w:ascii="Arial" w:hAnsi="Arial"/>
          <w:szCs w:val="22"/>
        </w:rPr>
        <w:t xml:space="preserve">participants agreed that </w:t>
      </w:r>
      <w:r w:rsidR="009F0775">
        <w:rPr>
          <w:rFonts w:ascii="Arial" w:hAnsi="Arial"/>
          <w:szCs w:val="22"/>
        </w:rPr>
        <w:t xml:space="preserve">peer support </w:t>
      </w:r>
      <w:r>
        <w:rPr>
          <w:rFonts w:ascii="Arial" w:hAnsi="Arial"/>
          <w:szCs w:val="22"/>
        </w:rPr>
        <w:t>facilitators should be supported through supervision, debriefing and training opportunities</w:t>
      </w:r>
      <w:r>
        <w:rPr>
          <w:rFonts w:ascii="Arial" w:hAnsi="Arial"/>
          <w:bCs/>
          <w:szCs w:val="22"/>
        </w:rPr>
        <w:t>.</w:t>
      </w:r>
      <w:r w:rsidRPr="00AE526F">
        <w:rPr>
          <w:rFonts w:ascii="Arial" w:hAnsi="Arial"/>
          <w:szCs w:val="22"/>
        </w:rPr>
        <w:t xml:space="preserve"> </w:t>
      </w:r>
      <w:r w:rsidRPr="00D74A42">
        <w:rPr>
          <w:rFonts w:ascii="Arial" w:hAnsi="Arial"/>
        </w:rPr>
        <w:t xml:space="preserve">The WSW </w:t>
      </w:r>
      <w:r w:rsidR="00995186">
        <w:rPr>
          <w:rFonts w:ascii="Arial" w:hAnsi="Arial"/>
        </w:rPr>
        <w:t xml:space="preserve">facilitator reported </w:t>
      </w:r>
      <w:r w:rsidRPr="00D74A42">
        <w:rPr>
          <w:rFonts w:ascii="Arial" w:hAnsi="Arial"/>
        </w:rPr>
        <w:t>that supervision is vital for her b</w:t>
      </w:r>
      <w:r w:rsidR="009F0775">
        <w:rPr>
          <w:rFonts w:ascii="Arial" w:hAnsi="Arial"/>
        </w:rPr>
        <w:t>ecause her wellbeing impacts on her performance as a facilitator,</w:t>
      </w:r>
      <w:r w:rsidRPr="00D74A42">
        <w:rPr>
          <w:rFonts w:ascii="Arial" w:hAnsi="Arial"/>
        </w:rPr>
        <w:t xml:space="preserve"> and </w:t>
      </w:r>
      <w:r w:rsidR="009F0775">
        <w:rPr>
          <w:rFonts w:ascii="Arial" w:hAnsi="Arial"/>
        </w:rPr>
        <w:t>she requires support because peer facilitation can be</w:t>
      </w:r>
      <w:r w:rsidR="009B6EBC">
        <w:rPr>
          <w:rFonts w:ascii="Arial" w:hAnsi="Arial"/>
        </w:rPr>
        <w:t xml:space="preserve"> challenging. </w:t>
      </w:r>
      <w:r>
        <w:rPr>
          <w:rFonts w:ascii="Arial" w:hAnsi="Arial"/>
          <w:szCs w:val="22"/>
        </w:rPr>
        <w:t xml:space="preserve">Some focus group and pilot study participants also </w:t>
      </w:r>
      <w:r w:rsidR="00A3033A">
        <w:rPr>
          <w:rFonts w:ascii="Arial" w:hAnsi="Arial"/>
          <w:szCs w:val="22"/>
        </w:rPr>
        <w:t>argued</w:t>
      </w:r>
      <w:r w:rsidR="00895BFF">
        <w:rPr>
          <w:rFonts w:ascii="Arial" w:hAnsi="Arial"/>
          <w:szCs w:val="22"/>
        </w:rPr>
        <w:t xml:space="preserve"> </w:t>
      </w:r>
      <w:r>
        <w:rPr>
          <w:rFonts w:ascii="Arial" w:hAnsi="Arial"/>
          <w:szCs w:val="22"/>
        </w:rPr>
        <w:t xml:space="preserve">that peers </w:t>
      </w:r>
      <w:r w:rsidRPr="00C73189">
        <w:rPr>
          <w:rFonts w:ascii="Arial" w:hAnsi="Arial"/>
          <w:szCs w:val="22"/>
        </w:rPr>
        <w:t xml:space="preserve">should </w:t>
      </w:r>
      <w:r w:rsidR="00895BFF">
        <w:rPr>
          <w:rFonts w:ascii="Arial" w:hAnsi="Arial"/>
          <w:szCs w:val="22"/>
        </w:rPr>
        <w:t xml:space="preserve">be paid to operate in clinical </w:t>
      </w:r>
      <w:r w:rsidRPr="00C73189">
        <w:rPr>
          <w:rFonts w:ascii="Arial" w:hAnsi="Arial"/>
          <w:szCs w:val="22"/>
        </w:rPr>
        <w:t>settings</w:t>
      </w:r>
      <w:r w:rsidR="00895BFF">
        <w:rPr>
          <w:rFonts w:ascii="Arial" w:hAnsi="Arial"/>
          <w:szCs w:val="22"/>
        </w:rPr>
        <w:t xml:space="preserve"> and community organisations </w:t>
      </w:r>
      <w:r w:rsidR="009F0775">
        <w:rPr>
          <w:rFonts w:ascii="Arial" w:hAnsi="Arial"/>
          <w:szCs w:val="22"/>
        </w:rPr>
        <w:t xml:space="preserve">in order </w:t>
      </w:r>
      <w:r w:rsidR="00895BFF">
        <w:rPr>
          <w:rFonts w:ascii="Arial" w:hAnsi="Arial"/>
          <w:szCs w:val="22"/>
        </w:rPr>
        <w:t xml:space="preserve">to recognise </w:t>
      </w:r>
      <w:r w:rsidR="009F0775">
        <w:rPr>
          <w:rFonts w:ascii="Arial" w:hAnsi="Arial"/>
          <w:szCs w:val="22"/>
        </w:rPr>
        <w:t xml:space="preserve">and value </w:t>
      </w:r>
      <w:r w:rsidR="00895BFF">
        <w:rPr>
          <w:rFonts w:ascii="Arial" w:hAnsi="Arial"/>
          <w:szCs w:val="22"/>
        </w:rPr>
        <w:t>their skills.</w:t>
      </w:r>
    </w:p>
    <w:p w:rsidR="005431BC" w:rsidRDefault="005431BC" w:rsidP="00AE526F">
      <w:pPr>
        <w:spacing w:line="312" w:lineRule="auto"/>
        <w:jc w:val="both"/>
        <w:rPr>
          <w:rFonts w:ascii="Arial" w:hAnsi="Arial"/>
          <w:szCs w:val="22"/>
        </w:rPr>
      </w:pPr>
    </w:p>
    <w:p w:rsidR="00A3033A" w:rsidRPr="00F37018" w:rsidRDefault="005431BC" w:rsidP="00A3033A">
      <w:pPr>
        <w:spacing w:line="312" w:lineRule="auto"/>
        <w:jc w:val="both"/>
        <w:rPr>
          <w:rFonts w:ascii="Arial" w:hAnsi="Arial"/>
          <w:bCs/>
          <w:szCs w:val="22"/>
        </w:rPr>
      </w:pPr>
      <w:r>
        <w:rPr>
          <w:rFonts w:ascii="Arial" w:hAnsi="Arial"/>
          <w:szCs w:val="22"/>
        </w:rPr>
        <w:t>Therefore,</w:t>
      </w:r>
      <w:r w:rsidR="003D1C1E">
        <w:rPr>
          <w:rFonts w:ascii="Arial" w:hAnsi="Arial"/>
          <w:szCs w:val="22"/>
        </w:rPr>
        <w:t xml:space="preserve"> in agreement with best practice</w:t>
      </w:r>
      <w:r>
        <w:rPr>
          <w:rFonts w:ascii="Arial" w:hAnsi="Arial"/>
          <w:szCs w:val="22"/>
        </w:rPr>
        <w:t xml:space="preserve"> the majority of focus group and pilot study participants value the role of facilitation in peer support. Lived experience </w:t>
      </w:r>
      <w:r w:rsidR="003D1C1E">
        <w:rPr>
          <w:rFonts w:ascii="Arial" w:hAnsi="Arial"/>
          <w:szCs w:val="22"/>
        </w:rPr>
        <w:t xml:space="preserve">is highly </w:t>
      </w:r>
      <w:r w:rsidR="00F37018">
        <w:rPr>
          <w:rFonts w:ascii="Arial" w:hAnsi="Arial"/>
          <w:szCs w:val="22"/>
        </w:rPr>
        <w:t>valued in facilitators</w:t>
      </w:r>
      <w:r>
        <w:rPr>
          <w:rFonts w:ascii="Arial" w:hAnsi="Arial"/>
          <w:szCs w:val="22"/>
        </w:rPr>
        <w:t xml:space="preserve"> and supervision and training is recognised by all participants as important.</w:t>
      </w:r>
      <w:r w:rsidR="008F7139">
        <w:rPr>
          <w:rFonts w:ascii="Arial" w:hAnsi="Arial"/>
          <w:szCs w:val="22"/>
        </w:rPr>
        <w:t xml:space="preserve"> </w:t>
      </w:r>
      <w:bookmarkStart w:id="47" w:name="_Toc299526909"/>
      <w:r w:rsidR="00A3033A">
        <w:rPr>
          <w:rFonts w:ascii="Arial" w:hAnsi="Arial"/>
          <w:szCs w:val="22"/>
        </w:rPr>
        <w:t xml:space="preserve">Options for investment in training and supervision </w:t>
      </w:r>
      <w:r w:rsidR="00F37018">
        <w:rPr>
          <w:rFonts w:ascii="Arial" w:hAnsi="Arial"/>
          <w:szCs w:val="22"/>
        </w:rPr>
        <w:t xml:space="preserve">for peer support workers in the ACT </w:t>
      </w:r>
      <w:r w:rsidR="00A3033A">
        <w:rPr>
          <w:rFonts w:ascii="Arial" w:hAnsi="Arial"/>
          <w:szCs w:val="22"/>
        </w:rPr>
        <w:t>include</w:t>
      </w:r>
      <w:r w:rsidR="00F37018">
        <w:rPr>
          <w:rFonts w:ascii="Arial" w:hAnsi="Arial"/>
          <w:szCs w:val="22"/>
        </w:rPr>
        <w:t>s:</w:t>
      </w:r>
    </w:p>
    <w:p w:rsidR="00A3033A" w:rsidRDefault="00A3033A" w:rsidP="00A3033A">
      <w:pPr>
        <w:numPr>
          <w:ilvl w:val="0"/>
          <w:numId w:val="51"/>
        </w:numPr>
        <w:spacing w:line="312" w:lineRule="auto"/>
        <w:jc w:val="both"/>
        <w:rPr>
          <w:rFonts w:ascii="Arial" w:hAnsi="Arial"/>
          <w:szCs w:val="22"/>
        </w:rPr>
      </w:pPr>
      <w:r>
        <w:rPr>
          <w:rFonts w:ascii="Arial" w:hAnsi="Arial"/>
          <w:szCs w:val="22"/>
        </w:rPr>
        <w:t>A supervision or support network for mental health peer support workers</w:t>
      </w:r>
    </w:p>
    <w:p w:rsidR="00A3033A" w:rsidRDefault="00A3033A" w:rsidP="00A3033A">
      <w:pPr>
        <w:numPr>
          <w:ilvl w:val="0"/>
          <w:numId w:val="51"/>
        </w:numPr>
        <w:spacing w:line="312" w:lineRule="auto"/>
        <w:jc w:val="both"/>
        <w:rPr>
          <w:rFonts w:ascii="Arial" w:hAnsi="Arial"/>
          <w:szCs w:val="22"/>
        </w:rPr>
      </w:pPr>
      <w:r>
        <w:rPr>
          <w:rFonts w:ascii="Arial" w:hAnsi="Arial"/>
          <w:szCs w:val="22"/>
        </w:rPr>
        <w:t>Investment in training for peer support workers, for example on mental health, governance, submission processes, and knowledge of community services</w:t>
      </w:r>
    </w:p>
    <w:p w:rsidR="00A3033A" w:rsidRDefault="00A3033A" w:rsidP="00A3033A">
      <w:pPr>
        <w:numPr>
          <w:ilvl w:val="0"/>
          <w:numId w:val="51"/>
        </w:numPr>
        <w:spacing w:line="312" w:lineRule="auto"/>
        <w:jc w:val="both"/>
        <w:rPr>
          <w:rFonts w:ascii="Arial" w:hAnsi="Arial"/>
          <w:szCs w:val="22"/>
        </w:rPr>
      </w:pPr>
      <w:r>
        <w:rPr>
          <w:rFonts w:ascii="Arial" w:hAnsi="Arial"/>
          <w:szCs w:val="22"/>
        </w:rPr>
        <w:t>Further exploration of employing paid peer support workers in traditional and clinical mental health settings</w:t>
      </w:r>
    </w:p>
    <w:p w:rsidR="00A3033A" w:rsidRDefault="00A3033A" w:rsidP="0095687F">
      <w:pPr>
        <w:pStyle w:val="Heading2"/>
        <w:spacing w:before="0" w:after="0" w:line="312" w:lineRule="auto"/>
        <w:rPr>
          <w:i w:val="0"/>
          <w:sz w:val="24"/>
          <w:szCs w:val="24"/>
        </w:rPr>
      </w:pPr>
    </w:p>
    <w:p w:rsidR="00603EE5" w:rsidRPr="00CB0C93" w:rsidRDefault="00603EE5" w:rsidP="00CB0C93">
      <w:pPr>
        <w:spacing w:line="312" w:lineRule="auto"/>
        <w:jc w:val="both"/>
        <w:rPr>
          <w:rFonts w:ascii="Arial" w:hAnsi="Arial"/>
          <w:b/>
          <w:szCs w:val="22"/>
        </w:rPr>
      </w:pPr>
      <w:r w:rsidRPr="00CB0C93">
        <w:rPr>
          <w:rFonts w:ascii="Arial" w:hAnsi="Arial"/>
          <w:b/>
          <w:szCs w:val="22"/>
        </w:rPr>
        <w:t>7.2 Positive impacts of peer support for focus group and pilot study participants</w:t>
      </w:r>
      <w:bookmarkEnd w:id="47"/>
    </w:p>
    <w:p w:rsidR="00540D93" w:rsidRPr="00CB0C93" w:rsidRDefault="00A3033A" w:rsidP="00CB0C93">
      <w:pPr>
        <w:spacing w:line="312" w:lineRule="auto"/>
        <w:jc w:val="both"/>
        <w:rPr>
          <w:rFonts w:ascii="Arial" w:hAnsi="Arial"/>
          <w:szCs w:val="22"/>
        </w:rPr>
      </w:pPr>
      <w:r w:rsidRPr="00CB0C93">
        <w:rPr>
          <w:rFonts w:ascii="Arial" w:hAnsi="Arial"/>
          <w:szCs w:val="22"/>
        </w:rPr>
        <w:t>The literature review found that in the limited studies</w:t>
      </w:r>
      <w:r w:rsidR="00F37018" w:rsidRPr="00CB0C93">
        <w:rPr>
          <w:rFonts w:ascii="Arial" w:hAnsi="Arial"/>
          <w:szCs w:val="22"/>
        </w:rPr>
        <w:t xml:space="preserve"> that have been conducted about the impacts of peer support, there is evidence for its </w:t>
      </w:r>
      <w:r w:rsidRPr="00CB0C93">
        <w:rPr>
          <w:rFonts w:ascii="Arial" w:hAnsi="Arial"/>
          <w:szCs w:val="22"/>
        </w:rPr>
        <w:t>positive</w:t>
      </w:r>
      <w:r w:rsidR="00F37018" w:rsidRPr="00CB0C93">
        <w:rPr>
          <w:rFonts w:ascii="Arial" w:hAnsi="Arial"/>
          <w:szCs w:val="22"/>
        </w:rPr>
        <w:t xml:space="preserve"> impacts on people living with mental health issues</w:t>
      </w:r>
      <w:r w:rsidRPr="00CB0C93">
        <w:rPr>
          <w:rFonts w:ascii="Arial" w:hAnsi="Arial"/>
          <w:szCs w:val="22"/>
        </w:rPr>
        <w:t xml:space="preserve">. </w:t>
      </w:r>
      <w:r w:rsidR="00540D93" w:rsidRPr="00CB0C93">
        <w:rPr>
          <w:rFonts w:ascii="Arial" w:hAnsi="Arial"/>
          <w:szCs w:val="22"/>
        </w:rPr>
        <w:t xml:space="preserve">From discussions with women in focus groups and the </w:t>
      </w:r>
      <w:r w:rsidRPr="00CB0C93">
        <w:rPr>
          <w:rFonts w:ascii="Arial" w:hAnsi="Arial"/>
          <w:szCs w:val="22"/>
        </w:rPr>
        <w:t xml:space="preserve">results of the two </w:t>
      </w:r>
      <w:r w:rsidR="00540D93" w:rsidRPr="00CB0C93">
        <w:rPr>
          <w:rFonts w:ascii="Arial" w:hAnsi="Arial"/>
          <w:szCs w:val="22"/>
        </w:rPr>
        <w:t>pilot studies</w:t>
      </w:r>
      <w:r w:rsidRPr="00CB0C93">
        <w:rPr>
          <w:rFonts w:ascii="Arial" w:hAnsi="Arial"/>
          <w:szCs w:val="22"/>
        </w:rPr>
        <w:t xml:space="preserve"> with WSW and WAP</w:t>
      </w:r>
      <w:r w:rsidR="00F37018" w:rsidRPr="00CB0C93">
        <w:rPr>
          <w:rFonts w:ascii="Arial" w:hAnsi="Arial"/>
          <w:szCs w:val="22"/>
        </w:rPr>
        <w:t>, peer support was found to have three key positive impacts</w:t>
      </w:r>
      <w:r w:rsidR="00443F56" w:rsidRPr="00CB0C93">
        <w:rPr>
          <w:rFonts w:ascii="Arial" w:hAnsi="Arial"/>
          <w:szCs w:val="22"/>
        </w:rPr>
        <w:t xml:space="preserve"> for women living with mental health issues</w:t>
      </w:r>
      <w:r w:rsidR="00F37018" w:rsidRPr="00CB0C93">
        <w:rPr>
          <w:rFonts w:ascii="Arial" w:hAnsi="Arial"/>
          <w:szCs w:val="22"/>
        </w:rPr>
        <w:t>:</w:t>
      </w:r>
    </w:p>
    <w:p w:rsidR="00540D93" w:rsidRDefault="004D3C68" w:rsidP="00F800FC">
      <w:pPr>
        <w:numPr>
          <w:ilvl w:val="0"/>
          <w:numId w:val="49"/>
        </w:numPr>
        <w:spacing w:line="312" w:lineRule="auto"/>
        <w:jc w:val="both"/>
        <w:rPr>
          <w:rFonts w:ascii="Arial" w:hAnsi="Arial"/>
          <w:szCs w:val="22"/>
        </w:rPr>
      </w:pPr>
      <w:r>
        <w:rPr>
          <w:rFonts w:ascii="Arial" w:hAnsi="Arial"/>
          <w:szCs w:val="22"/>
        </w:rPr>
        <w:t>Peer support i</w:t>
      </w:r>
      <w:r w:rsidR="00540D93">
        <w:rPr>
          <w:rFonts w:ascii="Arial" w:hAnsi="Arial"/>
          <w:szCs w:val="22"/>
        </w:rPr>
        <w:t xml:space="preserve">mproves women’s mental health and wellbeing through </w:t>
      </w:r>
      <w:r w:rsidR="00C57EA7">
        <w:rPr>
          <w:rFonts w:ascii="Arial" w:hAnsi="Arial"/>
          <w:szCs w:val="22"/>
        </w:rPr>
        <w:t>providing an alternative to the medical model, encouraging lea</w:t>
      </w:r>
      <w:r w:rsidR="00A3033A">
        <w:rPr>
          <w:rFonts w:ascii="Arial" w:hAnsi="Arial"/>
          <w:szCs w:val="22"/>
        </w:rPr>
        <w:t xml:space="preserve">rning and information sharing, </w:t>
      </w:r>
      <w:r w:rsidR="00C57EA7">
        <w:rPr>
          <w:rFonts w:ascii="Arial" w:hAnsi="Arial"/>
          <w:szCs w:val="22"/>
        </w:rPr>
        <w:t>inc</w:t>
      </w:r>
      <w:r w:rsidR="00A3033A">
        <w:rPr>
          <w:rFonts w:ascii="Arial" w:hAnsi="Arial"/>
          <w:szCs w:val="22"/>
        </w:rPr>
        <w:t>reasing awareness about stigma and assisting in symptom reduction.</w:t>
      </w:r>
    </w:p>
    <w:p w:rsidR="00540D93" w:rsidRDefault="004D3C68" w:rsidP="00F800FC">
      <w:pPr>
        <w:numPr>
          <w:ilvl w:val="0"/>
          <w:numId w:val="49"/>
        </w:numPr>
        <w:spacing w:line="312" w:lineRule="auto"/>
        <w:jc w:val="both"/>
        <w:rPr>
          <w:rFonts w:ascii="Arial" w:hAnsi="Arial"/>
          <w:szCs w:val="22"/>
        </w:rPr>
      </w:pPr>
      <w:r>
        <w:rPr>
          <w:rFonts w:ascii="Arial" w:hAnsi="Arial"/>
          <w:szCs w:val="22"/>
        </w:rPr>
        <w:t>Peer support i</w:t>
      </w:r>
      <w:r w:rsidR="00540D93">
        <w:rPr>
          <w:rFonts w:ascii="Arial" w:hAnsi="Arial"/>
          <w:szCs w:val="22"/>
        </w:rPr>
        <w:t xml:space="preserve">ncreases the confidence levels of participants </w:t>
      </w:r>
      <w:r w:rsidR="00C57EA7">
        <w:rPr>
          <w:rFonts w:ascii="Arial" w:hAnsi="Arial"/>
          <w:szCs w:val="22"/>
        </w:rPr>
        <w:t>in regards to disclosing mental illn</w:t>
      </w:r>
      <w:r w:rsidR="00A3033A">
        <w:rPr>
          <w:rFonts w:ascii="Arial" w:hAnsi="Arial"/>
          <w:szCs w:val="22"/>
        </w:rPr>
        <w:t>ess, trying new experiences and developing skills.</w:t>
      </w:r>
    </w:p>
    <w:p w:rsidR="00C57EA7" w:rsidRPr="005D483D" w:rsidRDefault="004D3C68" w:rsidP="00F800FC">
      <w:pPr>
        <w:numPr>
          <w:ilvl w:val="0"/>
          <w:numId w:val="49"/>
        </w:numPr>
        <w:spacing w:line="312" w:lineRule="auto"/>
        <w:jc w:val="both"/>
        <w:rPr>
          <w:rFonts w:ascii="Arial" w:hAnsi="Arial"/>
          <w:szCs w:val="22"/>
        </w:rPr>
      </w:pPr>
      <w:r>
        <w:rPr>
          <w:rFonts w:ascii="Arial" w:hAnsi="Arial"/>
          <w:szCs w:val="22"/>
        </w:rPr>
        <w:t>Peer support i</w:t>
      </w:r>
      <w:r w:rsidR="00540D93">
        <w:rPr>
          <w:rFonts w:ascii="Arial" w:hAnsi="Arial"/>
          <w:szCs w:val="22"/>
        </w:rPr>
        <w:t xml:space="preserve">ncreases </w:t>
      </w:r>
      <w:r w:rsidR="00C57EA7">
        <w:rPr>
          <w:rFonts w:ascii="Arial" w:hAnsi="Arial"/>
          <w:szCs w:val="22"/>
        </w:rPr>
        <w:t>social connection for women who may be very isolated, by providing a sense of belonging and fr</w:t>
      </w:r>
      <w:r w:rsidR="00A3033A">
        <w:rPr>
          <w:rFonts w:ascii="Arial" w:hAnsi="Arial"/>
          <w:szCs w:val="22"/>
        </w:rPr>
        <w:t>iendship throu</w:t>
      </w:r>
      <w:r w:rsidR="00443F56">
        <w:rPr>
          <w:rFonts w:ascii="Arial" w:hAnsi="Arial"/>
          <w:szCs w:val="22"/>
        </w:rPr>
        <w:t>gh mutual support, and increasing their</w:t>
      </w:r>
      <w:r w:rsidR="00A3033A">
        <w:rPr>
          <w:rFonts w:ascii="Arial" w:hAnsi="Arial"/>
          <w:szCs w:val="22"/>
        </w:rPr>
        <w:t xml:space="preserve"> connection with the broader community through new activities such as work and volunteering.</w:t>
      </w:r>
    </w:p>
    <w:p w:rsidR="00540D93" w:rsidRDefault="00540D93" w:rsidP="00C57EA7">
      <w:pPr>
        <w:spacing w:line="312" w:lineRule="auto"/>
        <w:jc w:val="both"/>
        <w:rPr>
          <w:rFonts w:ascii="Arial" w:hAnsi="Arial"/>
          <w:szCs w:val="22"/>
        </w:rPr>
      </w:pPr>
    </w:p>
    <w:p w:rsidR="004840B1" w:rsidRPr="00C0774F" w:rsidRDefault="008F7139" w:rsidP="00C0774F">
      <w:pPr>
        <w:tabs>
          <w:tab w:val="left" w:pos="7200"/>
        </w:tabs>
        <w:spacing w:line="312" w:lineRule="auto"/>
        <w:jc w:val="both"/>
        <w:rPr>
          <w:rFonts w:ascii="Arial" w:hAnsi="Arial"/>
        </w:rPr>
      </w:pPr>
      <w:r>
        <w:rPr>
          <w:rFonts w:ascii="Arial" w:hAnsi="Arial"/>
        </w:rPr>
        <w:t xml:space="preserve">Overall, an improvement in these areas can be interpreted as an improvement in overall quality of life and reduction in life problems for participants. In addition, </w:t>
      </w:r>
      <w:r w:rsidR="00443F56">
        <w:rPr>
          <w:rFonts w:ascii="Arial" w:hAnsi="Arial"/>
        </w:rPr>
        <w:t xml:space="preserve">women in this study reported </w:t>
      </w:r>
      <w:r>
        <w:rPr>
          <w:rFonts w:ascii="Arial" w:hAnsi="Arial"/>
        </w:rPr>
        <w:t>they enjoyed</w:t>
      </w:r>
      <w:r w:rsidR="00443F56">
        <w:rPr>
          <w:rFonts w:ascii="Arial" w:hAnsi="Arial"/>
        </w:rPr>
        <w:t xml:space="preserve"> participating in peer support and </w:t>
      </w:r>
      <w:r>
        <w:rPr>
          <w:rFonts w:ascii="Arial" w:hAnsi="Arial"/>
        </w:rPr>
        <w:t>would recommend the group to others, and increased contact with members outside of group hours.</w:t>
      </w:r>
    </w:p>
    <w:p w:rsidR="004840B1" w:rsidRDefault="004840B1" w:rsidP="008F7139">
      <w:pPr>
        <w:pStyle w:val="ListParagraph"/>
        <w:spacing w:after="0" w:line="312" w:lineRule="auto"/>
        <w:ind w:left="0"/>
        <w:jc w:val="both"/>
        <w:rPr>
          <w:rFonts w:ascii="Arial" w:hAnsi="Arial" w:cs="Arial"/>
          <w:u w:val="single"/>
        </w:rPr>
      </w:pPr>
    </w:p>
    <w:p w:rsidR="008F7139" w:rsidRPr="00D367D5" w:rsidRDefault="008F7139" w:rsidP="008F7139">
      <w:pPr>
        <w:pStyle w:val="ListParagraph"/>
        <w:spacing w:after="0" w:line="312" w:lineRule="auto"/>
        <w:ind w:left="0"/>
        <w:jc w:val="both"/>
        <w:rPr>
          <w:rFonts w:ascii="Arial" w:hAnsi="Arial" w:cs="Arial"/>
          <w:u w:val="single"/>
        </w:rPr>
      </w:pPr>
      <w:r>
        <w:rPr>
          <w:rFonts w:ascii="Arial" w:hAnsi="Arial" w:cs="Arial"/>
          <w:u w:val="single"/>
        </w:rPr>
        <w:t xml:space="preserve">7.2.1 </w:t>
      </w:r>
      <w:r w:rsidRPr="00162C5D">
        <w:rPr>
          <w:rFonts w:ascii="Arial" w:hAnsi="Arial" w:cs="Arial"/>
          <w:u w:val="single"/>
        </w:rPr>
        <w:t>Mental health</w:t>
      </w:r>
      <w:r>
        <w:rPr>
          <w:rFonts w:ascii="Arial" w:hAnsi="Arial" w:cs="Arial"/>
          <w:u w:val="single"/>
        </w:rPr>
        <w:t xml:space="preserve"> and wellbeing</w:t>
      </w:r>
    </w:p>
    <w:p w:rsidR="008F7139" w:rsidRDefault="00443F56" w:rsidP="008F7139">
      <w:pPr>
        <w:pStyle w:val="ListParagraph"/>
        <w:spacing w:after="0" w:line="312" w:lineRule="auto"/>
        <w:ind w:left="0"/>
        <w:jc w:val="both"/>
        <w:rPr>
          <w:rFonts w:ascii="Arial" w:hAnsi="Arial"/>
        </w:rPr>
      </w:pPr>
      <w:r>
        <w:rPr>
          <w:rFonts w:ascii="Arial" w:hAnsi="Arial"/>
        </w:rPr>
        <w:lastRenderedPageBreak/>
        <w:t>P</w:t>
      </w:r>
      <w:r w:rsidR="008F7139" w:rsidRPr="00D367D5">
        <w:rPr>
          <w:rFonts w:ascii="Arial" w:hAnsi="Arial"/>
        </w:rPr>
        <w:t xml:space="preserve">eer support impacted positively on the mental health of </w:t>
      </w:r>
      <w:r>
        <w:rPr>
          <w:rFonts w:ascii="Arial" w:hAnsi="Arial"/>
        </w:rPr>
        <w:t xml:space="preserve">focus group, </w:t>
      </w:r>
      <w:r w:rsidR="008F7139" w:rsidRPr="00D367D5">
        <w:rPr>
          <w:rFonts w:ascii="Arial" w:hAnsi="Arial"/>
        </w:rPr>
        <w:t xml:space="preserve">WSW, WAP </w:t>
      </w:r>
      <w:r>
        <w:rPr>
          <w:rFonts w:ascii="Arial" w:hAnsi="Arial"/>
        </w:rPr>
        <w:t xml:space="preserve">participants in different ways. Women in focus groups </w:t>
      </w:r>
      <w:r w:rsidR="008F7139" w:rsidRPr="00D367D5">
        <w:rPr>
          <w:rFonts w:ascii="Arial" w:hAnsi="Arial"/>
        </w:rPr>
        <w:t>attributed improvements in their mental health and wellbeing to the benefits of accessing non-medicalised support; sharing information, resources and techniques for recovery; and an increasing awareness of stigma.</w:t>
      </w:r>
      <w:r>
        <w:rPr>
          <w:rFonts w:ascii="Arial" w:hAnsi="Arial"/>
        </w:rPr>
        <w:t xml:space="preserve"> </w:t>
      </w:r>
      <w:r w:rsidR="008F7139" w:rsidRPr="00D367D5">
        <w:rPr>
          <w:rFonts w:ascii="Arial" w:hAnsi="Arial"/>
        </w:rPr>
        <w:t xml:space="preserve">The WSW model promotes wellbeing through social connection and fun activities, which results in feelings of belonging and friendship, and increased awareness of mental health symptoms and support for recovery. This leads to improved mental health, without a direct </w:t>
      </w:r>
      <w:r w:rsidR="008F7139">
        <w:rPr>
          <w:rFonts w:ascii="Arial" w:hAnsi="Arial"/>
        </w:rPr>
        <w:t>focus on this as the group aim.</w:t>
      </w:r>
      <w:r>
        <w:rPr>
          <w:rFonts w:ascii="Arial" w:hAnsi="Arial"/>
        </w:rPr>
        <w:t xml:space="preserve"> </w:t>
      </w:r>
      <w:r w:rsidR="008F7139" w:rsidRPr="00D367D5">
        <w:rPr>
          <w:rFonts w:ascii="Arial" w:hAnsi="Arial"/>
        </w:rPr>
        <w:t>For WAP, participants experienced improved mental health including better management of recovery and adopting a</w:t>
      </w:r>
      <w:r>
        <w:rPr>
          <w:rFonts w:ascii="Arial" w:hAnsi="Arial"/>
        </w:rPr>
        <w:t>n optimistic and</w:t>
      </w:r>
      <w:r w:rsidR="008F7139" w:rsidRPr="00D367D5">
        <w:rPr>
          <w:rFonts w:ascii="Arial" w:hAnsi="Arial"/>
        </w:rPr>
        <w:t xml:space="preserve"> hopeful attitude. Again, these improvements can be attributed to a broad range of experiences undertaken as a WAP member including peer support and skill building. </w:t>
      </w:r>
    </w:p>
    <w:p w:rsidR="008F7139" w:rsidRDefault="008F7139" w:rsidP="008F7139">
      <w:pPr>
        <w:pStyle w:val="ListParagraph"/>
        <w:spacing w:after="0" w:line="312" w:lineRule="auto"/>
        <w:jc w:val="both"/>
        <w:rPr>
          <w:rFonts w:ascii="Arial" w:hAnsi="Arial"/>
        </w:rPr>
      </w:pPr>
    </w:p>
    <w:p w:rsidR="008F7139" w:rsidRPr="00A24514" w:rsidRDefault="00A24514" w:rsidP="008F7139">
      <w:pPr>
        <w:pStyle w:val="ListParagraph"/>
        <w:spacing w:after="0" w:line="312" w:lineRule="auto"/>
        <w:ind w:left="0"/>
        <w:jc w:val="both"/>
        <w:rPr>
          <w:rFonts w:ascii="Arial" w:hAnsi="Arial"/>
        </w:rPr>
      </w:pPr>
      <w:r>
        <w:rPr>
          <w:rFonts w:ascii="Arial" w:hAnsi="Arial"/>
        </w:rPr>
        <w:t xml:space="preserve">Where the positive impacts of peer support on mental health are attributed to </w:t>
      </w:r>
      <w:r w:rsidR="008F7139">
        <w:rPr>
          <w:rFonts w:ascii="Arial" w:hAnsi="Arial"/>
        </w:rPr>
        <w:t>information-sharing and discus</w:t>
      </w:r>
      <w:r>
        <w:rPr>
          <w:rFonts w:ascii="Arial" w:hAnsi="Arial"/>
        </w:rPr>
        <w:t xml:space="preserve">sing recovery, it </w:t>
      </w:r>
      <w:r w:rsidR="008F7139">
        <w:rPr>
          <w:rFonts w:ascii="Arial" w:hAnsi="Arial"/>
        </w:rPr>
        <w:t>confirms the ‘</w:t>
      </w:r>
      <w:r>
        <w:rPr>
          <w:rFonts w:ascii="Arial" w:hAnsi="Arial"/>
        </w:rPr>
        <w:t xml:space="preserve">experiential knowledge theory’ </w:t>
      </w:r>
      <w:r w:rsidR="008F7139">
        <w:rPr>
          <w:rFonts w:ascii="Arial" w:hAnsi="Arial"/>
        </w:rPr>
        <w:t>outlined in the literature review, whereby people develop knowledge about how to work through their issues through interacting with others with similar issues.</w:t>
      </w:r>
    </w:p>
    <w:p w:rsidR="00443F56" w:rsidRDefault="00443F56" w:rsidP="008F7139">
      <w:pPr>
        <w:pStyle w:val="ListParagraph"/>
        <w:spacing w:after="0" w:line="312" w:lineRule="auto"/>
        <w:ind w:left="0"/>
        <w:jc w:val="both"/>
        <w:rPr>
          <w:rFonts w:ascii="Arial" w:hAnsi="Arial" w:cs="Arial"/>
        </w:rPr>
      </w:pPr>
    </w:p>
    <w:p w:rsidR="008F7139" w:rsidRDefault="008F7139" w:rsidP="008F7139">
      <w:pPr>
        <w:pStyle w:val="ListParagraph"/>
        <w:spacing w:after="0" w:line="312" w:lineRule="auto"/>
        <w:ind w:left="0"/>
        <w:jc w:val="both"/>
        <w:rPr>
          <w:rFonts w:ascii="Arial" w:hAnsi="Arial"/>
          <w:u w:val="single"/>
        </w:rPr>
      </w:pPr>
      <w:r>
        <w:rPr>
          <w:rFonts w:ascii="Arial" w:hAnsi="Arial"/>
          <w:u w:val="single"/>
        </w:rPr>
        <w:t xml:space="preserve">7.2.2 </w:t>
      </w:r>
      <w:r w:rsidRPr="00162C5D">
        <w:rPr>
          <w:rFonts w:ascii="Arial" w:hAnsi="Arial"/>
          <w:u w:val="single"/>
        </w:rPr>
        <w:t>Self esteem and confidence</w:t>
      </w:r>
    </w:p>
    <w:p w:rsidR="00552CA5" w:rsidRDefault="008F7139" w:rsidP="008F7139">
      <w:pPr>
        <w:spacing w:line="312" w:lineRule="auto"/>
        <w:jc w:val="both"/>
        <w:rPr>
          <w:rFonts w:ascii="Arial" w:hAnsi="Arial"/>
        </w:rPr>
      </w:pPr>
      <w:r>
        <w:rPr>
          <w:rFonts w:ascii="Arial" w:hAnsi="Arial"/>
        </w:rPr>
        <w:t>WSW, WAP and focus group participants all discussed the positive impacts of peer support on their levels of confidence, although again this emerged in different ways.</w:t>
      </w:r>
      <w:r w:rsidR="00552CA5">
        <w:rPr>
          <w:rFonts w:ascii="Arial" w:hAnsi="Arial"/>
        </w:rPr>
        <w:t xml:space="preserve"> For </w:t>
      </w:r>
      <w:r>
        <w:rPr>
          <w:rFonts w:ascii="Arial" w:hAnsi="Arial"/>
        </w:rPr>
        <w:t>focus group participants</w:t>
      </w:r>
      <w:r w:rsidR="00552CA5">
        <w:rPr>
          <w:rFonts w:ascii="Arial" w:hAnsi="Arial"/>
        </w:rPr>
        <w:t>,</w:t>
      </w:r>
      <w:r>
        <w:rPr>
          <w:rFonts w:ascii="Arial" w:hAnsi="Arial"/>
        </w:rPr>
        <w:t xml:space="preserve"> improvements in their confidence </w:t>
      </w:r>
      <w:r w:rsidR="00552CA5">
        <w:rPr>
          <w:rFonts w:ascii="Arial" w:hAnsi="Arial"/>
        </w:rPr>
        <w:t>emerged through</w:t>
      </w:r>
      <w:r>
        <w:rPr>
          <w:rFonts w:ascii="Arial" w:hAnsi="Arial"/>
        </w:rPr>
        <w:t xml:space="preserve"> feeling comfortable disclosing mental illness, trying new experiences, and </w:t>
      </w:r>
      <w:r w:rsidR="00552CA5">
        <w:rPr>
          <w:rFonts w:ascii="Arial" w:hAnsi="Arial"/>
        </w:rPr>
        <w:t xml:space="preserve">increased </w:t>
      </w:r>
      <w:r>
        <w:rPr>
          <w:rFonts w:ascii="Arial" w:hAnsi="Arial"/>
        </w:rPr>
        <w:t>coping with mental health issues.</w:t>
      </w:r>
      <w:r w:rsidR="00552CA5">
        <w:rPr>
          <w:rFonts w:ascii="Arial" w:hAnsi="Arial"/>
        </w:rPr>
        <w:t xml:space="preserve"> </w:t>
      </w:r>
      <w:r>
        <w:rPr>
          <w:rFonts w:ascii="Arial" w:hAnsi="Arial"/>
        </w:rPr>
        <w:t xml:space="preserve">For WSW, while the facilitator noticed a number of changes in women’s confidence in group relationships and in pursuing new activities outside of the group, this </w:t>
      </w:r>
      <w:r w:rsidR="00552CA5">
        <w:rPr>
          <w:rFonts w:ascii="Arial" w:hAnsi="Arial"/>
        </w:rPr>
        <w:t>did not appear to be the key outcome of their peer support.</w:t>
      </w:r>
    </w:p>
    <w:p w:rsidR="00552CA5" w:rsidRDefault="00552CA5" w:rsidP="008F7139">
      <w:pPr>
        <w:spacing w:line="312" w:lineRule="auto"/>
        <w:jc w:val="both"/>
        <w:rPr>
          <w:rFonts w:ascii="Arial" w:hAnsi="Arial"/>
        </w:rPr>
      </w:pPr>
    </w:p>
    <w:p w:rsidR="008F7139" w:rsidRDefault="008F7139" w:rsidP="008F7139">
      <w:pPr>
        <w:spacing w:line="312" w:lineRule="auto"/>
        <w:jc w:val="both"/>
        <w:rPr>
          <w:rFonts w:ascii="Arial" w:hAnsi="Arial"/>
        </w:rPr>
      </w:pPr>
      <w:r>
        <w:rPr>
          <w:rFonts w:ascii="Arial" w:hAnsi="Arial"/>
        </w:rPr>
        <w:t xml:space="preserve">In contrast, the strongest </w:t>
      </w:r>
      <w:r w:rsidR="00552CA5">
        <w:rPr>
          <w:rFonts w:ascii="Arial" w:hAnsi="Arial"/>
        </w:rPr>
        <w:t xml:space="preserve">positive </w:t>
      </w:r>
      <w:r>
        <w:rPr>
          <w:rFonts w:ascii="Arial" w:hAnsi="Arial"/>
        </w:rPr>
        <w:t>impact WAP appears to have on its participants is increased self-esteem and confidence. Participants report</w:t>
      </w:r>
      <w:r w:rsidR="00552CA5">
        <w:rPr>
          <w:rFonts w:ascii="Arial" w:hAnsi="Arial"/>
        </w:rPr>
        <w:t>ed</w:t>
      </w:r>
      <w:r>
        <w:rPr>
          <w:rFonts w:ascii="Arial" w:hAnsi="Arial"/>
        </w:rPr>
        <w:t xml:space="preserve"> building their confidence and learning skills through contributing to advocacy, submission writing and meeting pr</w:t>
      </w:r>
      <w:r w:rsidR="00552CA5">
        <w:rPr>
          <w:rFonts w:ascii="Arial" w:hAnsi="Arial"/>
        </w:rPr>
        <w:t>ocesses. Other WAP participants felt</w:t>
      </w:r>
      <w:r>
        <w:rPr>
          <w:rFonts w:ascii="Arial" w:hAnsi="Arial"/>
        </w:rPr>
        <w:t xml:space="preserve"> increased self worth because they belong to a group where their experiences, voices and </w:t>
      </w:r>
      <w:r w:rsidR="00552CA5">
        <w:rPr>
          <w:rFonts w:ascii="Arial" w:hAnsi="Arial"/>
        </w:rPr>
        <w:t>contributions are highly valued; and</w:t>
      </w:r>
      <w:r>
        <w:rPr>
          <w:rFonts w:ascii="Arial" w:hAnsi="Arial"/>
        </w:rPr>
        <w:t xml:space="preserve"> </w:t>
      </w:r>
      <w:r w:rsidR="00552CA5">
        <w:rPr>
          <w:rFonts w:ascii="Arial" w:hAnsi="Arial"/>
        </w:rPr>
        <w:t xml:space="preserve">they feel </w:t>
      </w:r>
      <w:r>
        <w:rPr>
          <w:rFonts w:ascii="Arial" w:hAnsi="Arial"/>
        </w:rPr>
        <w:t>the stigma associated with lived prison experience</w:t>
      </w:r>
      <w:r w:rsidR="00552CA5">
        <w:rPr>
          <w:rFonts w:ascii="Arial" w:hAnsi="Arial"/>
        </w:rPr>
        <w:t xml:space="preserve"> is breaking down</w:t>
      </w:r>
      <w:r>
        <w:rPr>
          <w:rFonts w:ascii="Arial" w:hAnsi="Arial"/>
        </w:rPr>
        <w:t xml:space="preserve">. Increased confidence has led to good outcomes </w:t>
      </w:r>
      <w:r w:rsidR="00552CA5">
        <w:rPr>
          <w:rFonts w:ascii="Arial" w:hAnsi="Arial"/>
        </w:rPr>
        <w:t xml:space="preserve">for WAP participants, </w:t>
      </w:r>
      <w:r>
        <w:rPr>
          <w:rFonts w:ascii="Arial" w:hAnsi="Arial"/>
        </w:rPr>
        <w:t>such as employment.</w:t>
      </w:r>
    </w:p>
    <w:p w:rsidR="008F7139" w:rsidRPr="001A1962" w:rsidRDefault="008F7139" w:rsidP="008F7139">
      <w:pPr>
        <w:spacing w:line="312" w:lineRule="auto"/>
        <w:jc w:val="both"/>
        <w:rPr>
          <w:rFonts w:ascii="Arial" w:hAnsi="Arial"/>
          <w:u w:val="single"/>
        </w:rPr>
      </w:pPr>
    </w:p>
    <w:p w:rsidR="008F7139" w:rsidRPr="00D367D5" w:rsidRDefault="008F7139" w:rsidP="008F7139">
      <w:pPr>
        <w:pStyle w:val="ListParagraph"/>
        <w:spacing w:after="0" w:line="312" w:lineRule="auto"/>
        <w:ind w:left="0"/>
        <w:jc w:val="both"/>
        <w:rPr>
          <w:rFonts w:ascii="Arial" w:hAnsi="Arial"/>
        </w:rPr>
      </w:pPr>
      <w:r>
        <w:rPr>
          <w:rFonts w:ascii="Arial" w:hAnsi="Arial"/>
          <w:u w:val="single"/>
        </w:rPr>
        <w:t xml:space="preserve">7.2.3 </w:t>
      </w:r>
      <w:r w:rsidRPr="00162C5D">
        <w:rPr>
          <w:rFonts w:ascii="Arial" w:hAnsi="Arial"/>
          <w:u w:val="single"/>
        </w:rPr>
        <w:t>Social connectedness</w:t>
      </w:r>
    </w:p>
    <w:p w:rsidR="008F7139" w:rsidRDefault="0002535D" w:rsidP="008F7139">
      <w:pPr>
        <w:spacing w:line="312" w:lineRule="auto"/>
        <w:jc w:val="both"/>
        <w:rPr>
          <w:rFonts w:ascii="Arial" w:hAnsi="Arial"/>
        </w:rPr>
      </w:pPr>
      <w:r w:rsidRPr="00F02F51">
        <w:rPr>
          <w:rFonts w:ascii="Arial" w:hAnsi="Arial"/>
        </w:rPr>
        <w:t>As discussed</w:t>
      </w:r>
      <w:r>
        <w:rPr>
          <w:rFonts w:ascii="Arial" w:hAnsi="Arial"/>
        </w:rPr>
        <w:t xml:space="preserve"> in the literature review and confirmed in these findings, people living with mental health issues experience high levels of social isolation. </w:t>
      </w:r>
      <w:r w:rsidR="008F7139">
        <w:rPr>
          <w:rFonts w:ascii="Arial" w:hAnsi="Arial"/>
        </w:rPr>
        <w:t xml:space="preserve">Focus group participants reported increased feelings of social connectedness through friendship and belonging, and also through the mechanism of mutual support. For WSW, the most prominent influence of peer support on participants appears to be an increased feeling of social connectedness, both with group members </w:t>
      </w:r>
      <w:r w:rsidR="008F7139">
        <w:rPr>
          <w:rFonts w:ascii="Arial" w:hAnsi="Arial"/>
        </w:rPr>
        <w:lastRenderedPageBreak/>
        <w:t>and with the broader community, for example through volunteering, participating in courses or finding work.</w:t>
      </w:r>
      <w:r w:rsidR="008509E9">
        <w:rPr>
          <w:rFonts w:ascii="Arial" w:hAnsi="Arial"/>
        </w:rPr>
        <w:t xml:space="preserve"> </w:t>
      </w:r>
      <w:r w:rsidR="008F7139">
        <w:rPr>
          <w:rFonts w:ascii="Arial" w:hAnsi="Arial"/>
        </w:rPr>
        <w:t>For WAP, building new social relationships was not a priority for some members who were newly released from prison, although for others increased social connection was observed through new employment. Furthermore, members reported relying on each other for support outside of the formal sphere of WAP and its peer support function.</w:t>
      </w:r>
    </w:p>
    <w:p w:rsidR="008509E9" w:rsidRDefault="008509E9" w:rsidP="008F7139">
      <w:pPr>
        <w:spacing w:line="312" w:lineRule="auto"/>
        <w:jc w:val="both"/>
        <w:rPr>
          <w:rFonts w:ascii="Arial" w:hAnsi="Arial"/>
        </w:rPr>
      </w:pPr>
    </w:p>
    <w:p w:rsidR="008509E9" w:rsidRDefault="008509E9" w:rsidP="008509E9">
      <w:pPr>
        <w:spacing w:line="312" w:lineRule="auto"/>
        <w:jc w:val="both"/>
        <w:rPr>
          <w:rFonts w:ascii="Arial" w:hAnsi="Arial"/>
        </w:rPr>
      </w:pPr>
      <w:r>
        <w:rPr>
          <w:rFonts w:ascii="Arial" w:hAnsi="Arial"/>
        </w:rPr>
        <w:t>Participants of focus groups and pilot studies who felt increased social connection through providing mutual help confirmed the ‘helper-theory principle’ outlined in the literature review, whereby individuals who provide assistance to each other increase their own sense of competence, self-esteem and social value, leading to recognising personal strengths and increased wellbeing.</w:t>
      </w:r>
      <w:r w:rsidR="0002535D">
        <w:rPr>
          <w:rFonts w:ascii="Arial" w:hAnsi="Arial"/>
        </w:rPr>
        <w:t xml:space="preserve"> F</w:t>
      </w:r>
      <w:r>
        <w:rPr>
          <w:rFonts w:ascii="Arial" w:hAnsi="Arial"/>
        </w:rPr>
        <w:t>indings that women experience</w:t>
      </w:r>
      <w:r w:rsidR="0002535D">
        <w:rPr>
          <w:rFonts w:ascii="Arial" w:hAnsi="Arial"/>
        </w:rPr>
        <w:t>d</w:t>
      </w:r>
      <w:r>
        <w:rPr>
          <w:rFonts w:ascii="Arial" w:hAnsi="Arial"/>
        </w:rPr>
        <w:t xml:space="preserve"> </w:t>
      </w:r>
      <w:r w:rsidR="0002535D">
        <w:rPr>
          <w:rFonts w:ascii="Arial" w:hAnsi="Arial"/>
        </w:rPr>
        <w:t xml:space="preserve">increases in </w:t>
      </w:r>
      <w:r>
        <w:rPr>
          <w:rFonts w:ascii="Arial" w:hAnsi="Arial"/>
        </w:rPr>
        <w:t xml:space="preserve">their social connectedness also </w:t>
      </w:r>
      <w:r w:rsidR="0002535D">
        <w:rPr>
          <w:rFonts w:ascii="Arial" w:hAnsi="Arial"/>
        </w:rPr>
        <w:t xml:space="preserve">confirms </w:t>
      </w:r>
      <w:r>
        <w:rPr>
          <w:rFonts w:ascii="Arial" w:hAnsi="Arial"/>
        </w:rPr>
        <w:t>the ‘social support theory’, whereby interpersonal relationships and social connectedness are associated with good mental health and wellbeing outcomes.</w:t>
      </w:r>
    </w:p>
    <w:p w:rsidR="008509E9" w:rsidRDefault="008509E9" w:rsidP="008509E9">
      <w:pPr>
        <w:spacing w:line="312" w:lineRule="auto"/>
        <w:jc w:val="both"/>
        <w:rPr>
          <w:rFonts w:ascii="Arial" w:hAnsi="Arial"/>
        </w:rPr>
      </w:pPr>
    </w:p>
    <w:p w:rsidR="00603EE5" w:rsidRPr="008F7139" w:rsidRDefault="008F7139" w:rsidP="008F7139">
      <w:pPr>
        <w:tabs>
          <w:tab w:val="left" w:pos="7200"/>
        </w:tabs>
        <w:spacing w:line="312" w:lineRule="auto"/>
        <w:jc w:val="both"/>
        <w:rPr>
          <w:rFonts w:ascii="Arial" w:hAnsi="Arial"/>
          <w:szCs w:val="22"/>
        </w:rPr>
      </w:pPr>
      <w:r>
        <w:rPr>
          <w:rFonts w:ascii="Arial" w:hAnsi="Arial"/>
          <w:bCs/>
          <w:iCs/>
          <w:u w:val="single"/>
        </w:rPr>
        <w:t>7.2.4</w:t>
      </w:r>
      <w:r w:rsidR="00603EE5" w:rsidRPr="008F7139">
        <w:rPr>
          <w:rFonts w:ascii="Arial" w:hAnsi="Arial"/>
          <w:bCs/>
          <w:iCs/>
          <w:u w:val="single"/>
        </w:rPr>
        <w:t xml:space="preserve"> Questionnaire results</w:t>
      </w:r>
    </w:p>
    <w:p w:rsidR="00603EE5" w:rsidRDefault="00603EE5" w:rsidP="00603EE5">
      <w:pPr>
        <w:autoSpaceDE w:val="0"/>
        <w:autoSpaceDN w:val="0"/>
        <w:adjustRightInd w:val="0"/>
        <w:spacing w:line="312" w:lineRule="auto"/>
        <w:jc w:val="both"/>
        <w:rPr>
          <w:rFonts w:ascii="Arial" w:hAnsi="Arial"/>
          <w:szCs w:val="22"/>
        </w:rPr>
      </w:pPr>
      <w:r>
        <w:rPr>
          <w:rFonts w:ascii="Arial" w:hAnsi="Arial"/>
          <w:szCs w:val="22"/>
        </w:rPr>
        <w:t>Both the WSW and WAP pilot studies found that peer support had a positive impact on the participant’s levels of psychological distress and self-esteem. Ann Evens, t</w:t>
      </w:r>
      <w:r w:rsidRPr="00FE2AC5">
        <w:rPr>
          <w:rFonts w:ascii="Arial" w:hAnsi="Arial"/>
          <w:szCs w:val="22"/>
        </w:rPr>
        <w:t>he psychologist</w:t>
      </w:r>
      <w:r>
        <w:rPr>
          <w:rFonts w:ascii="Arial" w:hAnsi="Arial"/>
          <w:szCs w:val="22"/>
        </w:rPr>
        <w:t xml:space="preserve"> from </w:t>
      </w:r>
      <w:r w:rsidRPr="00926B4C">
        <w:rPr>
          <w:rFonts w:ascii="Arial" w:hAnsi="Arial"/>
          <w:i/>
          <w:szCs w:val="22"/>
        </w:rPr>
        <w:t>Accordia Consulting</w:t>
      </w:r>
      <w:r w:rsidRPr="00FE2AC5">
        <w:rPr>
          <w:rFonts w:ascii="Arial" w:hAnsi="Arial"/>
          <w:szCs w:val="22"/>
        </w:rPr>
        <w:t xml:space="preserve"> </w:t>
      </w:r>
      <w:r>
        <w:rPr>
          <w:rFonts w:ascii="Arial" w:hAnsi="Arial"/>
          <w:szCs w:val="22"/>
        </w:rPr>
        <w:t xml:space="preserve">who analysed the questionnaire results, concluded there were no </w:t>
      </w:r>
      <w:r w:rsidRPr="00FE2AC5">
        <w:rPr>
          <w:rFonts w:ascii="Arial" w:hAnsi="Arial"/>
          <w:szCs w:val="22"/>
        </w:rPr>
        <w:t>significant differences in the women’s level</w:t>
      </w:r>
      <w:r>
        <w:rPr>
          <w:rFonts w:ascii="Arial" w:hAnsi="Arial"/>
          <w:szCs w:val="22"/>
        </w:rPr>
        <w:t>s</w:t>
      </w:r>
      <w:r w:rsidRPr="00FE2AC5">
        <w:rPr>
          <w:rFonts w:ascii="Arial" w:hAnsi="Arial"/>
          <w:szCs w:val="22"/>
        </w:rPr>
        <w:t xml:space="preserve"> of wel</w:t>
      </w:r>
      <w:r>
        <w:rPr>
          <w:rFonts w:ascii="Arial" w:hAnsi="Arial"/>
          <w:szCs w:val="22"/>
        </w:rPr>
        <w:t>lbeing and social connectedness</w:t>
      </w:r>
      <w:r w:rsidRPr="00FE2AC5">
        <w:rPr>
          <w:rFonts w:ascii="Arial" w:hAnsi="Arial"/>
          <w:szCs w:val="22"/>
        </w:rPr>
        <w:t xml:space="preserve"> over the </w:t>
      </w:r>
      <w:r w:rsidRPr="00926B4C">
        <w:rPr>
          <w:rFonts w:ascii="Arial" w:hAnsi="Arial"/>
          <w:szCs w:val="22"/>
        </w:rPr>
        <w:t xml:space="preserve">three points at which the </w:t>
      </w:r>
      <w:r>
        <w:rPr>
          <w:rFonts w:ascii="Arial" w:hAnsi="Arial"/>
          <w:szCs w:val="22"/>
        </w:rPr>
        <w:t>questionnaire was administered, due to some limitations of the data. However, Ann reported that:</w:t>
      </w:r>
    </w:p>
    <w:p w:rsidR="00603EE5" w:rsidRPr="00926B4C" w:rsidRDefault="00603EE5" w:rsidP="00603EE5">
      <w:pPr>
        <w:autoSpaceDE w:val="0"/>
        <w:autoSpaceDN w:val="0"/>
        <w:adjustRightInd w:val="0"/>
        <w:spacing w:line="312" w:lineRule="auto"/>
        <w:rPr>
          <w:rFonts w:ascii="Arial" w:hAnsi="Arial"/>
          <w:szCs w:val="22"/>
        </w:rPr>
      </w:pPr>
    </w:p>
    <w:p w:rsidR="00603EE5" w:rsidRPr="00926B4C" w:rsidRDefault="00603EE5" w:rsidP="00603EE5">
      <w:pPr>
        <w:ind w:left="720" w:right="720"/>
        <w:jc w:val="both"/>
        <w:rPr>
          <w:rFonts w:ascii="Arial" w:hAnsi="Arial"/>
          <w:i/>
          <w:szCs w:val="22"/>
        </w:rPr>
      </w:pPr>
      <w:r>
        <w:rPr>
          <w:rFonts w:ascii="Arial" w:hAnsi="Arial"/>
          <w:i/>
          <w:szCs w:val="22"/>
        </w:rPr>
        <w:t>T</w:t>
      </w:r>
      <w:r w:rsidRPr="00926B4C">
        <w:rPr>
          <w:rFonts w:ascii="Arial" w:hAnsi="Arial"/>
          <w:i/>
          <w:szCs w:val="22"/>
        </w:rPr>
        <w:t>his does not necessarily mean that the women participating in these groups did not derive any benefits. The quantitative data analysis is simply unable to shed light on whether there were benefits, and if the</w:t>
      </w:r>
      <w:r>
        <w:rPr>
          <w:rFonts w:ascii="Arial" w:hAnsi="Arial"/>
          <w:i/>
          <w:szCs w:val="22"/>
        </w:rPr>
        <w:t>re were, the nature of these.</w:t>
      </w:r>
    </w:p>
    <w:p w:rsidR="00603EE5" w:rsidRDefault="00603EE5" w:rsidP="00603EE5">
      <w:pPr>
        <w:autoSpaceDE w:val="0"/>
        <w:autoSpaceDN w:val="0"/>
        <w:adjustRightInd w:val="0"/>
        <w:spacing w:line="312" w:lineRule="auto"/>
        <w:jc w:val="both"/>
        <w:rPr>
          <w:rFonts w:ascii="Arial" w:hAnsi="Arial"/>
          <w:szCs w:val="22"/>
        </w:rPr>
      </w:pPr>
    </w:p>
    <w:p w:rsidR="00603EE5" w:rsidRPr="00926B4C" w:rsidRDefault="00603EE5" w:rsidP="00603EE5">
      <w:pPr>
        <w:autoSpaceDE w:val="0"/>
        <w:autoSpaceDN w:val="0"/>
        <w:adjustRightInd w:val="0"/>
        <w:spacing w:line="312" w:lineRule="auto"/>
        <w:jc w:val="both"/>
        <w:rPr>
          <w:rFonts w:ascii="Arial" w:hAnsi="Arial"/>
          <w:szCs w:val="22"/>
        </w:rPr>
      </w:pPr>
      <w:r>
        <w:rPr>
          <w:rFonts w:ascii="Arial" w:hAnsi="Arial"/>
          <w:szCs w:val="22"/>
        </w:rPr>
        <w:t xml:space="preserve">Ann argues </w:t>
      </w:r>
      <w:r w:rsidRPr="00926B4C">
        <w:rPr>
          <w:rFonts w:ascii="Arial" w:hAnsi="Arial"/>
          <w:szCs w:val="22"/>
        </w:rPr>
        <w:t xml:space="preserve">that the scores </w:t>
      </w:r>
      <w:r>
        <w:rPr>
          <w:rFonts w:ascii="Arial" w:hAnsi="Arial"/>
          <w:szCs w:val="22"/>
        </w:rPr>
        <w:t xml:space="preserve">the WSW and WAP participants received in the psychological scales are encouraging, because other information suggests that the women may have been through periods of </w:t>
      </w:r>
      <w:r w:rsidRPr="00926B4C">
        <w:rPr>
          <w:rFonts w:ascii="Arial" w:hAnsi="Arial"/>
          <w:szCs w:val="22"/>
        </w:rPr>
        <w:t>psychological, social and possibly financial stress.</w:t>
      </w:r>
      <w:r>
        <w:rPr>
          <w:rFonts w:ascii="Arial" w:hAnsi="Arial"/>
          <w:szCs w:val="22"/>
        </w:rPr>
        <w:t xml:space="preserve"> Therefore:</w:t>
      </w:r>
    </w:p>
    <w:p w:rsidR="00603EE5" w:rsidRPr="00926B4C" w:rsidRDefault="00603EE5" w:rsidP="00603EE5">
      <w:pPr>
        <w:autoSpaceDE w:val="0"/>
        <w:autoSpaceDN w:val="0"/>
        <w:adjustRightInd w:val="0"/>
        <w:spacing w:line="312" w:lineRule="auto"/>
        <w:rPr>
          <w:rFonts w:ascii="Arial" w:hAnsi="Arial"/>
          <w:i/>
          <w:szCs w:val="22"/>
        </w:rPr>
      </w:pPr>
    </w:p>
    <w:p w:rsidR="00603EE5" w:rsidRPr="00926B4C" w:rsidRDefault="00603EE5" w:rsidP="00603EE5">
      <w:pPr>
        <w:ind w:left="720" w:right="720"/>
        <w:jc w:val="both"/>
        <w:rPr>
          <w:rFonts w:ascii="Arial" w:hAnsi="Arial"/>
          <w:i/>
          <w:szCs w:val="22"/>
        </w:rPr>
      </w:pPr>
      <w:r>
        <w:rPr>
          <w:rFonts w:ascii="Arial" w:hAnsi="Arial"/>
          <w:i/>
          <w:szCs w:val="22"/>
        </w:rPr>
        <w:t>T</w:t>
      </w:r>
      <w:r w:rsidRPr="00926B4C">
        <w:rPr>
          <w:rFonts w:ascii="Arial" w:hAnsi="Arial"/>
          <w:i/>
          <w:szCs w:val="22"/>
        </w:rPr>
        <w:t>he women’s scores on the scales do appear to be lower than would be expected, given their prison history, and the incidence of mental illness and other sig</w:t>
      </w:r>
      <w:r>
        <w:rPr>
          <w:rFonts w:ascii="Arial" w:hAnsi="Arial"/>
          <w:i/>
          <w:szCs w:val="22"/>
        </w:rPr>
        <w:t>nificant stressors among them.</w:t>
      </w:r>
    </w:p>
    <w:p w:rsidR="00603EE5" w:rsidRPr="00926B4C" w:rsidRDefault="00603EE5" w:rsidP="00603EE5">
      <w:pPr>
        <w:autoSpaceDE w:val="0"/>
        <w:autoSpaceDN w:val="0"/>
        <w:adjustRightInd w:val="0"/>
        <w:spacing w:line="312" w:lineRule="auto"/>
        <w:jc w:val="center"/>
        <w:rPr>
          <w:rFonts w:ascii="Arial" w:hAnsi="Arial"/>
          <w:i/>
          <w:szCs w:val="22"/>
        </w:rPr>
      </w:pPr>
    </w:p>
    <w:p w:rsidR="00603EE5" w:rsidRPr="008F7139" w:rsidRDefault="00603EE5" w:rsidP="008F7139">
      <w:pPr>
        <w:tabs>
          <w:tab w:val="left" w:pos="7020"/>
        </w:tabs>
        <w:autoSpaceDE w:val="0"/>
        <w:autoSpaceDN w:val="0"/>
        <w:adjustRightInd w:val="0"/>
        <w:spacing w:line="312" w:lineRule="auto"/>
        <w:jc w:val="both"/>
        <w:rPr>
          <w:rFonts w:ascii="Arial" w:hAnsi="Arial"/>
          <w:szCs w:val="22"/>
        </w:rPr>
      </w:pPr>
      <w:r w:rsidRPr="00926B4C">
        <w:rPr>
          <w:rFonts w:ascii="Arial" w:hAnsi="Arial"/>
          <w:szCs w:val="22"/>
        </w:rPr>
        <w:t>It was therefore concluded that</w:t>
      </w:r>
      <w:r>
        <w:rPr>
          <w:rFonts w:ascii="Arial" w:hAnsi="Arial"/>
          <w:szCs w:val="22"/>
        </w:rPr>
        <w:t xml:space="preserve"> peer support has a positive impact on its participants, and that qualitative data reveals more information about its effect. Furthermore, it appears that members of WSW have slightly higher levels of psychological wellbeing and self-esteem compared with WAP members. </w:t>
      </w:r>
      <w:r w:rsidR="0002535D">
        <w:rPr>
          <w:rFonts w:ascii="Arial" w:hAnsi="Arial"/>
          <w:szCs w:val="22"/>
        </w:rPr>
        <w:t>T</w:t>
      </w:r>
      <w:r>
        <w:rPr>
          <w:rFonts w:ascii="Arial" w:hAnsi="Arial"/>
          <w:szCs w:val="22"/>
        </w:rPr>
        <w:t>his may be attributed to potentially higher levels of and more recently experienced trauma by members of WAP.</w:t>
      </w:r>
    </w:p>
    <w:p w:rsidR="00603EE5" w:rsidRPr="001A1962" w:rsidRDefault="00603EE5" w:rsidP="00603EE5">
      <w:pPr>
        <w:spacing w:line="312" w:lineRule="auto"/>
        <w:jc w:val="both"/>
        <w:rPr>
          <w:rFonts w:ascii="Arial" w:hAnsi="Arial"/>
        </w:rPr>
      </w:pPr>
    </w:p>
    <w:p w:rsidR="00603EE5" w:rsidRDefault="008F7139" w:rsidP="00603EE5">
      <w:pPr>
        <w:pStyle w:val="ListParagraph"/>
        <w:spacing w:after="0" w:line="312" w:lineRule="auto"/>
        <w:ind w:left="0"/>
        <w:jc w:val="both"/>
        <w:rPr>
          <w:rFonts w:ascii="Arial" w:hAnsi="Arial" w:cs="Arial"/>
          <w:u w:val="single"/>
        </w:rPr>
      </w:pPr>
      <w:r>
        <w:rPr>
          <w:rFonts w:ascii="Arial" w:hAnsi="Arial" w:cs="Arial"/>
          <w:u w:val="single"/>
        </w:rPr>
        <w:t>7.2.5</w:t>
      </w:r>
      <w:r w:rsidR="00603EE5">
        <w:rPr>
          <w:rFonts w:ascii="Arial" w:hAnsi="Arial" w:cs="Arial"/>
          <w:u w:val="single"/>
        </w:rPr>
        <w:t xml:space="preserve"> </w:t>
      </w:r>
      <w:r w:rsidR="00603EE5" w:rsidRPr="00162C5D">
        <w:rPr>
          <w:rFonts w:ascii="Arial" w:hAnsi="Arial" w:cs="Arial"/>
          <w:u w:val="single"/>
        </w:rPr>
        <w:t>Health promotion</w:t>
      </w:r>
    </w:p>
    <w:p w:rsidR="00603EE5" w:rsidRDefault="00603EE5" w:rsidP="00ED1036">
      <w:pPr>
        <w:spacing w:line="312" w:lineRule="auto"/>
        <w:jc w:val="both"/>
        <w:rPr>
          <w:rFonts w:ascii="Arial" w:hAnsi="Arial"/>
        </w:rPr>
      </w:pPr>
      <w:r>
        <w:rPr>
          <w:rFonts w:ascii="Arial" w:hAnsi="Arial"/>
        </w:rPr>
        <w:lastRenderedPageBreak/>
        <w:t>The literature review discussed peer support as a mechanism of health promotion, through enabling participants to improve health through increased control over and knowledge of health. Findings confirm that peer support positively influences participant’s health and wellbeing. It increases participant’s confidence, and builds skills in advocacy and communication, empowering them to ‘take control’ over their health. Peer support also educates about the causes and impacts of stigma, and builds knowledge through sharing information about how to navigate the mental health system, treatment options, and increased awareness about mental health symptoms. This process supports the ‘</w:t>
      </w:r>
      <w:r w:rsidRPr="00766D3B">
        <w:rPr>
          <w:rFonts w:ascii="Arial" w:hAnsi="Arial"/>
        </w:rPr>
        <w:t>social learning theory</w:t>
      </w:r>
      <w:r>
        <w:rPr>
          <w:rFonts w:ascii="Arial" w:hAnsi="Arial"/>
        </w:rPr>
        <w:t>’</w:t>
      </w:r>
      <w:r w:rsidR="0002535D">
        <w:rPr>
          <w:rFonts w:ascii="Arial" w:hAnsi="Arial"/>
        </w:rPr>
        <w:t xml:space="preserve"> outlined in the literature review</w:t>
      </w:r>
      <w:r w:rsidRPr="00766D3B">
        <w:rPr>
          <w:rFonts w:ascii="Arial" w:hAnsi="Arial"/>
        </w:rPr>
        <w:t xml:space="preserve">, where </w:t>
      </w:r>
      <w:r>
        <w:rPr>
          <w:rFonts w:ascii="Arial" w:hAnsi="Arial"/>
        </w:rPr>
        <w:t xml:space="preserve">people </w:t>
      </w:r>
      <w:r w:rsidRPr="00766D3B">
        <w:rPr>
          <w:rFonts w:ascii="Arial" w:hAnsi="Arial"/>
        </w:rPr>
        <w:t>learn b</w:t>
      </w:r>
      <w:r>
        <w:rPr>
          <w:rFonts w:ascii="Arial" w:hAnsi="Arial"/>
        </w:rPr>
        <w:t>ehaviour through reinforcement, so that positive behaviours and skills are learnt from role models, and peers with credibility.</w:t>
      </w:r>
    </w:p>
    <w:p w:rsidR="0002535D" w:rsidRDefault="0002535D" w:rsidP="00ED1036">
      <w:pPr>
        <w:pStyle w:val="Heading2"/>
        <w:spacing w:before="0" w:after="0" w:line="312" w:lineRule="auto"/>
        <w:rPr>
          <w:b w:val="0"/>
          <w:i w:val="0"/>
          <w:sz w:val="22"/>
          <w:szCs w:val="22"/>
        </w:rPr>
      </w:pPr>
      <w:bookmarkStart w:id="48" w:name="_Toc299526910"/>
    </w:p>
    <w:p w:rsidR="00ED1036" w:rsidRPr="00CB0C93" w:rsidRDefault="008F7139" w:rsidP="00CB0C93">
      <w:pPr>
        <w:spacing w:line="312" w:lineRule="auto"/>
        <w:jc w:val="both"/>
        <w:rPr>
          <w:rFonts w:ascii="Arial" w:hAnsi="Arial"/>
          <w:szCs w:val="22"/>
        </w:rPr>
      </w:pPr>
      <w:r w:rsidRPr="00CB0C93">
        <w:rPr>
          <w:rFonts w:ascii="Arial" w:hAnsi="Arial"/>
          <w:szCs w:val="22"/>
        </w:rPr>
        <w:t xml:space="preserve">There </w:t>
      </w:r>
      <w:r w:rsidR="000B319B" w:rsidRPr="00CB0C93">
        <w:rPr>
          <w:rFonts w:ascii="Arial" w:hAnsi="Arial"/>
          <w:szCs w:val="22"/>
        </w:rPr>
        <w:t xml:space="preserve">should </w:t>
      </w:r>
      <w:r w:rsidRPr="00CB0C93">
        <w:rPr>
          <w:rFonts w:ascii="Arial" w:hAnsi="Arial"/>
          <w:szCs w:val="22"/>
        </w:rPr>
        <w:t xml:space="preserve">be continued advocacy for peer support </w:t>
      </w:r>
      <w:r w:rsidR="000B319B" w:rsidRPr="00CB0C93">
        <w:rPr>
          <w:rFonts w:ascii="Arial" w:hAnsi="Arial"/>
          <w:szCs w:val="22"/>
        </w:rPr>
        <w:t xml:space="preserve">because </w:t>
      </w:r>
      <w:r w:rsidR="0002535D" w:rsidRPr="00CB0C93">
        <w:rPr>
          <w:rFonts w:ascii="Arial" w:hAnsi="Arial"/>
          <w:szCs w:val="22"/>
        </w:rPr>
        <w:t>both focus group participants and WAP and pilot study participants experienced a number of positive impacts including:</w:t>
      </w:r>
    </w:p>
    <w:p w:rsidR="0002535D" w:rsidRDefault="0002535D" w:rsidP="0002535D">
      <w:pPr>
        <w:numPr>
          <w:ilvl w:val="0"/>
          <w:numId w:val="57"/>
        </w:numPr>
        <w:spacing w:line="312" w:lineRule="auto"/>
        <w:rPr>
          <w:rFonts w:ascii="Arial" w:hAnsi="Arial"/>
        </w:rPr>
      </w:pPr>
      <w:r w:rsidRPr="0002535D">
        <w:rPr>
          <w:rFonts w:ascii="Arial" w:hAnsi="Arial"/>
        </w:rPr>
        <w:t>Increased mental health and wellbeing, confidence levels and social connectedness</w:t>
      </w:r>
    </w:p>
    <w:p w:rsidR="0002535D" w:rsidRPr="0002535D" w:rsidRDefault="00402556" w:rsidP="0002535D">
      <w:pPr>
        <w:numPr>
          <w:ilvl w:val="0"/>
          <w:numId w:val="57"/>
        </w:numPr>
        <w:spacing w:line="312" w:lineRule="auto"/>
        <w:rPr>
          <w:rFonts w:ascii="Arial" w:hAnsi="Arial"/>
        </w:rPr>
      </w:pPr>
      <w:r>
        <w:rPr>
          <w:rFonts w:ascii="Arial" w:hAnsi="Arial"/>
          <w:szCs w:val="22"/>
        </w:rPr>
        <w:t>High l</w:t>
      </w:r>
      <w:r w:rsidR="0002535D">
        <w:rPr>
          <w:rFonts w:ascii="Arial" w:hAnsi="Arial"/>
          <w:szCs w:val="22"/>
        </w:rPr>
        <w:t xml:space="preserve">evels of psychological distress and self-esteem considering the incidence of trauma in </w:t>
      </w:r>
      <w:r>
        <w:rPr>
          <w:rFonts w:ascii="Arial" w:hAnsi="Arial"/>
          <w:szCs w:val="22"/>
        </w:rPr>
        <w:t xml:space="preserve">pilot study </w:t>
      </w:r>
      <w:r w:rsidR="0002535D">
        <w:rPr>
          <w:rFonts w:ascii="Arial" w:hAnsi="Arial"/>
          <w:szCs w:val="22"/>
        </w:rPr>
        <w:t>participant’s lives</w:t>
      </w:r>
    </w:p>
    <w:p w:rsidR="0002535D" w:rsidRPr="0002535D" w:rsidRDefault="0002535D" w:rsidP="0002535D">
      <w:pPr>
        <w:numPr>
          <w:ilvl w:val="0"/>
          <w:numId w:val="57"/>
        </w:numPr>
        <w:spacing w:line="312" w:lineRule="auto"/>
        <w:rPr>
          <w:rFonts w:ascii="Arial" w:hAnsi="Arial"/>
        </w:rPr>
      </w:pPr>
      <w:r w:rsidRPr="0002535D">
        <w:rPr>
          <w:rFonts w:ascii="Arial" w:hAnsi="Arial"/>
        </w:rPr>
        <w:t>Positive effects of health promotion</w:t>
      </w:r>
    </w:p>
    <w:p w:rsidR="008F7139" w:rsidRPr="0002535D" w:rsidRDefault="008F7139" w:rsidP="0002535D">
      <w:pPr>
        <w:spacing w:line="312" w:lineRule="auto"/>
        <w:rPr>
          <w:rFonts w:ascii="Arial" w:hAnsi="Arial"/>
        </w:rPr>
      </w:pPr>
    </w:p>
    <w:p w:rsidR="00603EE5" w:rsidRPr="00CB0C93" w:rsidRDefault="00ED1036" w:rsidP="00CB0C93">
      <w:pPr>
        <w:spacing w:line="312" w:lineRule="auto"/>
        <w:rPr>
          <w:rFonts w:ascii="Arial" w:hAnsi="Arial"/>
          <w:b/>
          <w:szCs w:val="22"/>
        </w:rPr>
      </w:pPr>
      <w:r w:rsidRPr="00CB0C93">
        <w:rPr>
          <w:rFonts w:ascii="Arial" w:hAnsi="Arial"/>
          <w:b/>
          <w:szCs w:val="22"/>
        </w:rPr>
        <w:t xml:space="preserve">7.3 </w:t>
      </w:r>
      <w:r w:rsidR="00603EE5" w:rsidRPr="00CB0C93">
        <w:rPr>
          <w:rFonts w:ascii="Arial" w:hAnsi="Arial"/>
          <w:b/>
          <w:szCs w:val="22"/>
        </w:rPr>
        <w:t>The importance of women centred peer support</w:t>
      </w:r>
      <w:bookmarkEnd w:id="48"/>
    </w:p>
    <w:p w:rsidR="00540D93" w:rsidRDefault="00540D93" w:rsidP="00540D93">
      <w:pPr>
        <w:spacing w:line="312" w:lineRule="auto"/>
        <w:jc w:val="both"/>
        <w:rPr>
          <w:rFonts w:ascii="Arial" w:hAnsi="Arial"/>
        </w:rPr>
      </w:pPr>
      <w:r>
        <w:rPr>
          <w:rFonts w:ascii="Arial" w:hAnsi="Arial"/>
        </w:rPr>
        <w:t xml:space="preserve">The literature review outlined that women experience mental health differently to men, therefore </w:t>
      </w:r>
      <w:r w:rsidR="00D54290">
        <w:rPr>
          <w:rFonts w:ascii="Arial" w:hAnsi="Arial"/>
        </w:rPr>
        <w:t xml:space="preserve">best practice for </w:t>
      </w:r>
      <w:r>
        <w:rPr>
          <w:rFonts w:ascii="Arial" w:hAnsi="Arial"/>
        </w:rPr>
        <w:t xml:space="preserve">peer support should </w:t>
      </w:r>
      <w:r w:rsidR="00D54290">
        <w:rPr>
          <w:rFonts w:ascii="Arial" w:hAnsi="Arial"/>
        </w:rPr>
        <w:t xml:space="preserve">include the </w:t>
      </w:r>
      <w:r>
        <w:rPr>
          <w:rFonts w:ascii="Arial" w:hAnsi="Arial"/>
        </w:rPr>
        <w:t>four A’s of gender sensitivity:</w:t>
      </w:r>
      <w:r w:rsidRPr="004B2DF0">
        <w:rPr>
          <w:b/>
          <w:szCs w:val="22"/>
        </w:rPr>
        <w:t xml:space="preserve"> </w:t>
      </w:r>
      <w:r w:rsidR="008F7139">
        <w:rPr>
          <w:rFonts w:ascii="Arial" w:hAnsi="Arial"/>
          <w:szCs w:val="22"/>
        </w:rPr>
        <w:t>availability, accessibility, affordability</w:t>
      </w:r>
      <w:r w:rsidRPr="004B2DF0">
        <w:rPr>
          <w:rFonts w:ascii="Arial" w:hAnsi="Arial"/>
          <w:szCs w:val="22"/>
        </w:rPr>
        <w:t xml:space="preserve"> an</w:t>
      </w:r>
      <w:r w:rsidR="008F7139">
        <w:rPr>
          <w:rFonts w:ascii="Arial" w:hAnsi="Arial"/>
          <w:szCs w:val="22"/>
        </w:rPr>
        <w:t>d appropriateness</w:t>
      </w:r>
      <w:r>
        <w:rPr>
          <w:rFonts w:ascii="Arial" w:hAnsi="Arial"/>
        </w:rPr>
        <w:t xml:space="preserve">. </w:t>
      </w:r>
      <w:r w:rsidR="008F7139" w:rsidRPr="004B2DF0">
        <w:rPr>
          <w:rFonts w:ascii="Arial" w:hAnsi="Arial"/>
        </w:rPr>
        <w:t>Findings of the focus gr</w:t>
      </w:r>
      <w:r w:rsidR="008F7139">
        <w:rPr>
          <w:rFonts w:ascii="Arial" w:hAnsi="Arial"/>
        </w:rPr>
        <w:t xml:space="preserve">oups and pilot groups also suggest that women </w:t>
      </w:r>
      <w:r w:rsidR="00D54290">
        <w:rPr>
          <w:rFonts w:ascii="Arial" w:hAnsi="Arial"/>
        </w:rPr>
        <w:t xml:space="preserve">prefer </w:t>
      </w:r>
      <w:r w:rsidR="008F7139">
        <w:rPr>
          <w:rFonts w:ascii="Arial" w:hAnsi="Arial"/>
        </w:rPr>
        <w:t>women’s only peer support.</w:t>
      </w:r>
    </w:p>
    <w:p w:rsidR="008F7139" w:rsidRDefault="008F7139" w:rsidP="00540D93">
      <w:pPr>
        <w:spacing w:line="312" w:lineRule="auto"/>
        <w:jc w:val="both"/>
        <w:rPr>
          <w:rFonts w:ascii="Arial" w:hAnsi="Arial"/>
        </w:rPr>
      </w:pPr>
    </w:p>
    <w:p w:rsidR="00C57EA7" w:rsidRDefault="00C57EA7" w:rsidP="00D54290">
      <w:pPr>
        <w:spacing w:line="312" w:lineRule="auto"/>
        <w:jc w:val="both"/>
        <w:rPr>
          <w:rFonts w:ascii="Arial" w:hAnsi="Arial"/>
          <w:bCs/>
          <w:szCs w:val="22"/>
        </w:rPr>
      </w:pPr>
      <w:r>
        <w:rPr>
          <w:rFonts w:ascii="Arial" w:hAnsi="Arial"/>
          <w:szCs w:val="22"/>
        </w:rPr>
        <w:t xml:space="preserve">While there are some negative stereotypes surrounding women’s groups, the definite majority of women </w:t>
      </w:r>
      <w:r w:rsidR="008F7139">
        <w:rPr>
          <w:rFonts w:ascii="Arial" w:hAnsi="Arial"/>
          <w:szCs w:val="22"/>
        </w:rPr>
        <w:t xml:space="preserve">consulted in focus groups </w:t>
      </w:r>
      <w:r>
        <w:rPr>
          <w:rFonts w:ascii="Arial" w:hAnsi="Arial"/>
          <w:szCs w:val="22"/>
        </w:rPr>
        <w:t>preferred women’s peer s</w:t>
      </w:r>
      <w:r w:rsidR="00D54290">
        <w:rPr>
          <w:rFonts w:ascii="Arial" w:hAnsi="Arial"/>
          <w:szCs w:val="22"/>
        </w:rPr>
        <w:t xml:space="preserve">upport for a range of reasons. </w:t>
      </w:r>
      <w:r>
        <w:rPr>
          <w:rFonts w:ascii="Arial" w:hAnsi="Arial"/>
          <w:szCs w:val="22"/>
        </w:rPr>
        <w:t>For example, some women have experienced violence or wish to breastfeed, and others feel more comfortable sharing their stories in contexts without power, cultu</w:t>
      </w:r>
      <w:r w:rsidR="00D54290">
        <w:rPr>
          <w:rFonts w:ascii="Arial" w:hAnsi="Arial"/>
          <w:szCs w:val="22"/>
        </w:rPr>
        <w:t>ral differences and sexuality</w:t>
      </w:r>
      <w:r w:rsidR="008F7139">
        <w:rPr>
          <w:rFonts w:ascii="Arial" w:hAnsi="Arial"/>
          <w:szCs w:val="22"/>
        </w:rPr>
        <w:t>.</w:t>
      </w:r>
      <w:r w:rsidR="00D54290">
        <w:rPr>
          <w:rFonts w:ascii="Arial" w:hAnsi="Arial"/>
          <w:szCs w:val="22"/>
        </w:rPr>
        <w:t xml:space="preserve"> </w:t>
      </w:r>
      <w:r w:rsidR="008F7139">
        <w:rPr>
          <w:rFonts w:ascii="Arial" w:hAnsi="Arial"/>
          <w:szCs w:val="22"/>
        </w:rPr>
        <w:t>T</w:t>
      </w:r>
      <w:r>
        <w:rPr>
          <w:rFonts w:ascii="Arial" w:hAnsi="Arial"/>
          <w:szCs w:val="22"/>
        </w:rPr>
        <w:t>he majority of WSW participants feel women and men have different peer support needs, and that women’s only groups are necessary because</w:t>
      </w:r>
      <w:r w:rsidR="00D54290">
        <w:rPr>
          <w:rFonts w:ascii="Arial" w:hAnsi="Arial"/>
          <w:szCs w:val="22"/>
        </w:rPr>
        <w:t>:</w:t>
      </w:r>
      <w:r>
        <w:rPr>
          <w:rFonts w:ascii="Arial" w:hAnsi="Arial"/>
          <w:szCs w:val="22"/>
        </w:rPr>
        <w:t xml:space="preserve"> some women </w:t>
      </w:r>
      <w:r w:rsidR="00D54290">
        <w:rPr>
          <w:rFonts w:ascii="Arial" w:hAnsi="Arial"/>
          <w:szCs w:val="22"/>
        </w:rPr>
        <w:t>have experienced abuse from men</w:t>
      </w:r>
      <w:r>
        <w:rPr>
          <w:rFonts w:ascii="Arial" w:hAnsi="Arial"/>
          <w:szCs w:val="22"/>
        </w:rPr>
        <w:t xml:space="preserve"> and the atmosphere and conversations are more open. </w:t>
      </w:r>
      <w:r w:rsidR="00D54290">
        <w:rPr>
          <w:rFonts w:ascii="Arial" w:hAnsi="Arial"/>
          <w:szCs w:val="22"/>
        </w:rPr>
        <w:t xml:space="preserve"> </w:t>
      </w:r>
      <w:r w:rsidRPr="007711FB">
        <w:rPr>
          <w:rFonts w:ascii="Arial" w:hAnsi="Arial"/>
          <w:bCs/>
          <w:szCs w:val="22"/>
        </w:rPr>
        <w:t>WAP participants felt it was appropriate for th</w:t>
      </w:r>
      <w:r w:rsidR="00D54290">
        <w:rPr>
          <w:rFonts w:ascii="Arial" w:hAnsi="Arial"/>
          <w:bCs/>
          <w:szCs w:val="22"/>
        </w:rPr>
        <w:t>eir group to be gender specific</w:t>
      </w:r>
      <w:r w:rsidRPr="007711FB">
        <w:rPr>
          <w:rFonts w:ascii="Arial" w:hAnsi="Arial"/>
          <w:bCs/>
          <w:szCs w:val="22"/>
        </w:rPr>
        <w:t xml:space="preserve"> </w:t>
      </w:r>
      <w:r w:rsidR="00D54290">
        <w:rPr>
          <w:rFonts w:ascii="Arial" w:hAnsi="Arial"/>
          <w:bCs/>
          <w:szCs w:val="22"/>
        </w:rPr>
        <w:t xml:space="preserve">because </w:t>
      </w:r>
      <w:r w:rsidR="00D54290" w:rsidRPr="007711FB">
        <w:rPr>
          <w:rFonts w:ascii="Arial" w:hAnsi="Arial"/>
          <w:bCs/>
          <w:szCs w:val="22"/>
        </w:rPr>
        <w:t>women prisoners experience different challenges, such as motherhood and fewer services.</w:t>
      </w:r>
    </w:p>
    <w:p w:rsidR="008F0B3C" w:rsidRDefault="008F0B3C" w:rsidP="00D54290">
      <w:pPr>
        <w:spacing w:line="312" w:lineRule="auto"/>
        <w:jc w:val="both"/>
        <w:rPr>
          <w:rFonts w:ascii="Arial" w:hAnsi="Arial"/>
          <w:bCs/>
          <w:szCs w:val="22"/>
        </w:rPr>
      </w:pPr>
    </w:p>
    <w:p w:rsidR="008F0B3C" w:rsidRDefault="008F0B3C" w:rsidP="008F0B3C">
      <w:pPr>
        <w:spacing w:line="312" w:lineRule="auto"/>
        <w:jc w:val="both"/>
        <w:rPr>
          <w:rFonts w:ascii="Arial" w:hAnsi="Arial"/>
        </w:rPr>
      </w:pPr>
      <w:r>
        <w:rPr>
          <w:rFonts w:ascii="Arial" w:hAnsi="Arial"/>
        </w:rPr>
        <w:t>In short, reasons for preferring women-specific support include:</w:t>
      </w:r>
    </w:p>
    <w:p w:rsidR="008F0B3C" w:rsidRDefault="008F0B3C" w:rsidP="008F0B3C">
      <w:pPr>
        <w:numPr>
          <w:ilvl w:val="0"/>
          <w:numId w:val="27"/>
        </w:numPr>
        <w:spacing w:line="312" w:lineRule="auto"/>
        <w:jc w:val="both"/>
        <w:rPr>
          <w:rFonts w:ascii="Arial" w:hAnsi="Arial"/>
        </w:rPr>
      </w:pPr>
      <w:r>
        <w:rPr>
          <w:rFonts w:ascii="Arial" w:hAnsi="Arial"/>
        </w:rPr>
        <w:t>Some women have experienced violence or sexual assault by men</w:t>
      </w:r>
    </w:p>
    <w:p w:rsidR="008F0B3C" w:rsidRDefault="008F0B3C" w:rsidP="008F0B3C">
      <w:pPr>
        <w:numPr>
          <w:ilvl w:val="0"/>
          <w:numId w:val="27"/>
        </w:numPr>
        <w:spacing w:line="312" w:lineRule="auto"/>
        <w:jc w:val="both"/>
        <w:rPr>
          <w:rFonts w:ascii="Arial" w:hAnsi="Arial"/>
        </w:rPr>
      </w:pPr>
      <w:r>
        <w:rPr>
          <w:rFonts w:ascii="Arial" w:hAnsi="Arial"/>
        </w:rPr>
        <w:t>Women feel more comfortable to share and discuss issues openly with other women</w:t>
      </w:r>
    </w:p>
    <w:p w:rsidR="008F0B3C" w:rsidRDefault="008F0B3C" w:rsidP="008F0B3C">
      <w:pPr>
        <w:numPr>
          <w:ilvl w:val="0"/>
          <w:numId w:val="27"/>
        </w:numPr>
        <w:spacing w:line="312" w:lineRule="auto"/>
        <w:jc w:val="both"/>
        <w:rPr>
          <w:rFonts w:ascii="Arial" w:hAnsi="Arial"/>
        </w:rPr>
      </w:pPr>
      <w:r>
        <w:rPr>
          <w:rFonts w:ascii="Arial" w:hAnsi="Arial"/>
        </w:rPr>
        <w:t>Women experience different issues to men</w:t>
      </w:r>
    </w:p>
    <w:p w:rsidR="008F0B3C" w:rsidRDefault="008F0B3C" w:rsidP="008F0B3C">
      <w:pPr>
        <w:numPr>
          <w:ilvl w:val="0"/>
          <w:numId w:val="27"/>
        </w:numPr>
        <w:spacing w:line="312" w:lineRule="auto"/>
        <w:jc w:val="both"/>
        <w:rPr>
          <w:rFonts w:ascii="Arial" w:hAnsi="Arial"/>
        </w:rPr>
      </w:pPr>
      <w:r>
        <w:rPr>
          <w:rFonts w:ascii="Arial" w:hAnsi="Arial"/>
        </w:rPr>
        <w:lastRenderedPageBreak/>
        <w:t>Sexual dynamics play a role in mixed peer support and can result in women feeling uncomfortable</w:t>
      </w:r>
    </w:p>
    <w:p w:rsidR="008F0B3C" w:rsidRDefault="008F0B3C" w:rsidP="008F0B3C">
      <w:pPr>
        <w:numPr>
          <w:ilvl w:val="0"/>
          <w:numId w:val="27"/>
        </w:numPr>
        <w:spacing w:line="312" w:lineRule="auto"/>
        <w:jc w:val="both"/>
        <w:rPr>
          <w:rFonts w:ascii="Arial" w:hAnsi="Arial"/>
        </w:rPr>
      </w:pPr>
      <w:r>
        <w:rPr>
          <w:rFonts w:ascii="Arial" w:hAnsi="Arial"/>
        </w:rPr>
        <w:t>Women who are mothers want to breastfeed comfortably</w:t>
      </w:r>
    </w:p>
    <w:p w:rsidR="008F0B3C" w:rsidRDefault="008F0B3C" w:rsidP="008F0B3C">
      <w:pPr>
        <w:numPr>
          <w:ilvl w:val="0"/>
          <w:numId w:val="27"/>
        </w:numPr>
        <w:spacing w:line="312" w:lineRule="auto"/>
        <w:jc w:val="both"/>
        <w:rPr>
          <w:rFonts w:ascii="Arial" w:hAnsi="Arial"/>
        </w:rPr>
      </w:pPr>
      <w:r>
        <w:rPr>
          <w:rFonts w:ascii="Arial" w:hAnsi="Arial"/>
        </w:rPr>
        <w:t>There are power differences between women and men</w:t>
      </w:r>
    </w:p>
    <w:p w:rsidR="008F0B3C" w:rsidRPr="008F0B3C" w:rsidRDefault="008F0B3C" w:rsidP="00D54290">
      <w:pPr>
        <w:numPr>
          <w:ilvl w:val="0"/>
          <w:numId w:val="27"/>
        </w:numPr>
        <w:spacing w:line="312" w:lineRule="auto"/>
        <w:jc w:val="both"/>
        <w:rPr>
          <w:rFonts w:ascii="Arial" w:hAnsi="Arial"/>
        </w:rPr>
      </w:pPr>
      <w:r>
        <w:rPr>
          <w:rFonts w:ascii="Arial" w:hAnsi="Arial"/>
        </w:rPr>
        <w:t>There is a cultural tendency for women to be more open when discussing their problems</w:t>
      </w:r>
    </w:p>
    <w:p w:rsidR="00603EE5" w:rsidRDefault="00603EE5" w:rsidP="00603EE5">
      <w:pPr>
        <w:spacing w:line="312" w:lineRule="auto"/>
        <w:jc w:val="both"/>
        <w:rPr>
          <w:rFonts w:ascii="Arial" w:hAnsi="Arial"/>
        </w:rPr>
      </w:pPr>
    </w:p>
    <w:p w:rsidR="008F0B3C" w:rsidRDefault="00D54290" w:rsidP="008F0B3C">
      <w:pPr>
        <w:spacing w:line="312" w:lineRule="auto"/>
        <w:jc w:val="both"/>
        <w:rPr>
          <w:rFonts w:ascii="Arial" w:hAnsi="Arial"/>
          <w:bCs/>
          <w:szCs w:val="22"/>
        </w:rPr>
      </w:pPr>
      <w:r>
        <w:rPr>
          <w:rFonts w:ascii="Arial" w:hAnsi="Arial"/>
        </w:rPr>
        <w:t xml:space="preserve">However, some </w:t>
      </w:r>
      <w:r w:rsidR="00603EE5">
        <w:rPr>
          <w:rFonts w:ascii="Arial" w:hAnsi="Arial"/>
        </w:rPr>
        <w:t>of the women who were consulted and participated in the pilot groups repo</w:t>
      </w:r>
      <w:r>
        <w:rPr>
          <w:rFonts w:ascii="Arial" w:hAnsi="Arial"/>
        </w:rPr>
        <w:t>rted that they would participate</w:t>
      </w:r>
      <w:r w:rsidR="00603EE5">
        <w:rPr>
          <w:rFonts w:ascii="Arial" w:hAnsi="Arial"/>
        </w:rPr>
        <w:t xml:space="preserve"> in mixed gender peer support because women and men can learn from each other, and trust and sharing similar interests are more important than gender. </w:t>
      </w:r>
      <w:r>
        <w:rPr>
          <w:rFonts w:ascii="Arial" w:hAnsi="Arial"/>
          <w:bCs/>
          <w:szCs w:val="22"/>
        </w:rPr>
        <w:t xml:space="preserve">WAP also </w:t>
      </w:r>
      <w:r w:rsidRPr="007711FB">
        <w:rPr>
          <w:rFonts w:ascii="Arial" w:hAnsi="Arial"/>
          <w:bCs/>
          <w:szCs w:val="22"/>
        </w:rPr>
        <w:t>acknowledged that it would be helpful if there was a similar advocacy service or support program for men with lived prison experience.</w:t>
      </w:r>
    </w:p>
    <w:p w:rsidR="008F0B3C" w:rsidRDefault="008F0B3C" w:rsidP="008F0B3C">
      <w:pPr>
        <w:spacing w:line="312" w:lineRule="auto"/>
        <w:jc w:val="both"/>
        <w:rPr>
          <w:rFonts w:ascii="Arial" w:hAnsi="Arial"/>
          <w:bCs/>
          <w:szCs w:val="22"/>
        </w:rPr>
      </w:pPr>
    </w:p>
    <w:p w:rsidR="008F7139" w:rsidRDefault="00D54290" w:rsidP="008F7139">
      <w:pPr>
        <w:spacing w:line="312" w:lineRule="auto"/>
        <w:jc w:val="both"/>
        <w:rPr>
          <w:rFonts w:ascii="Arial" w:hAnsi="Arial"/>
        </w:rPr>
      </w:pPr>
      <w:r>
        <w:rPr>
          <w:rFonts w:ascii="Arial" w:hAnsi="Arial"/>
        </w:rPr>
        <w:t>Therefore al</w:t>
      </w:r>
      <w:r w:rsidR="00603EE5">
        <w:rPr>
          <w:rFonts w:ascii="Arial" w:hAnsi="Arial"/>
        </w:rPr>
        <w:t xml:space="preserve">though most women outlined they preferred to participate in </w:t>
      </w:r>
      <w:r w:rsidR="00D9474C">
        <w:rPr>
          <w:rFonts w:ascii="Arial" w:hAnsi="Arial"/>
        </w:rPr>
        <w:t xml:space="preserve">women only </w:t>
      </w:r>
      <w:r w:rsidR="00603EE5">
        <w:rPr>
          <w:rFonts w:ascii="Arial" w:hAnsi="Arial"/>
        </w:rPr>
        <w:t>peer support, many acknowledged that there needs to be different options available, including mixed groups and male specific groups.</w:t>
      </w:r>
      <w:r w:rsidR="008F0B3C">
        <w:rPr>
          <w:rFonts w:ascii="Arial" w:hAnsi="Arial"/>
        </w:rPr>
        <w:t xml:space="preserve"> </w:t>
      </w:r>
      <w:r w:rsidR="008F7139">
        <w:rPr>
          <w:rFonts w:ascii="Arial" w:hAnsi="Arial"/>
          <w:szCs w:val="22"/>
        </w:rPr>
        <w:t>It is clear that choice is important so that people can decide whether single or mixed gender</w:t>
      </w:r>
      <w:r w:rsidR="008F0B3C">
        <w:rPr>
          <w:rFonts w:ascii="Arial" w:hAnsi="Arial"/>
          <w:szCs w:val="22"/>
        </w:rPr>
        <w:t xml:space="preserve"> peer support meets their needs. Peer support that is suitable for women should be flexible; meet their needs; accessible </w:t>
      </w:r>
      <w:r w:rsidR="008F0B3C">
        <w:rPr>
          <w:rFonts w:ascii="Arial" w:hAnsi="Arial"/>
        </w:rPr>
        <w:t>on weekends, out of hours and on</w:t>
      </w:r>
      <w:r w:rsidR="008F7139">
        <w:rPr>
          <w:rFonts w:ascii="Arial" w:hAnsi="Arial"/>
        </w:rPr>
        <w:t xml:space="preserve"> public holidays</w:t>
      </w:r>
      <w:r w:rsidR="008F0B3C">
        <w:rPr>
          <w:rFonts w:ascii="Arial" w:hAnsi="Arial"/>
        </w:rPr>
        <w:t xml:space="preserve">; and </w:t>
      </w:r>
      <w:r w:rsidR="008F7139">
        <w:rPr>
          <w:rFonts w:ascii="Arial" w:hAnsi="Arial"/>
        </w:rPr>
        <w:t>available across the ACT.</w:t>
      </w:r>
    </w:p>
    <w:p w:rsidR="00D60B81" w:rsidRPr="008F7139" w:rsidRDefault="005A7E5C" w:rsidP="00BD6334">
      <w:pPr>
        <w:pStyle w:val="Heading1"/>
        <w:pBdr>
          <w:bottom w:val="single" w:sz="4" w:space="1" w:color="auto"/>
        </w:pBdr>
        <w:spacing w:before="0" w:after="0" w:line="312" w:lineRule="auto"/>
      </w:pPr>
      <w:r>
        <w:rPr>
          <w:u w:val="single"/>
        </w:rPr>
        <w:br w:type="page"/>
      </w:r>
      <w:bookmarkStart w:id="49" w:name="_Toc305141417"/>
      <w:bookmarkStart w:id="50" w:name="_Toc305142224"/>
      <w:r w:rsidR="007C79BC" w:rsidRPr="008F7139">
        <w:rPr>
          <w:rStyle w:val="Heading1Char"/>
          <w:b/>
          <w:bCs/>
          <w:sz w:val="44"/>
          <w:szCs w:val="44"/>
        </w:rPr>
        <w:lastRenderedPageBreak/>
        <w:t>Co</w:t>
      </w:r>
      <w:r w:rsidR="00D60B81" w:rsidRPr="008F7139">
        <w:rPr>
          <w:rStyle w:val="Heading1Char"/>
          <w:b/>
          <w:bCs/>
          <w:sz w:val="44"/>
          <w:szCs w:val="44"/>
        </w:rPr>
        <w:t>nclusion</w:t>
      </w:r>
      <w:bookmarkEnd w:id="49"/>
      <w:bookmarkEnd w:id="50"/>
    </w:p>
    <w:p w:rsidR="00D60B81" w:rsidRDefault="00D60B81" w:rsidP="004C6179">
      <w:pPr>
        <w:autoSpaceDE w:val="0"/>
        <w:autoSpaceDN w:val="0"/>
        <w:adjustRightInd w:val="0"/>
        <w:spacing w:line="312" w:lineRule="auto"/>
        <w:jc w:val="both"/>
        <w:rPr>
          <w:rFonts w:ascii="Arial" w:hAnsi="Arial"/>
          <w:i/>
          <w:szCs w:val="22"/>
        </w:rPr>
      </w:pPr>
    </w:p>
    <w:p w:rsidR="005A44DC" w:rsidRDefault="009461A6" w:rsidP="005A44DC">
      <w:pPr>
        <w:autoSpaceDE w:val="0"/>
        <w:autoSpaceDN w:val="0"/>
        <w:adjustRightInd w:val="0"/>
        <w:spacing w:line="312" w:lineRule="auto"/>
        <w:jc w:val="both"/>
        <w:rPr>
          <w:rFonts w:ascii="ArialMT" w:hAnsi="ArialMT" w:cs="ArialMT"/>
          <w:szCs w:val="22"/>
        </w:rPr>
      </w:pPr>
      <w:r>
        <w:rPr>
          <w:rFonts w:ascii="Arial" w:hAnsi="Arial"/>
        </w:rPr>
        <w:t xml:space="preserve">This research </w:t>
      </w:r>
      <w:r w:rsidR="00FF20E2">
        <w:rPr>
          <w:rFonts w:ascii="Arial" w:hAnsi="Arial"/>
        </w:rPr>
        <w:t xml:space="preserve">found </w:t>
      </w:r>
      <w:r>
        <w:rPr>
          <w:rFonts w:ascii="Arial" w:hAnsi="Arial"/>
        </w:rPr>
        <w:t xml:space="preserve">a variety of good outcomes of peer support for women living </w:t>
      </w:r>
      <w:r w:rsidR="005A44DC">
        <w:rPr>
          <w:rFonts w:ascii="Arial" w:hAnsi="Arial"/>
        </w:rPr>
        <w:t>with mental illness in the ACT.</w:t>
      </w:r>
      <w:r w:rsidR="005A44DC">
        <w:rPr>
          <w:rFonts w:ascii="Arial" w:hAnsi="Arial"/>
          <w:szCs w:val="22"/>
        </w:rPr>
        <w:t xml:space="preserve"> Benefits include improving or maintaining mental wellbeing, rejecting the medical model and stigma, information sharing, building confidence and social connectedness</w:t>
      </w:r>
      <w:r w:rsidR="00360C1C">
        <w:rPr>
          <w:rFonts w:ascii="Arial" w:hAnsi="Arial"/>
          <w:szCs w:val="22"/>
        </w:rPr>
        <w:t>, and benefits for the wider community through women’s increased participation and independence</w:t>
      </w:r>
      <w:r w:rsidR="005A44DC">
        <w:rPr>
          <w:rFonts w:ascii="Arial" w:hAnsi="Arial"/>
          <w:szCs w:val="22"/>
        </w:rPr>
        <w:t xml:space="preserve">. </w:t>
      </w:r>
      <w:r w:rsidR="005A44DC">
        <w:rPr>
          <w:rFonts w:ascii="ArialMT" w:hAnsi="ArialMT" w:cs="ArialMT"/>
          <w:szCs w:val="22"/>
        </w:rPr>
        <w:t>The way in which peer support provides increased wellbeing and social connectivity is significant because mental illness is becoming increasingly common in the ACT community. This research therefore shows that peer support is a viable, holistic alternative to the medical model of support for people with mental illness.</w:t>
      </w:r>
    </w:p>
    <w:p w:rsidR="005A44DC" w:rsidRDefault="005A44DC" w:rsidP="005A44DC">
      <w:pPr>
        <w:spacing w:line="312" w:lineRule="auto"/>
        <w:jc w:val="both"/>
        <w:rPr>
          <w:rFonts w:ascii="Arial" w:hAnsi="Arial"/>
          <w:szCs w:val="22"/>
        </w:rPr>
      </w:pPr>
    </w:p>
    <w:p w:rsidR="005A44DC" w:rsidRDefault="005A44DC" w:rsidP="005A44DC">
      <w:pPr>
        <w:spacing w:line="312" w:lineRule="auto"/>
        <w:jc w:val="both"/>
        <w:rPr>
          <w:rFonts w:ascii="Arial" w:hAnsi="Arial"/>
        </w:rPr>
      </w:pPr>
      <w:r>
        <w:rPr>
          <w:rFonts w:ascii="Arial" w:hAnsi="Arial"/>
        </w:rPr>
        <w:t>The literature review found that best practice peer support utilises the recovery framework and is</w:t>
      </w:r>
      <w:r w:rsidRPr="008F0B3C">
        <w:rPr>
          <w:rFonts w:ascii="Arial" w:hAnsi="Arial"/>
        </w:rPr>
        <w:t xml:space="preserve"> based on key principles of peer support practice</w:t>
      </w:r>
      <w:r>
        <w:rPr>
          <w:rFonts w:ascii="Arial" w:hAnsi="Arial"/>
        </w:rPr>
        <w:t xml:space="preserve">, is gender sensitive to meet the needs of women living with mental health issues who have different experiences to men, and incorporates facilitation which is </w:t>
      </w:r>
      <w:r w:rsidRPr="008F0B3C">
        <w:rPr>
          <w:rFonts w:ascii="Arial" w:hAnsi="Arial"/>
        </w:rPr>
        <w:t>supported by supervision and training</w:t>
      </w:r>
      <w:r>
        <w:rPr>
          <w:rFonts w:ascii="Arial" w:hAnsi="Arial"/>
        </w:rPr>
        <w:t>, in order to manage the challenges of peer support.</w:t>
      </w:r>
    </w:p>
    <w:p w:rsidR="005A44DC" w:rsidRDefault="005A44DC" w:rsidP="005A44DC">
      <w:pPr>
        <w:spacing w:line="312" w:lineRule="auto"/>
        <w:jc w:val="both"/>
        <w:rPr>
          <w:rFonts w:ascii="Arial" w:hAnsi="Arial"/>
        </w:rPr>
      </w:pPr>
    </w:p>
    <w:p w:rsidR="005A44DC" w:rsidRDefault="005A44DC" w:rsidP="005A44DC">
      <w:pPr>
        <w:spacing w:line="312" w:lineRule="auto"/>
        <w:jc w:val="both"/>
        <w:rPr>
          <w:rFonts w:ascii="Arial" w:hAnsi="Arial"/>
        </w:rPr>
      </w:pPr>
      <w:r>
        <w:rPr>
          <w:rFonts w:ascii="Arial" w:hAnsi="Arial"/>
        </w:rPr>
        <w:t>Women who participated in the focus groups reported their peer support needs include more information about peer support options; diverse group membership that is not mental health specific, a focus on recovery; assistance to overcome the barriers in participation and the challenges of peer support; group facilitation, supervision and training; and women only peer support. Women reported that they experience increased mental health and wellbeing, self esteem and confidence, and social connectedness; and that they use peer supports in conjunction with other supports for recovery.</w:t>
      </w:r>
    </w:p>
    <w:p w:rsidR="004F2A1A" w:rsidRDefault="004F2A1A" w:rsidP="005A44DC">
      <w:pPr>
        <w:spacing w:line="312" w:lineRule="auto"/>
        <w:jc w:val="both"/>
        <w:rPr>
          <w:rFonts w:ascii="Arial" w:hAnsi="Arial"/>
        </w:rPr>
      </w:pPr>
    </w:p>
    <w:p w:rsidR="00360C1C" w:rsidRPr="007477E4" w:rsidRDefault="004F2A1A" w:rsidP="00360C1C">
      <w:pPr>
        <w:spacing w:line="312" w:lineRule="auto"/>
        <w:jc w:val="both"/>
        <w:rPr>
          <w:rFonts w:ascii="Arial" w:hAnsi="Arial"/>
        </w:rPr>
      </w:pPr>
      <w:r>
        <w:rPr>
          <w:rFonts w:ascii="Arial" w:hAnsi="Arial"/>
        </w:rPr>
        <w:t xml:space="preserve">The WSW and WAP pilot studies demonstrated that peer support has positive impacts on its participants. </w:t>
      </w:r>
      <w:r w:rsidR="00360C1C">
        <w:rPr>
          <w:rFonts w:ascii="Arial" w:hAnsi="Arial"/>
        </w:rPr>
        <w:t>It emerged that for women, peer support provides improvements in mental health because it is an alternative to the medical model. The women outlined how being treated as ‘normal’ and ‘as a person, not the symptoms’ by peers is empowering. For many of the women a positive outcome of peer support was that it provides a sense of belonging, friendship and connection with others, and perhaps the only opportunity for social inclusion they have. Women in this study reported appreciating the time to socialise and ‘get out of the house’ to relieve boredom, lethargy or loneliness. In addition, peer support provided a feeling that ‘you’re not alone, other people are having bad days as well’, and the sense that others care about</w:t>
      </w:r>
      <w:r>
        <w:rPr>
          <w:rFonts w:ascii="Arial" w:hAnsi="Arial"/>
        </w:rPr>
        <w:t xml:space="preserve"> you</w:t>
      </w:r>
      <w:r w:rsidR="00360C1C">
        <w:rPr>
          <w:rFonts w:ascii="Arial" w:hAnsi="Arial"/>
        </w:rPr>
        <w:t>.</w:t>
      </w:r>
    </w:p>
    <w:p w:rsidR="00360C1C" w:rsidRPr="008F0B3C" w:rsidRDefault="00360C1C" w:rsidP="00360C1C">
      <w:pPr>
        <w:spacing w:line="312" w:lineRule="auto"/>
        <w:jc w:val="both"/>
        <w:rPr>
          <w:rFonts w:ascii="Arial" w:hAnsi="Arial"/>
        </w:rPr>
      </w:pPr>
    </w:p>
    <w:p w:rsidR="00287165" w:rsidRDefault="004F2A1A" w:rsidP="005A44DC">
      <w:pPr>
        <w:spacing w:line="312" w:lineRule="auto"/>
        <w:jc w:val="both"/>
        <w:rPr>
          <w:rFonts w:ascii="Arial" w:hAnsi="Arial"/>
        </w:rPr>
      </w:pPr>
      <w:r>
        <w:rPr>
          <w:rFonts w:ascii="Arial" w:hAnsi="Arial"/>
        </w:rPr>
        <w:t>In addition, m</w:t>
      </w:r>
      <w:r w:rsidR="00287165">
        <w:rPr>
          <w:rFonts w:ascii="Arial" w:hAnsi="Arial"/>
        </w:rPr>
        <w:t>ost women prefer gender specific peer support and value lived experience in facilitation. There needs to be a wide range of peer support options so that women can choose what suits their needs best.</w:t>
      </w:r>
    </w:p>
    <w:p w:rsidR="00287165" w:rsidRDefault="00287165" w:rsidP="005A44DC">
      <w:pPr>
        <w:spacing w:line="312" w:lineRule="auto"/>
        <w:jc w:val="both"/>
        <w:rPr>
          <w:rFonts w:ascii="Arial" w:hAnsi="Arial"/>
        </w:rPr>
      </w:pPr>
    </w:p>
    <w:p w:rsidR="00360C1C" w:rsidRDefault="00287165" w:rsidP="005A44DC">
      <w:pPr>
        <w:spacing w:line="312" w:lineRule="auto"/>
        <w:jc w:val="both"/>
        <w:rPr>
          <w:rFonts w:ascii="Arial" w:hAnsi="Arial"/>
        </w:rPr>
      </w:pPr>
      <w:r>
        <w:rPr>
          <w:rFonts w:ascii="Arial" w:hAnsi="Arial"/>
        </w:rPr>
        <w:lastRenderedPageBreak/>
        <w:t>It is important that peer support groups for women living with mental health issues in the ACT continue to grow. However, there are some barriers for women to participate in peer support and peer support can be a challenging environment, so additional support is required for peer support groups in the ACT to ensure that they continue to follow best practice and provide support and services for women in need. More needs to be done to maintain peer support for people with mental health issues, particularly in overcoming barriers in accessing and participating in peer support, and offering more support for facilitators.</w:t>
      </w:r>
    </w:p>
    <w:p w:rsidR="00287165" w:rsidRDefault="00287165" w:rsidP="00BD6334">
      <w:pPr>
        <w:spacing w:line="312" w:lineRule="auto"/>
        <w:jc w:val="both"/>
        <w:rPr>
          <w:rFonts w:ascii="Arial" w:hAnsi="Arial"/>
        </w:rPr>
      </w:pPr>
    </w:p>
    <w:p w:rsidR="004E69E4" w:rsidRPr="00287165" w:rsidRDefault="00360C1C" w:rsidP="00BD6334">
      <w:pPr>
        <w:pBdr>
          <w:bottom w:val="single" w:sz="4" w:space="1" w:color="auto"/>
        </w:pBdr>
        <w:spacing w:line="312" w:lineRule="auto"/>
        <w:jc w:val="both"/>
        <w:rPr>
          <w:rFonts w:ascii="Arial" w:hAnsi="Arial"/>
          <w:b/>
          <w:bCs/>
          <w:kern w:val="32"/>
          <w:sz w:val="44"/>
          <w:szCs w:val="44"/>
        </w:rPr>
      </w:pPr>
      <w:r w:rsidRPr="004D1E4B">
        <w:rPr>
          <w:rFonts w:ascii="Arial" w:hAnsi="Arial"/>
        </w:rPr>
        <w:t>This research is a contribution to the growing body of research on the effectiveness of peer support, and is unique as it highlights the context of the ACT and the importance of gender sensitive practice. It is hoped that as a consequence of this research, peer support as a means of increasing social connectivity and managing mental health will become more widely understood in the ACT community.</w:t>
      </w:r>
      <w:r w:rsidR="00BD6334">
        <w:rPr>
          <w:rFonts w:ascii="Arial" w:hAnsi="Arial"/>
        </w:rPr>
        <w:br w:type="page"/>
      </w:r>
      <w:bookmarkStart w:id="51" w:name="_Toc305141418"/>
      <w:bookmarkStart w:id="52" w:name="_Toc305142225"/>
      <w:r w:rsidR="004E69E4">
        <w:rPr>
          <w:rStyle w:val="Heading1Char"/>
          <w:sz w:val="44"/>
          <w:szCs w:val="44"/>
        </w:rPr>
        <w:lastRenderedPageBreak/>
        <w:t>Recommendations</w:t>
      </w:r>
      <w:bookmarkEnd w:id="51"/>
      <w:bookmarkEnd w:id="52"/>
    </w:p>
    <w:p w:rsidR="00E376A4" w:rsidRDefault="00E376A4" w:rsidP="00E376A4">
      <w:pPr>
        <w:spacing w:line="312" w:lineRule="auto"/>
        <w:jc w:val="both"/>
        <w:rPr>
          <w:rFonts w:ascii="Arial" w:hAnsi="Arial"/>
          <w:szCs w:val="22"/>
        </w:rPr>
      </w:pPr>
    </w:p>
    <w:p w:rsidR="00E376A4" w:rsidRPr="003A20CF" w:rsidRDefault="00E376A4" w:rsidP="00E376A4">
      <w:pPr>
        <w:numPr>
          <w:ilvl w:val="0"/>
          <w:numId w:val="4"/>
        </w:numPr>
        <w:spacing w:line="312" w:lineRule="auto"/>
        <w:jc w:val="both"/>
        <w:rPr>
          <w:rFonts w:ascii="Arial" w:hAnsi="Arial"/>
        </w:rPr>
      </w:pPr>
      <w:r w:rsidRPr="003A20CF">
        <w:rPr>
          <w:rFonts w:ascii="Arial" w:hAnsi="Arial"/>
        </w:rPr>
        <w:t>WCHM to advocate within the ACT for the use</w:t>
      </w:r>
      <w:r>
        <w:rPr>
          <w:rFonts w:ascii="Arial" w:hAnsi="Arial"/>
        </w:rPr>
        <w:t xml:space="preserve"> of gender specific peer supports</w:t>
      </w:r>
      <w:r w:rsidRPr="003A20CF">
        <w:rPr>
          <w:rFonts w:ascii="Arial" w:hAnsi="Arial"/>
        </w:rPr>
        <w:t>, including W</w:t>
      </w:r>
      <w:r>
        <w:rPr>
          <w:rFonts w:ascii="Arial" w:hAnsi="Arial"/>
        </w:rPr>
        <w:t xml:space="preserve">omen </w:t>
      </w:r>
      <w:r w:rsidRPr="003A20CF">
        <w:rPr>
          <w:rFonts w:ascii="Arial" w:hAnsi="Arial"/>
        </w:rPr>
        <w:t>S</w:t>
      </w:r>
      <w:r>
        <w:rPr>
          <w:rFonts w:ascii="Arial" w:hAnsi="Arial"/>
        </w:rPr>
        <w:t xml:space="preserve">upporting </w:t>
      </w:r>
      <w:r w:rsidRPr="003A20CF">
        <w:rPr>
          <w:rFonts w:ascii="Arial" w:hAnsi="Arial"/>
        </w:rPr>
        <w:t>W</w:t>
      </w:r>
      <w:r>
        <w:rPr>
          <w:rFonts w:ascii="Arial" w:hAnsi="Arial"/>
        </w:rPr>
        <w:t>omen</w:t>
      </w:r>
      <w:r w:rsidRPr="003A20CF">
        <w:rPr>
          <w:rFonts w:ascii="Arial" w:hAnsi="Arial"/>
        </w:rPr>
        <w:t xml:space="preserve"> and W</w:t>
      </w:r>
      <w:r>
        <w:rPr>
          <w:rFonts w:ascii="Arial" w:hAnsi="Arial"/>
        </w:rPr>
        <w:t xml:space="preserve">omen </w:t>
      </w:r>
      <w:r w:rsidRPr="003A20CF">
        <w:rPr>
          <w:rFonts w:ascii="Arial" w:hAnsi="Arial"/>
        </w:rPr>
        <w:t>A</w:t>
      </w:r>
      <w:r>
        <w:rPr>
          <w:rFonts w:ascii="Arial" w:hAnsi="Arial"/>
        </w:rPr>
        <w:t xml:space="preserve">nd </w:t>
      </w:r>
      <w:r w:rsidRPr="003A20CF">
        <w:rPr>
          <w:rFonts w:ascii="Arial" w:hAnsi="Arial"/>
        </w:rPr>
        <w:t>P</w:t>
      </w:r>
      <w:r>
        <w:rPr>
          <w:rFonts w:ascii="Arial" w:hAnsi="Arial"/>
        </w:rPr>
        <w:t>risons</w:t>
      </w:r>
      <w:r w:rsidRPr="003A20CF">
        <w:rPr>
          <w:rFonts w:ascii="Arial" w:hAnsi="Arial"/>
        </w:rPr>
        <w:t>, because of the evidence of positive outcomes for both participants and the broader community</w:t>
      </w:r>
      <w:r>
        <w:rPr>
          <w:rFonts w:ascii="Arial" w:hAnsi="Arial"/>
        </w:rPr>
        <w:t>.</w:t>
      </w:r>
    </w:p>
    <w:p w:rsidR="00E376A4" w:rsidRPr="003A20CF" w:rsidRDefault="00E376A4" w:rsidP="00E376A4">
      <w:pPr>
        <w:spacing w:line="312" w:lineRule="auto"/>
        <w:ind w:left="360"/>
        <w:jc w:val="both"/>
        <w:rPr>
          <w:rFonts w:ascii="Arial" w:hAnsi="Arial"/>
        </w:rPr>
      </w:pPr>
    </w:p>
    <w:p w:rsidR="00E376A4" w:rsidRPr="007D32EB" w:rsidRDefault="00E376A4" w:rsidP="00E376A4">
      <w:pPr>
        <w:numPr>
          <w:ilvl w:val="0"/>
          <w:numId w:val="4"/>
        </w:numPr>
        <w:spacing w:line="312" w:lineRule="auto"/>
        <w:jc w:val="both"/>
        <w:rPr>
          <w:rFonts w:ascii="Arial" w:hAnsi="Arial"/>
        </w:rPr>
      </w:pPr>
      <w:r>
        <w:rPr>
          <w:rFonts w:ascii="Arial" w:hAnsi="Arial"/>
        </w:rPr>
        <w:t>From identified</w:t>
      </w:r>
      <w:r w:rsidRPr="003A20CF">
        <w:rPr>
          <w:rFonts w:ascii="Arial" w:hAnsi="Arial"/>
        </w:rPr>
        <w:t xml:space="preserve"> best practice, WCHM to develop and distr</w:t>
      </w:r>
      <w:r>
        <w:rPr>
          <w:rFonts w:ascii="Arial" w:hAnsi="Arial"/>
        </w:rPr>
        <w:t xml:space="preserve">ibute a user-friendly </w:t>
      </w:r>
      <w:r w:rsidRPr="004A4F8C">
        <w:rPr>
          <w:rFonts w:ascii="Arial" w:hAnsi="Arial"/>
          <w:i/>
        </w:rPr>
        <w:t>Resource Kit for Mental Health Peer Support</w:t>
      </w:r>
      <w:r>
        <w:rPr>
          <w:rFonts w:ascii="Arial" w:hAnsi="Arial"/>
          <w:i/>
        </w:rPr>
        <w:t xml:space="preserve"> </w:t>
      </w:r>
      <w:r w:rsidRPr="003A20CF">
        <w:rPr>
          <w:rFonts w:ascii="Arial" w:hAnsi="Arial"/>
        </w:rPr>
        <w:t>to ensure that lessons learnt</w:t>
      </w:r>
      <w:r>
        <w:rPr>
          <w:rFonts w:ascii="Arial" w:hAnsi="Arial"/>
        </w:rPr>
        <w:t xml:space="preserve"> from the research</w:t>
      </w:r>
      <w:r w:rsidRPr="003A20CF">
        <w:rPr>
          <w:rFonts w:ascii="Arial" w:hAnsi="Arial"/>
        </w:rPr>
        <w:t xml:space="preserve"> </w:t>
      </w:r>
      <w:r>
        <w:rPr>
          <w:rFonts w:ascii="Arial" w:hAnsi="Arial"/>
        </w:rPr>
        <w:t xml:space="preserve">are </w:t>
      </w:r>
      <w:r w:rsidRPr="003A20CF">
        <w:rPr>
          <w:rFonts w:ascii="Arial" w:hAnsi="Arial"/>
        </w:rPr>
        <w:t>shared with stakeholders</w:t>
      </w:r>
      <w:r>
        <w:rPr>
          <w:rFonts w:ascii="Arial" w:hAnsi="Arial"/>
        </w:rPr>
        <w:t xml:space="preserve">. The Resource Kit will </w:t>
      </w:r>
      <w:r w:rsidRPr="007D32EB">
        <w:rPr>
          <w:rFonts w:ascii="Arial" w:hAnsi="Arial"/>
        </w:rPr>
        <w:t>outlin</w:t>
      </w:r>
      <w:r>
        <w:rPr>
          <w:rFonts w:ascii="Arial" w:hAnsi="Arial"/>
        </w:rPr>
        <w:t>e</w:t>
      </w:r>
      <w:r w:rsidRPr="007D32EB">
        <w:rPr>
          <w:rFonts w:ascii="Arial" w:hAnsi="Arial"/>
        </w:rPr>
        <w:t xml:space="preserve"> best practice in peer support, gender s</w:t>
      </w:r>
      <w:r>
        <w:rPr>
          <w:rFonts w:ascii="Arial" w:hAnsi="Arial"/>
        </w:rPr>
        <w:t xml:space="preserve">ensitive peer support practice, options for </w:t>
      </w:r>
      <w:r w:rsidRPr="007D32EB">
        <w:rPr>
          <w:rFonts w:ascii="Arial" w:hAnsi="Arial"/>
        </w:rPr>
        <w:t>evaluation framework</w:t>
      </w:r>
      <w:r>
        <w:rPr>
          <w:rFonts w:ascii="Arial" w:hAnsi="Arial"/>
        </w:rPr>
        <w:t>s and</w:t>
      </w:r>
      <w:r w:rsidRPr="007D32EB">
        <w:rPr>
          <w:rFonts w:ascii="Arial" w:hAnsi="Arial"/>
        </w:rPr>
        <w:t xml:space="preserve"> processes</w:t>
      </w:r>
      <w:r>
        <w:rPr>
          <w:rFonts w:ascii="Arial" w:hAnsi="Arial"/>
        </w:rPr>
        <w:t>,</w:t>
      </w:r>
      <w:r w:rsidRPr="007D32EB">
        <w:rPr>
          <w:rFonts w:ascii="Arial" w:hAnsi="Arial"/>
        </w:rPr>
        <w:t xml:space="preserve"> reso</w:t>
      </w:r>
      <w:r>
        <w:rPr>
          <w:rFonts w:ascii="Arial" w:hAnsi="Arial"/>
        </w:rPr>
        <w:t xml:space="preserve">urces for peer support programs and </w:t>
      </w:r>
      <w:r w:rsidRPr="007D32EB">
        <w:rPr>
          <w:rFonts w:ascii="Arial" w:hAnsi="Arial"/>
        </w:rPr>
        <w:t>information about</w:t>
      </w:r>
      <w:r>
        <w:rPr>
          <w:rFonts w:ascii="Arial" w:hAnsi="Arial"/>
        </w:rPr>
        <w:t xml:space="preserve"> peer support in the ACT.</w:t>
      </w:r>
    </w:p>
    <w:p w:rsidR="00E376A4" w:rsidRPr="007D32EB" w:rsidRDefault="00E376A4" w:rsidP="00E376A4">
      <w:pPr>
        <w:spacing w:line="312" w:lineRule="auto"/>
        <w:jc w:val="both"/>
        <w:rPr>
          <w:rFonts w:ascii="Arial" w:hAnsi="Arial"/>
        </w:rPr>
      </w:pPr>
    </w:p>
    <w:p w:rsidR="00E376A4" w:rsidRPr="007D32EB" w:rsidRDefault="00E376A4" w:rsidP="00E376A4">
      <w:pPr>
        <w:numPr>
          <w:ilvl w:val="0"/>
          <w:numId w:val="4"/>
        </w:numPr>
        <w:spacing w:line="312" w:lineRule="auto"/>
        <w:jc w:val="both"/>
        <w:rPr>
          <w:rFonts w:ascii="Arial" w:hAnsi="Arial"/>
        </w:rPr>
      </w:pPr>
      <w:r w:rsidRPr="007D32EB">
        <w:rPr>
          <w:rFonts w:ascii="Arial" w:hAnsi="Arial"/>
        </w:rPr>
        <w:t xml:space="preserve">WCHM to develop ways to improve </w:t>
      </w:r>
      <w:r>
        <w:rPr>
          <w:rFonts w:ascii="Arial" w:hAnsi="Arial"/>
        </w:rPr>
        <w:t xml:space="preserve">ACT </w:t>
      </w:r>
      <w:r w:rsidRPr="007D32EB">
        <w:rPr>
          <w:rFonts w:ascii="Arial" w:hAnsi="Arial"/>
        </w:rPr>
        <w:t>women’s access to information about peer support including:</w:t>
      </w:r>
    </w:p>
    <w:p w:rsidR="00E376A4" w:rsidRPr="007D32EB" w:rsidRDefault="00E376A4" w:rsidP="00E376A4">
      <w:pPr>
        <w:numPr>
          <w:ilvl w:val="0"/>
          <w:numId w:val="5"/>
        </w:numPr>
        <w:spacing w:line="312" w:lineRule="auto"/>
        <w:jc w:val="both"/>
        <w:rPr>
          <w:rFonts w:ascii="Arial" w:hAnsi="Arial"/>
        </w:rPr>
      </w:pPr>
      <w:r>
        <w:rPr>
          <w:rFonts w:ascii="Arial" w:hAnsi="Arial"/>
        </w:rPr>
        <w:t>W</w:t>
      </w:r>
      <w:r w:rsidRPr="007D32EB">
        <w:rPr>
          <w:rFonts w:ascii="Arial" w:hAnsi="Arial"/>
        </w:rPr>
        <w:t xml:space="preserve">orking with the ACT Government and community sector to advertise peer support </w:t>
      </w:r>
      <w:r>
        <w:rPr>
          <w:rFonts w:ascii="Arial" w:hAnsi="Arial"/>
        </w:rPr>
        <w:t xml:space="preserve">programs </w:t>
      </w:r>
      <w:r w:rsidRPr="007D32EB">
        <w:rPr>
          <w:rFonts w:ascii="Arial" w:hAnsi="Arial"/>
        </w:rPr>
        <w:t>and improve women’s access to this information</w:t>
      </w:r>
    </w:p>
    <w:p w:rsidR="00E376A4" w:rsidRPr="007D32EB" w:rsidRDefault="00E376A4" w:rsidP="00E376A4">
      <w:pPr>
        <w:numPr>
          <w:ilvl w:val="0"/>
          <w:numId w:val="5"/>
        </w:numPr>
        <w:spacing w:line="312" w:lineRule="auto"/>
        <w:jc w:val="both"/>
        <w:rPr>
          <w:rFonts w:ascii="Arial" w:hAnsi="Arial"/>
        </w:rPr>
      </w:pPr>
      <w:r>
        <w:rPr>
          <w:rFonts w:ascii="Arial" w:hAnsi="Arial"/>
        </w:rPr>
        <w:t xml:space="preserve">Providing </w:t>
      </w:r>
      <w:r w:rsidRPr="007D32EB">
        <w:rPr>
          <w:rFonts w:ascii="Arial" w:hAnsi="Arial"/>
        </w:rPr>
        <w:t xml:space="preserve">information about peer support </w:t>
      </w:r>
      <w:r>
        <w:rPr>
          <w:rFonts w:ascii="Arial" w:hAnsi="Arial"/>
        </w:rPr>
        <w:t xml:space="preserve">programs </w:t>
      </w:r>
      <w:r w:rsidRPr="007D32EB">
        <w:rPr>
          <w:rFonts w:ascii="Arial" w:hAnsi="Arial"/>
        </w:rPr>
        <w:t xml:space="preserve">for women in the ACT in the </w:t>
      </w:r>
      <w:r w:rsidRPr="00C213A7">
        <w:rPr>
          <w:rFonts w:ascii="Arial" w:hAnsi="Arial"/>
        </w:rPr>
        <w:t>WCHM</w:t>
      </w:r>
      <w:r>
        <w:rPr>
          <w:rFonts w:ascii="Arial" w:hAnsi="Arial"/>
        </w:rPr>
        <w:t xml:space="preserve">’s </w:t>
      </w:r>
      <w:r>
        <w:rPr>
          <w:rFonts w:ascii="Arial" w:hAnsi="Arial"/>
          <w:i/>
        </w:rPr>
        <w:t>Women’s Health and Wellbeing Hub</w:t>
      </w:r>
    </w:p>
    <w:p w:rsidR="00E376A4" w:rsidRPr="00E376A4" w:rsidRDefault="00E376A4" w:rsidP="00E376A4">
      <w:pPr>
        <w:numPr>
          <w:ilvl w:val="0"/>
          <w:numId w:val="5"/>
        </w:numPr>
        <w:spacing w:line="312" w:lineRule="auto"/>
        <w:jc w:val="both"/>
        <w:rPr>
          <w:rFonts w:ascii="Arial" w:hAnsi="Arial"/>
        </w:rPr>
      </w:pPr>
      <w:r w:rsidRPr="00E376A4">
        <w:rPr>
          <w:rFonts w:ascii="Arial" w:hAnsi="Arial"/>
        </w:rPr>
        <w:t xml:space="preserve">Educating health/mental health workers and community sector organisations about peer support availability in the ACT, and the benefits of peer support through the distribution of the </w:t>
      </w:r>
      <w:r w:rsidRPr="00E376A4">
        <w:rPr>
          <w:rFonts w:ascii="Arial" w:hAnsi="Arial"/>
          <w:i/>
        </w:rPr>
        <w:t>Resource kit for</w:t>
      </w:r>
      <w:r w:rsidRPr="00E376A4">
        <w:rPr>
          <w:rFonts w:ascii="Arial" w:hAnsi="Arial"/>
        </w:rPr>
        <w:t xml:space="preserve"> </w:t>
      </w:r>
      <w:r w:rsidRPr="00E376A4">
        <w:rPr>
          <w:rFonts w:ascii="Arial" w:hAnsi="Arial"/>
          <w:i/>
        </w:rPr>
        <w:t>Mental Health Peer Support</w:t>
      </w:r>
    </w:p>
    <w:p w:rsidR="00E376A4" w:rsidRPr="00E376A4" w:rsidRDefault="00E376A4" w:rsidP="00E376A4">
      <w:pPr>
        <w:spacing w:line="312" w:lineRule="auto"/>
        <w:jc w:val="both"/>
        <w:rPr>
          <w:rFonts w:ascii="Arial" w:hAnsi="Arial"/>
        </w:rPr>
      </w:pPr>
    </w:p>
    <w:p w:rsidR="00E376A4" w:rsidRDefault="00E376A4" w:rsidP="00E376A4">
      <w:pPr>
        <w:numPr>
          <w:ilvl w:val="0"/>
          <w:numId w:val="4"/>
        </w:numPr>
        <w:spacing w:line="312" w:lineRule="auto"/>
        <w:jc w:val="both"/>
        <w:rPr>
          <w:rFonts w:ascii="Arial" w:hAnsi="Arial"/>
        </w:rPr>
      </w:pPr>
      <w:r w:rsidRPr="007D32EB">
        <w:rPr>
          <w:rFonts w:ascii="Arial" w:hAnsi="Arial"/>
        </w:rPr>
        <w:t>WCHM to advocate to ACT Government to improve women’s particip</w:t>
      </w:r>
      <w:r>
        <w:rPr>
          <w:rFonts w:ascii="Arial" w:hAnsi="Arial"/>
        </w:rPr>
        <w:t xml:space="preserve">ation in peer support by </w:t>
      </w:r>
      <w:r w:rsidRPr="007D32EB">
        <w:rPr>
          <w:rFonts w:ascii="Arial" w:hAnsi="Arial"/>
        </w:rPr>
        <w:t xml:space="preserve">addressing </w:t>
      </w:r>
      <w:r>
        <w:rPr>
          <w:rFonts w:ascii="Arial" w:hAnsi="Arial"/>
        </w:rPr>
        <w:t>barriers to</w:t>
      </w:r>
      <w:r w:rsidRPr="007D32EB">
        <w:rPr>
          <w:rFonts w:ascii="Arial" w:hAnsi="Arial"/>
        </w:rPr>
        <w:t xml:space="preserve"> participation, with a focus on</w:t>
      </w:r>
      <w:r>
        <w:rPr>
          <w:rFonts w:ascii="Arial" w:hAnsi="Arial"/>
        </w:rPr>
        <w:t xml:space="preserve"> transport, </w:t>
      </w:r>
      <w:r w:rsidRPr="007D32EB">
        <w:rPr>
          <w:rFonts w:ascii="Arial" w:hAnsi="Arial"/>
        </w:rPr>
        <w:t>childcare and caring responsibilities</w:t>
      </w:r>
      <w:r>
        <w:rPr>
          <w:rFonts w:ascii="Arial" w:hAnsi="Arial"/>
        </w:rPr>
        <w:t>, and monetary support.</w:t>
      </w:r>
    </w:p>
    <w:p w:rsidR="00E376A4" w:rsidRDefault="00E376A4" w:rsidP="00E376A4">
      <w:pPr>
        <w:spacing w:line="312" w:lineRule="auto"/>
        <w:ind w:left="360"/>
        <w:jc w:val="both"/>
        <w:rPr>
          <w:rFonts w:ascii="Arial" w:hAnsi="Arial"/>
        </w:rPr>
      </w:pPr>
    </w:p>
    <w:p w:rsidR="00E376A4" w:rsidRDefault="00E376A4" w:rsidP="00E376A4">
      <w:pPr>
        <w:numPr>
          <w:ilvl w:val="0"/>
          <w:numId w:val="4"/>
        </w:numPr>
        <w:spacing w:line="312" w:lineRule="auto"/>
        <w:jc w:val="both"/>
        <w:rPr>
          <w:rFonts w:ascii="Arial" w:hAnsi="Arial"/>
        </w:rPr>
      </w:pPr>
      <w:r w:rsidRPr="007D32EB">
        <w:rPr>
          <w:rFonts w:ascii="Arial" w:hAnsi="Arial"/>
        </w:rPr>
        <w:t xml:space="preserve">WCHM to explore opportunities </w:t>
      </w:r>
      <w:r>
        <w:rPr>
          <w:rFonts w:ascii="Arial" w:hAnsi="Arial"/>
        </w:rPr>
        <w:t>for the ACT m</w:t>
      </w:r>
      <w:r w:rsidRPr="007D32EB">
        <w:rPr>
          <w:rFonts w:ascii="Arial" w:hAnsi="Arial"/>
        </w:rPr>
        <w:t xml:space="preserve">ental </w:t>
      </w:r>
      <w:r>
        <w:rPr>
          <w:rFonts w:ascii="Arial" w:hAnsi="Arial"/>
        </w:rPr>
        <w:t>h</w:t>
      </w:r>
      <w:r w:rsidRPr="007D32EB">
        <w:rPr>
          <w:rFonts w:ascii="Arial" w:hAnsi="Arial"/>
        </w:rPr>
        <w:t>ealth sector to invest in training and supervision options for peer support facilitators, so that peer support practice continues to be s</w:t>
      </w:r>
      <w:r>
        <w:rPr>
          <w:rFonts w:ascii="Arial" w:hAnsi="Arial"/>
        </w:rPr>
        <w:t>upported, safe and sustainable.</w:t>
      </w:r>
    </w:p>
    <w:p w:rsidR="00E376A4" w:rsidRDefault="00E376A4" w:rsidP="00E376A4">
      <w:pPr>
        <w:spacing w:line="312" w:lineRule="auto"/>
        <w:jc w:val="both"/>
        <w:rPr>
          <w:rFonts w:ascii="Arial" w:hAnsi="Arial"/>
        </w:rPr>
      </w:pPr>
    </w:p>
    <w:p w:rsidR="00E376A4" w:rsidRPr="007D32EB" w:rsidRDefault="00E376A4" w:rsidP="00E376A4">
      <w:pPr>
        <w:numPr>
          <w:ilvl w:val="0"/>
          <w:numId w:val="4"/>
        </w:numPr>
        <w:spacing w:line="312" w:lineRule="auto"/>
        <w:jc w:val="both"/>
        <w:rPr>
          <w:rFonts w:ascii="Arial" w:hAnsi="Arial"/>
        </w:rPr>
      </w:pPr>
      <w:r w:rsidRPr="007D32EB">
        <w:rPr>
          <w:rFonts w:ascii="Arial" w:hAnsi="Arial"/>
        </w:rPr>
        <w:t xml:space="preserve">WCHM to work with </w:t>
      </w:r>
      <w:r>
        <w:rPr>
          <w:rFonts w:ascii="Arial" w:hAnsi="Arial"/>
        </w:rPr>
        <w:t xml:space="preserve">the </w:t>
      </w:r>
      <w:r w:rsidRPr="007D32EB">
        <w:rPr>
          <w:rFonts w:ascii="Arial" w:hAnsi="Arial"/>
        </w:rPr>
        <w:t xml:space="preserve">ACT Health </w:t>
      </w:r>
      <w:r>
        <w:rPr>
          <w:rFonts w:ascii="Arial" w:hAnsi="Arial"/>
        </w:rPr>
        <w:t xml:space="preserve">Directorate and Community Services Directorate in relation to their role in providing </w:t>
      </w:r>
      <w:r w:rsidRPr="007D32EB">
        <w:rPr>
          <w:rFonts w:ascii="Arial" w:hAnsi="Arial"/>
        </w:rPr>
        <w:t xml:space="preserve">support to peer support </w:t>
      </w:r>
      <w:r>
        <w:rPr>
          <w:rFonts w:ascii="Arial" w:hAnsi="Arial"/>
        </w:rPr>
        <w:t>programs seeking funding.</w:t>
      </w:r>
    </w:p>
    <w:p w:rsidR="00E376A4" w:rsidRPr="007D32EB" w:rsidRDefault="00E376A4" w:rsidP="00E376A4">
      <w:pPr>
        <w:spacing w:line="312" w:lineRule="auto"/>
        <w:jc w:val="both"/>
        <w:rPr>
          <w:rFonts w:ascii="Arial" w:hAnsi="Arial"/>
        </w:rPr>
      </w:pPr>
    </w:p>
    <w:p w:rsidR="00E376A4" w:rsidRPr="00C71222" w:rsidRDefault="00E376A4" w:rsidP="00E376A4">
      <w:pPr>
        <w:numPr>
          <w:ilvl w:val="0"/>
          <w:numId w:val="3"/>
        </w:numPr>
        <w:spacing w:line="312" w:lineRule="auto"/>
        <w:jc w:val="both"/>
        <w:rPr>
          <w:rFonts w:ascii="Arial" w:hAnsi="Arial"/>
        </w:rPr>
      </w:pPr>
      <w:r w:rsidRPr="007D32EB">
        <w:rPr>
          <w:rFonts w:ascii="Arial" w:hAnsi="Arial"/>
        </w:rPr>
        <w:t xml:space="preserve">WCHM to continue working with and supporting the </w:t>
      </w:r>
      <w:r>
        <w:rPr>
          <w:rFonts w:ascii="Arial" w:hAnsi="Arial"/>
        </w:rPr>
        <w:t xml:space="preserve">ACT </w:t>
      </w:r>
      <w:r w:rsidRPr="007D32EB">
        <w:rPr>
          <w:rFonts w:ascii="Arial" w:hAnsi="Arial"/>
        </w:rPr>
        <w:t xml:space="preserve">Women </w:t>
      </w:r>
      <w:r>
        <w:rPr>
          <w:rFonts w:ascii="Arial" w:hAnsi="Arial"/>
        </w:rPr>
        <w:t>A</w:t>
      </w:r>
      <w:r w:rsidRPr="007D32EB">
        <w:rPr>
          <w:rFonts w:ascii="Arial" w:hAnsi="Arial"/>
        </w:rPr>
        <w:t xml:space="preserve">nd Prisons group </w:t>
      </w:r>
      <w:r>
        <w:rPr>
          <w:rFonts w:ascii="Arial" w:hAnsi="Arial"/>
        </w:rPr>
        <w:t xml:space="preserve">to seek support and funding, </w:t>
      </w:r>
      <w:r w:rsidRPr="007D32EB">
        <w:rPr>
          <w:rFonts w:ascii="Arial" w:hAnsi="Arial"/>
        </w:rPr>
        <w:t>as the</w:t>
      </w:r>
      <w:r>
        <w:rPr>
          <w:rFonts w:ascii="Arial" w:hAnsi="Arial"/>
        </w:rPr>
        <w:t xml:space="preserve"> peer support model </w:t>
      </w:r>
      <w:r w:rsidRPr="007D32EB">
        <w:rPr>
          <w:rFonts w:ascii="Arial" w:hAnsi="Arial"/>
        </w:rPr>
        <w:t>address</w:t>
      </w:r>
      <w:r>
        <w:rPr>
          <w:rFonts w:ascii="Arial" w:hAnsi="Arial"/>
        </w:rPr>
        <w:t>es</w:t>
      </w:r>
      <w:r w:rsidRPr="007D32EB">
        <w:rPr>
          <w:rFonts w:ascii="Arial" w:hAnsi="Arial"/>
        </w:rPr>
        <w:t xml:space="preserve"> a need in the community and achiev</w:t>
      </w:r>
      <w:r>
        <w:rPr>
          <w:rFonts w:ascii="Arial" w:hAnsi="Arial"/>
        </w:rPr>
        <w:t>es</w:t>
      </w:r>
      <w:r w:rsidRPr="007D32EB">
        <w:rPr>
          <w:rFonts w:ascii="Arial" w:hAnsi="Arial"/>
        </w:rPr>
        <w:t xml:space="preserve"> positive outcomes for the health and wellbeing of women with lived prison experience.</w:t>
      </w:r>
    </w:p>
    <w:p w:rsidR="00A94D68" w:rsidRDefault="00A94D68" w:rsidP="00BD6334">
      <w:pPr>
        <w:pStyle w:val="Heading1"/>
        <w:pBdr>
          <w:bottom w:val="single" w:sz="4" w:space="1" w:color="auto"/>
        </w:pBdr>
        <w:spacing w:before="0" w:after="0" w:line="312" w:lineRule="auto"/>
        <w:rPr>
          <w:rStyle w:val="Heading1Char"/>
          <w:b/>
          <w:bCs/>
          <w:sz w:val="44"/>
          <w:szCs w:val="44"/>
        </w:rPr>
      </w:pPr>
      <w:bookmarkStart w:id="53" w:name="_Toc305141419"/>
      <w:bookmarkStart w:id="54" w:name="_Toc305142226"/>
      <w:r>
        <w:rPr>
          <w:rStyle w:val="Heading1Char"/>
          <w:b/>
          <w:bCs/>
          <w:sz w:val="44"/>
          <w:szCs w:val="44"/>
        </w:rPr>
        <w:lastRenderedPageBreak/>
        <w:t>Appendices</w:t>
      </w:r>
      <w:bookmarkEnd w:id="53"/>
      <w:bookmarkEnd w:id="54"/>
    </w:p>
    <w:p w:rsidR="00FF7587" w:rsidRDefault="00FF7587" w:rsidP="00C70652">
      <w:pPr>
        <w:spacing w:line="312" w:lineRule="auto"/>
        <w:jc w:val="both"/>
      </w:pPr>
    </w:p>
    <w:p w:rsidR="00FF20E2" w:rsidRPr="00104DBE" w:rsidRDefault="00FF20E2" w:rsidP="003C5691">
      <w:pPr>
        <w:spacing w:line="312" w:lineRule="auto"/>
        <w:rPr>
          <w:rFonts w:ascii="Arial" w:hAnsi="Arial"/>
          <w:b/>
          <w:bCs/>
          <w:sz w:val="24"/>
          <w:szCs w:val="24"/>
        </w:rPr>
      </w:pPr>
      <w:r w:rsidRPr="00104DBE">
        <w:rPr>
          <w:rFonts w:ascii="Arial" w:hAnsi="Arial"/>
          <w:b/>
          <w:bCs/>
          <w:sz w:val="24"/>
          <w:szCs w:val="24"/>
        </w:rPr>
        <w:t>Appendix A: Organisations that participated in focus groups and interviews</w:t>
      </w:r>
    </w:p>
    <w:p w:rsidR="00104DBE" w:rsidRDefault="00104DBE" w:rsidP="00104DBE">
      <w:pPr>
        <w:numPr>
          <w:ilvl w:val="0"/>
          <w:numId w:val="53"/>
        </w:numPr>
        <w:spacing w:line="312" w:lineRule="auto"/>
        <w:rPr>
          <w:rFonts w:ascii="Arial" w:hAnsi="Arial"/>
        </w:rPr>
      </w:pPr>
      <w:r>
        <w:rPr>
          <w:rFonts w:ascii="Arial" w:hAnsi="Arial"/>
        </w:rPr>
        <w:t>Brindabella Women’s Group</w:t>
      </w:r>
    </w:p>
    <w:p w:rsidR="00104DBE" w:rsidRDefault="00104DBE" w:rsidP="00104DBE">
      <w:pPr>
        <w:numPr>
          <w:ilvl w:val="0"/>
          <w:numId w:val="53"/>
        </w:numPr>
        <w:spacing w:line="312" w:lineRule="auto"/>
        <w:rPr>
          <w:rFonts w:ascii="Arial" w:hAnsi="Arial"/>
        </w:rPr>
      </w:pPr>
      <w:r w:rsidRPr="00104DBE">
        <w:rPr>
          <w:rFonts w:ascii="Arial" w:hAnsi="Arial"/>
        </w:rPr>
        <w:t>Inanna</w:t>
      </w:r>
      <w:r>
        <w:rPr>
          <w:rFonts w:ascii="Arial" w:hAnsi="Arial"/>
        </w:rPr>
        <w:t xml:space="preserve"> Inc.</w:t>
      </w:r>
    </w:p>
    <w:p w:rsidR="00104DBE" w:rsidRDefault="00104DBE" w:rsidP="00104DBE">
      <w:pPr>
        <w:numPr>
          <w:ilvl w:val="0"/>
          <w:numId w:val="53"/>
        </w:numPr>
        <w:spacing w:line="312" w:lineRule="auto"/>
        <w:rPr>
          <w:rFonts w:ascii="Arial" w:hAnsi="Arial"/>
        </w:rPr>
      </w:pPr>
      <w:r w:rsidRPr="00104DBE">
        <w:rPr>
          <w:rFonts w:ascii="Arial" w:hAnsi="Arial"/>
        </w:rPr>
        <w:t>Mental Health Consumer Network</w:t>
      </w:r>
    </w:p>
    <w:p w:rsidR="00104DBE" w:rsidRDefault="00104DBE" w:rsidP="00104DBE">
      <w:pPr>
        <w:numPr>
          <w:ilvl w:val="0"/>
          <w:numId w:val="53"/>
        </w:numPr>
        <w:spacing w:line="312" w:lineRule="auto"/>
        <w:rPr>
          <w:rFonts w:ascii="Arial" w:hAnsi="Arial"/>
        </w:rPr>
      </w:pPr>
      <w:r w:rsidRPr="00104DBE">
        <w:rPr>
          <w:rFonts w:ascii="Arial" w:hAnsi="Arial"/>
        </w:rPr>
        <w:t>Mental Health Foundation</w:t>
      </w:r>
    </w:p>
    <w:p w:rsidR="00104DBE" w:rsidRDefault="00104DBE" w:rsidP="00104DBE">
      <w:pPr>
        <w:numPr>
          <w:ilvl w:val="0"/>
          <w:numId w:val="53"/>
        </w:numPr>
        <w:spacing w:line="312" w:lineRule="auto"/>
        <w:rPr>
          <w:rFonts w:ascii="Arial" w:hAnsi="Arial"/>
        </w:rPr>
      </w:pPr>
      <w:r w:rsidRPr="00104DBE">
        <w:rPr>
          <w:rFonts w:ascii="Arial" w:hAnsi="Arial"/>
        </w:rPr>
        <w:t>Mental Illness Education ACT (MIEACT)</w:t>
      </w:r>
    </w:p>
    <w:p w:rsidR="00104DBE" w:rsidRDefault="00104DBE" w:rsidP="00104DBE">
      <w:pPr>
        <w:numPr>
          <w:ilvl w:val="0"/>
          <w:numId w:val="53"/>
        </w:numPr>
        <w:spacing w:line="312" w:lineRule="auto"/>
        <w:rPr>
          <w:rFonts w:ascii="Arial" w:hAnsi="Arial"/>
        </w:rPr>
      </w:pPr>
      <w:r w:rsidRPr="00104DBE">
        <w:rPr>
          <w:rFonts w:ascii="Arial" w:hAnsi="Arial"/>
        </w:rPr>
        <w:t>Picking up the Pieces</w:t>
      </w:r>
    </w:p>
    <w:p w:rsidR="00104DBE" w:rsidRDefault="00104DBE" w:rsidP="00104DBE">
      <w:pPr>
        <w:numPr>
          <w:ilvl w:val="0"/>
          <w:numId w:val="53"/>
        </w:numPr>
        <w:spacing w:line="312" w:lineRule="auto"/>
        <w:rPr>
          <w:rFonts w:ascii="Arial" w:hAnsi="Arial"/>
        </w:rPr>
      </w:pPr>
      <w:r w:rsidRPr="00104DBE">
        <w:rPr>
          <w:rFonts w:ascii="Arial" w:hAnsi="Arial"/>
        </w:rPr>
        <w:t>Poppy playgroup</w:t>
      </w:r>
    </w:p>
    <w:p w:rsidR="00104DBE" w:rsidRPr="00104DBE" w:rsidRDefault="00104DBE" w:rsidP="00104DBE">
      <w:pPr>
        <w:numPr>
          <w:ilvl w:val="0"/>
          <w:numId w:val="53"/>
        </w:numPr>
        <w:spacing w:line="312" w:lineRule="auto"/>
        <w:rPr>
          <w:rFonts w:ascii="Arial" w:hAnsi="Arial"/>
        </w:rPr>
      </w:pPr>
      <w:r w:rsidRPr="00104DBE">
        <w:rPr>
          <w:rFonts w:ascii="Arial" w:hAnsi="Arial"/>
        </w:rPr>
        <w:t xml:space="preserve">Post and Anti </w:t>
      </w:r>
      <w:smartTag w:uri="urn:schemas-microsoft-com:office:smarttags" w:element="place">
        <w:smartTag w:uri="urn:schemas-microsoft-com:office:smarttags" w:element="City">
          <w:r w:rsidRPr="00104DBE">
            <w:rPr>
              <w:rFonts w:ascii="Arial" w:hAnsi="Arial"/>
            </w:rPr>
            <w:t>Natal</w:t>
          </w:r>
        </w:smartTag>
      </w:smartTag>
      <w:r w:rsidRPr="00104DBE">
        <w:rPr>
          <w:rFonts w:ascii="Arial" w:hAnsi="Arial"/>
        </w:rPr>
        <w:t xml:space="preserve"> Depression Support and Information (PANDSI)</w:t>
      </w:r>
    </w:p>
    <w:p w:rsidR="00104DBE" w:rsidRDefault="00104DBE" w:rsidP="003C5691">
      <w:pPr>
        <w:spacing w:line="312" w:lineRule="auto"/>
        <w:rPr>
          <w:rFonts w:ascii="Arial" w:hAnsi="Arial"/>
          <w:b/>
          <w:bCs/>
          <w:szCs w:val="22"/>
        </w:rPr>
      </w:pPr>
    </w:p>
    <w:p w:rsidR="00A6618E" w:rsidRPr="00104DBE" w:rsidRDefault="00FF20E2" w:rsidP="003C5691">
      <w:pPr>
        <w:spacing w:line="312" w:lineRule="auto"/>
        <w:rPr>
          <w:rFonts w:ascii="Arial" w:hAnsi="Arial"/>
          <w:b/>
          <w:bCs/>
          <w:sz w:val="24"/>
          <w:szCs w:val="24"/>
        </w:rPr>
      </w:pPr>
      <w:r w:rsidRPr="00104DBE">
        <w:rPr>
          <w:rFonts w:ascii="Arial" w:hAnsi="Arial"/>
          <w:b/>
          <w:bCs/>
          <w:sz w:val="24"/>
          <w:szCs w:val="24"/>
        </w:rPr>
        <w:t>Appendix B: Semi-structured interview guide</w:t>
      </w:r>
    </w:p>
    <w:p w:rsidR="00104DBE" w:rsidRDefault="00104DBE" w:rsidP="00104DBE">
      <w:pPr>
        <w:numPr>
          <w:ilvl w:val="0"/>
          <w:numId w:val="25"/>
        </w:numPr>
        <w:spacing w:line="312" w:lineRule="auto"/>
        <w:rPr>
          <w:rFonts w:ascii="Arial" w:hAnsi="Arial"/>
        </w:rPr>
      </w:pPr>
      <w:r w:rsidRPr="00A6658D">
        <w:rPr>
          <w:rFonts w:ascii="Arial" w:hAnsi="Arial"/>
        </w:rPr>
        <w:t>What do you think peer support is?</w:t>
      </w:r>
      <w:r>
        <w:rPr>
          <w:rFonts w:ascii="Arial" w:hAnsi="Arial"/>
        </w:rPr>
        <w:t xml:space="preserve"> </w:t>
      </w:r>
      <w:r w:rsidRPr="00A6658D">
        <w:rPr>
          <w:rFonts w:ascii="Arial" w:hAnsi="Arial"/>
        </w:rPr>
        <w:t>i.e.</w:t>
      </w:r>
      <w:r>
        <w:rPr>
          <w:rFonts w:ascii="Arial" w:hAnsi="Arial"/>
        </w:rPr>
        <w:t>,</w:t>
      </w:r>
      <w:r w:rsidRPr="00A6658D">
        <w:rPr>
          <w:rFonts w:ascii="Arial" w:hAnsi="Arial"/>
        </w:rPr>
        <w:t xml:space="preserve"> models, practical examples, theories, principles</w:t>
      </w:r>
    </w:p>
    <w:p w:rsidR="00104DBE" w:rsidRPr="00A6658D" w:rsidRDefault="00104DBE" w:rsidP="00104DBE">
      <w:pPr>
        <w:numPr>
          <w:ilvl w:val="0"/>
          <w:numId w:val="25"/>
        </w:numPr>
        <w:spacing w:line="312" w:lineRule="auto"/>
        <w:ind w:left="714" w:hanging="357"/>
        <w:rPr>
          <w:rFonts w:ascii="Arial" w:hAnsi="Arial"/>
        </w:rPr>
      </w:pPr>
      <w:r w:rsidRPr="00A6658D">
        <w:rPr>
          <w:rFonts w:ascii="Arial" w:hAnsi="Arial"/>
        </w:rPr>
        <w:t>What do you think the purpose of peer support is?</w:t>
      </w:r>
    </w:p>
    <w:p w:rsidR="00104DBE" w:rsidRDefault="00104DBE" w:rsidP="00104DBE">
      <w:pPr>
        <w:numPr>
          <w:ilvl w:val="0"/>
          <w:numId w:val="25"/>
        </w:numPr>
        <w:spacing w:line="312" w:lineRule="auto"/>
        <w:ind w:left="714" w:hanging="357"/>
        <w:rPr>
          <w:rFonts w:ascii="Arial" w:hAnsi="Arial"/>
        </w:rPr>
      </w:pPr>
      <w:r>
        <w:rPr>
          <w:rFonts w:ascii="Arial" w:hAnsi="Arial"/>
        </w:rPr>
        <w:t>What kinds of peer support have you been involved in? i</w:t>
      </w:r>
      <w:r w:rsidRPr="00A6658D">
        <w:rPr>
          <w:rFonts w:ascii="Arial" w:hAnsi="Arial"/>
        </w:rPr>
        <w:t>.e.</w:t>
      </w:r>
      <w:r>
        <w:rPr>
          <w:rFonts w:ascii="Arial" w:hAnsi="Arial"/>
        </w:rPr>
        <w:t>,</w:t>
      </w:r>
      <w:r w:rsidRPr="00A6658D">
        <w:rPr>
          <w:rFonts w:ascii="Arial" w:hAnsi="Arial"/>
        </w:rPr>
        <w:t xml:space="preserve"> support groups, activities/exercise/craft groups, one-on-one, hospital-to-home, advocacy/political</w:t>
      </w:r>
      <w:r>
        <w:rPr>
          <w:rFonts w:ascii="Arial" w:hAnsi="Arial"/>
        </w:rPr>
        <w:t xml:space="preserve"> consumer-run organis</w:t>
      </w:r>
      <w:r w:rsidRPr="00A6658D">
        <w:rPr>
          <w:rFonts w:ascii="Arial" w:hAnsi="Arial"/>
        </w:rPr>
        <w:t>ations</w:t>
      </w:r>
      <w:r>
        <w:rPr>
          <w:rFonts w:ascii="Arial" w:hAnsi="Arial"/>
        </w:rPr>
        <w:t>.</w:t>
      </w:r>
    </w:p>
    <w:p w:rsidR="00104DBE" w:rsidRDefault="00104DBE" w:rsidP="00104DBE">
      <w:pPr>
        <w:numPr>
          <w:ilvl w:val="0"/>
          <w:numId w:val="26"/>
        </w:numPr>
        <w:spacing w:line="312" w:lineRule="auto"/>
        <w:ind w:left="714" w:hanging="357"/>
        <w:rPr>
          <w:rFonts w:ascii="Arial" w:hAnsi="Arial"/>
        </w:rPr>
      </w:pPr>
      <w:r w:rsidRPr="00A6658D">
        <w:rPr>
          <w:rFonts w:ascii="Arial" w:hAnsi="Arial"/>
        </w:rPr>
        <w:t>Why did you decide to participate in</w:t>
      </w:r>
      <w:r>
        <w:rPr>
          <w:rFonts w:ascii="Arial" w:hAnsi="Arial"/>
        </w:rPr>
        <w:t xml:space="preserve"> this peer support group</w:t>
      </w:r>
      <w:r w:rsidRPr="00A6658D">
        <w:rPr>
          <w:rFonts w:ascii="Arial" w:hAnsi="Arial"/>
        </w:rPr>
        <w:t>?</w:t>
      </w:r>
    </w:p>
    <w:p w:rsidR="00104DBE" w:rsidRPr="00A6658D" w:rsidRDefault="00104DBE" w:rsidP="00104DBE">
      <w:pPr>
        <w:numPr>
          <w:ilvl w:val="0"/>
          <w:numId w:val="26"/>
        </w:numPr>
        <w:spacing w:line="312" w:lineRule="auto"/>
        <w:ind w:left="714" w:hanging="357"/>
        <w:rPr>
          <w:rFonts w:ascii="Arial" w:hAnsi="Arial"/>
        </w:rPr>
      </w:pPr>
      <w:r w:rsidRPr="00A6658D">
        <w:rPr>
          <w:rFonts w:ascii="Arial" w:hAnsi="Arial"/>
        </w:rPr>
        <w:t>Did you experience any difficulties or ba</w:t>
      </w:r>
      <w:r>
        <w:rPr>
          <w:rFonts w:ascii="Arial" w:hAnsi="Arial"/>
        </w:rPr>
        <w:t>rriers in accessing peer support, including your peer support group model</w:t>
      </w:r>
      <w:r w:rsidRPr="00A6658D">
        <w:rPr>
          <w:rFonts w:ascii="Arial" w:hAnsi="Arial"/>
        </w:rPr>
        <w:t>?</w:t>
      </w:r>
    </w:p>
    <w:p w:rsidR="00104DBE" w:rsidRPr="00A6658D" w:rsidRDefault="00104DBE" w:rsidP="00104DBE">
      <w:pPr>
        <w:numPr>
          <w:ilvl w:val="0"/>
          <w:numId w:val="26"/>
        </w:numPr>
        <w:spacing w:line="312" w:lineRule="auto"/>
        <w:ind w:left="714" w:hanging="357"/>
        <w:rPr>
          <w:rFonts w:ascii="Arial" w:hAnsi="Arial"/>
        </w:rPr>
      </w:pPr>
      <w:r>
        <w:rPr>
          <w:rFonts w:ascii="Arial" w:hAnsi="Arial"/>
        </w:rPr>
        <w:t>What do you like about your peer support group model</w:t>
      </w:r>
      <w:r w:rsidRPr="00A6658D">
        <w:rPr>
          <w:rFonts w:ascii="Arial" w:hAnsi="Arial"/>
        </w:rPr>
        <w:t>?</w:t>
      </w:r>
    </w:p>
    <w:p w:rsidR="00104DBE" w:rsidRPr="00A6658D" w:rsidRDefault="00104DBE" w:rsidP="00104DBE">
      <w:pPr>
        <w:numPr>
          <w:ilvl w:val="0"/>
          <w:numId w:val="26"/>
        </w:numPr>
        <w:spacing w:line="312" w:lineRule="auto"/>
        <w:ind w:left="714" w:hanging="357"/>
        <w:rPr>
          <w:rFonts w:ascii="Arial" w:hAnsi="Arial"/>
        </w:rPr>
      </w:pPr>
      <w:r>
        <w:rPr>
          <w:rFonts w:ascii="Arial" w:hAnsi="Arial"/>
        </w:rPr>
        <w:t>Is there anything you don’t like about your peer support group model</w:t>
      </w:r>
      <w:r w:rsidRPr="00A6658D">
        <w:rPr>
          <w:rFonts w:ascii="Arial" w:hAnsi="Arial"/>
        </w:rPr>
        <w:t>?</w:t>
      </w:r>
    </w:p>
    <w:p w:rsidR="00104DBE" w:rsidRPr="00A6658D" w:rsidRDefault="00104DBE" w:rsidP="00104DBE">
      <w:pPr>
        <w:numPr>
          <w:ilvl w:val="0"/>
          <w:numId w:val="26"/>
        </w:numPr>
        <w:spacing w:line="312" w:lineRule="auto"/>
        <w:ind w:left="714" w:hanging="357"/>
        <w:rPr>
          <w:rFonts w:ascii="Arial" w:hAnsi="Arial"/>
        </w:rPr>
      </w:pPr>
      <w:r w:rsidRPr="00A6658D">
        <w:rPr>
          <w:rFonts w:ascii="Arial" w:hAnsi="Arial"/>
        </w:rPr>
        <w:t>Would you recommend it to other people? Why?</w:t>
      </w:r>
    </w:p>
    <w:p w:rsidR="00104DBE" w:rsidRDefault="00104DBE" w:rsidP="00104DBE">
      <w:pPr>
        <w:numPr>
          <w:ilvl w:val="0"/>
          <w:numId w:val="26"/>
        </w:numPr>
        <w:spacing w:line="312" w:lineRule="auto"/>
        <w:ind w:left="714" w:hanging="357"/>
        <w:rPr>
          <w:rFonts w:ascii="Arial" w:hAnsi="Arial"/>
        </w:rPr>
      </w:pPr>
      <w:r>
        <w:rPr>
          <w:rFonts w:ascii="Arial" w:hAnsi="Arial"/>
        </w:rPr>
        <w:t xml:space="preserve">In your opinion, what kind of people would suit the peer support model/group? </w:t>
      </w:r>
    </w:p>
    <w:p w:rsidR="00104DBE" w:rsidRPr="00A6658D" w:rsidRDefault="00104DBE" w:rsidP="00104DBE">
      <w:pPr>
        <w:numPr>
          <w:ilvl w:val="0"/>
          <w:numId w:val="26"/>
        </w:numPr>
        <w:spacing w:line="312" w:lineRule="auto"/>
        <w:ind w:left="714" w:hanging="357"/>
        <w:rPr>
          <w:rFonts w:ascii="Arial" w:hAnsi="Arial"/>
        </w:rPr>
      </w:pPr>
      <w:r>
        <w:rPr>
          <w:rFonts w:ascii="Arial" w:hAnsi="Arial"/>
        </w:rPr>
        <w:t>In your opinion, w</w:t>
      </w:r>
      <w:r w:rsidRPr="00A6658D">
        <w:rPr>
          <w:rFonts w:ascii="Arial" w:hAnsi="Arial"/>
        </w:rPr>
        <w:t xml:space="preserve">hat kind of people do you think </w:t>
      </w:r>
      <w:r>
        <w:rPr>
          <w:rFonts w:ascii="Arial" w:hAnsi="Arial"/>
        </w:rPr>
        <w:t>would benefit from peer support?</w:t>
      </w:r>
    </w:p>
    <w:p w:rsidR="00104DBE" w:rsidRPr="00A6658D" w:rsidRDefault="00104DBE" w:rsidP="00104DBE">
      <w:pPr>
        <w:numPr>
          <w:ilvl w:val="0"/>
          <w:numId w:val="26"/>
        </w:numPr>
        <w:spacing w:line="312" w:lineRule="auto"/>
        <w:ind w:left="714" w:hanging="357"/>
        <w:rPr>
          <w:rFonts w:ascii="Arial" w:hAnsi="Arial"/>
        </w:rPr>
      </w:pPr>
      <w:r w:rsidRPr="00A6658D">
        <w:rPr>
          <w:rFonts w:ascii="Arial" w:hAnsi="Arial"/>
        </w:rPr>
        <w:t xml:space="preserve">What kind of impact did </w:t>
      </w:r>
      <w:r>
        <w:rPr>
          <w:rFonts w:ascii="Arial" w:hAnsi="Arial"/>
        </w:rPr>
        <w:t xml:space="preserve">peer support </w:t>
      </w:r>
      <w:r w:rsidRPr="00A6658D">
        <w:rPr>
          <w:rFonts w:ascii="Arial" w:hAnsi="Arial"/>
        </w:rPr>
        <w:t>have on you/your mental health and wellbeing?</w:t>
      </w:r>
    </w:p>
    <w:p w:rsidR="00104DBE" w:rsidRPr="00A6658D" w:rsidRDefault="00104DBE" w:rsidP="00104DBE">
      <w:pPr>
        <w:numPr>
          <w:ilvl w:val="0"/>
          <w:numId w:val="26"/>
        </w:numPr>
        <w:spacing w:line="312" w:lineRule="auto"/>
        <w:ind w:left="714" w:hanging="357"/>
        <w:rPr>
          <w:rFonts w:ascii="Arial" w:hAnsi="Arial"/>
        </w:rPr>
      </w:pPr>
      <w:r w:rsidRPr="00A6658D">
        <w:rPr>
          <w:rFonts w:ascii="Arial" w:hAnsi="Arial"/>
        </w:rPr>
        <w:t>What was your doctor/psych’s response to you participating in</w:t>
      </w:r>
      <w:r>
        <w:rPr>
          <w:rFonts w:ascii="Arial" w:hAnsi="Arial"/>
        </w:rPr>
        <w:t xml:space="preserve"> peer support? If applicable.</w:t>
      </w:r>
    </w:p>
    <w:p w:rsidR="00104DBE" w:rsidRDefault="00104DBE" w:rsidP="00104DBE">
      <w:pPr>
        <w:numPr>
          <w:ilvl w:val="0"/>
          <w:numId w:val="26"/>
        </w:numPr>
        <w:spacing w:line="312" w:lineRule="auto"/>
        <w:ind w:left="714" w:hanging="357"/>
        <w:rPr>
          <w:rFonts w:ascii="Arial" w:hAnsi="Arial"/>
        </w:rPr>
      </w:pPr>
      <w:r w:rsidRPr="00A6658D">
        <w:rPr>
          <w:rFonts w:ascii="Arial" w:hAnsi="Arial"/>
        </w:rPr>
        <w:t>In your opinion, what kind of principles/characteristics/critica</w:t>
      </w:r>
      <w:r>
        <w:rPr>
          <w:rFonts w:ascii="Arial" w:hAnsi="Arial"/>
        </w:rPr>
        <w:t>l ingredients are essential to the functioning of peer support?</w:t>
      </w:r>
    </w:p>
    <w:p w:rsidR="00104DBE" w:rsidRDefault="00104DBE" w:rsidP="00104DBE">
      <w:pPr>
        <w:numPr>
          <w:ilvl w:val="0"/>
          <w:numId w:val="26"/>
        </w:numPr>
        <w:spacing w:line="312" w:lineRule="auto"/>
        <w:ind w:left="714" w:hanging="357"/>
        <w:rPr>
          <w:rFonts w:ascii="Arial" w:hAnsi="Arial"/>
        </w:rPr>
      </w:pPr>
      <w:r w:rsidRPr="00A6658D">
        <w:rPr>
          <w:rFonts w:ascii="Arial" w:hAnsi="Arial"/>
        </w:rPr>
        <w:t xml:space="preserve">In your opinion, do women </w:t>
      </w:r>
      <w:r>
        <w:rPr>
          <w:rFonts w:ascii="Arial" w:hAnsi="Arial"/>
        </w:rPr>
        <w:t xml:space="preserve">and men </w:t>
      </w:r>
      <w:r w:rsidRPr="00A6658D">
        <w:rPr>
          <w:rFonts w:ascii="Arial" w:hAnsi="Arial"/>
        </w:rPr>
        <w:t>have different needs for peer support?’</w:t>
      </w:r>
      <w:r>
        <w:rPr>
          <w:rFonts w:ascii="Arial" w:hAnsi="Arial"/>
        </w:rPr>
        <w:t xml:space="preserve"> </w:t>
      </w:r>
      <w:r w:rsidRPr="00A6658D">
        <w:rPr>
          <w:rFonts w:ascii="Arial" w:hAnsi="Arial"/>
        </w:rPr>
        <w:t>i.e.</w:t>
      </w:r>
      <w:r>
        <w:rPr>
          <w:rFonts w:ascii="Arial" w:hAnsi="Arial"/>
        </w:rPr>
        <w:t>,</w:t>
      </w:r>
      <w:r w:rsidRPr="00A6658D">
        <w:rPr>
          <w:rFonts w:ascii="Arial" w:hAnsi="Arial"/>
        </w:rPr>
        <w:t xml:space="preserve"> caring/parenting responsibilities, domestic/sexual violence etc.</w:t>
      </w:r>
    </w:p>
    <w:p w:rsidR="00104DBE" w:rsidRDefault="00104DBE" w:rsidP="00104DBE">
      <w:pPr>
        <w:numPr>
          <w:ilvl w:val="0"/>
          <w:numId w:val="26"/>
        </w:numPr>
        <w:spacing w:line="312" w:lineRule="auto"/>
        <w:ind w:left="714" w:hanging="357"/>
        <w:rPr>
          <w:rFonts w:ascii="Arial" w:hAnsi="Arial"/>
        </w:rPr>
      </w:pPr>
      <w:r>
        <w:rPr>
          <w:rFonts w:ascii="Arial" w:hAnsi="Arial"/>
        </w:rPr>
        <w:t>In your opinion, a</w:t>
      </w:r>
      <w:r w:rsidRPr="00A6658D">
        <w:rPr>
          <w:rFonts w:ascii="Arial" w:hAnsi="Arial"/>
        </w:rPr>
        <w:t>re there enough peer support options for women in the ACT? Why? Why not?</w:t>
      </w:r>
    </w:p>
    <w:p w:rsidR="00104DBE" w:rsidRDefault="00104DBE" w:rsidP="00104DBE">
      <w:pPr>
        <w:numPr>
          <w:ilvl w:val="0"/>
          <w:numId w:val="26"/>
        </w:numPr>
        <w:spacing w:line="312" w:lineRule="auto"/>
        <w:ind w:left="714" w:hanging="357"/>
        <w:rPr>
          <w:rFonts w:ascii="Arial" w:hAnsi="Arial"/>
        </w:rPr>
      </w:pPr>
      <w:r>
        <w:rPr>
          <w:rFonts w:ascii="Arial" w:hAnsi="Arial"/>
        </w:rPr>
        <w:t>In your opinion, w</w:t>
      </w:r>
      <w:r w:rsidRPr="00A6658D">
        <w:rPr>
          <w:rFonts w:ascii="Arial" w:hAnsi="Arial"/>
        </w:rPr>
        <w:t>here do you get information about peer support options in the ACT?</w:t>
      </w:r>
    </w:p>
    <w:p w:rsidR="00104DBE" w:rsidRPr="00A6658D" w:rsidRDefault="00104DBE" w:rsidP="00104DBE">
      <w:pPr>
        <w:numPr>
          <w:ilvl w:val="0"/>
          <w:numId w:val="26"/>
        </w:numPr>
        <w:spacing w:line="312" w:lineRule="auto"/>
        <w:ind w:left="714" w:hanging="357"/>
        <w:rPr>
          <w:rFonts w:ascii="Arial" w:hAnsi="Arial"/>
        </w:rPr>
      </w:pPr>
      <w:r w:rsidRPr="00A6658D">
        <w:rPr>
          <w:rFonts w:ascii="Arial" w:hAnsi="Arial"/>
        </w:rPr>
        <w:t>What kind of peer support options should be available to women in the ACT?</w:t>
      </w:r>
    </w:p>
    <w:p w:rsidR="00104DBE" w:rsidRPr="00A6658D" w:rsidRDefault="00104DBE" w:rsidP="00104DBE">
      <w:pPr>
        <w:numPr>
          <w:ilvl w:val="0"/>
          <w:numId w:val="26"/>
        </w:numPr>
        <w:spacing w:line="312" w:lineRule="auto"/>
        <w:rPr>
          <w:rFonts w:ascii="Arial" w:hAnsi="Arial"/>
        </w:rPr>
      </w:pPr>
      <w:r w:rsidRPr="00A6658D">
        <w:rPr>
          <w:rFonts w:ascii="Arial" w:hAnsi="Arial"/>
        </w:rPr>
        <w:t>Where should they be available?</w:t>
      </w:r>
    </w:p>
    <w:p w:rsidR="00104DBE" w:rsidRDefault="00104DBE" w:rsidP="00104DBE">
      <w:pPr>
        <w:spacing w:line="312" w:lineRule="auto"/>
        <w:ind w:left="357"/>
        <w:rPr>
          <w:rFonts w:ascii="Arial" w:hAnsi="Arial"/>
        </w:rPr>
      </w:pPr>
      <w:r>
        <w:rPr>
          <w:rFonts w:ascii="Arial" w:hAnsi="Arial"/>
        </w:rPr>
        <w:lastRenderedPageBreak/>
        <w:t xml:space="preserve">19. </w:t>
      </w:r>
      <w:r w:rsidRPr="00A6658D">
        <w:rPr>
          <w:rFonts w:ascii="Arial" w:hAnsi="Arial"/>
        </w:rPr>
        <w:t>What kind of risks or issues do you think are associated with peer support?</w:t>
      </w:r>
    </w:p>
    <w:p w:rsidR="00104DBE" w:rsidRDefault="00104DBE" w:rsidP="00104DBE">
      <w:pPr>
        <w:spacing w:line="312" w:lineRule="auto"/>
        <w:ind w:left="357"/>
        <w:rPr>
          <w:rFonts w:ascii="Arial" w:hAnsi="Arial"/>
        </w:rPr>
      </w:pPr>
      <w:r>
        <w:rPr>
          <w:rFonts w:ascii="Arial" w:hAnsi="Arial"/>
        </w:rPr>
        <w:t>20. What have been the highlights in peer support?</w:t>
      </w:r>
    </w:p>
    <w:p w:rsidR="00104DBE" w:rsidRPr="00A6658D" w:rsidRDefault="00104DBE" w:rsidP="00104DBE">
      <w:pPr>
        <w:spacing w:line="312" w:lineRule="auto"/>
        <w:ind w:left="357"/>
        <w:rPr>
          <w:rFonts w:ascii="Arial" w:hAnsi="Arial"/>
        </w:rPr>
      </w:pPr>
      <w:r>
        <w:rPr>
          <w:rFonts w:ascii="Arial" w:hAnsi="Arial"/>
        </w:rPr>
        <w:t>21. Has there been any challenging moments in peer support? Tell me more.</w:t>
      </w:r>
    </w:p>
    <w:p w:rsidR="00104DBE" w:rsidRPr="00A6658D" w:rsidRDefault="00104DBE" w:rsidP="00104DBE">
      <w:pPr>
        <w:spacing w:line="312" w:lineRule="auto"/>
        <w:ind w:left="357"/>
        <w:rPr>
          <w:rFonts w:ascii="Arial" w:hAnsi="Arial"/>
        </w:rPr>
      </w:pPr>
      <w:r>
        <w:rPr>
          <w:rFonts w:ascii="Arial" w:hAnsi="Arial"/>
        </w:rPr>
        <w:t xml:space="preserve">22. </w:t>
      </w:r>
      <w:r w:rsidRPr="00A6658D">
        <w:rPr>
          <w:rFonts w:ascii="Arial" w:hAnsi="Arial"/>
        </w:rPr>
        <w:t>What would assist you/encourage you to take up</w:t>
      </w:r>
      <w:r>
        <w:rPr>
          <w:rFonts w:ascii="Arial" w:hAnsi="Arial"/>
        </w:rPr>
        <w:t>/continue participating in</w:t>
      </w:r>
      <w:r w:rsidRPr="00A6658D">
        <w:rPr>
          <w:rFonts w:ascii="Arial" w:hAnsi="Arial"/>
        </w:rPr>
        <w:t xml:space="preserve"> peer support in the future?</w:t>
      </w:r>
    </w:p>
    <w:p w:rsidR="00104DBE" w:rsidRPr="00A6658D" w:rsidRDefault="00104DBE" w:rsidP="00104DBE">
      <w:pPr>
        <w:spacing w:line="312" w:lineRule="auto"/>
        <w:ind w:left="357"/>
        <w:rPr>
          <w:rFonts w:ascii="Arial" w:hAnsi="Arial"/>
        </w:rPr>
      </w:pPr>
      <w:r>
        <w:rPr>
          <w:rFonts w:ascii="Arial" w:hAnsi="Arial"/>
        </w:rPr>
        <w:t xml:space="preserve">23. </w:t>
      </w:r>
      <w:r w:rsidRPr="00A6658D">
        <w:rPr>
          <w:rFonts w:ascii="Arial" w:hAnsi="Arial"/>
        </w:rPr>
        <w:t>What are your views on peer support in a hospital/medical setting?</w:t>
      </w:r>
    </w:p>
    <w:p w:rsidR="00104DBE" w:rsidRPr="00A6658D" w:rsidRDefault="00104DBE" w:rsidP="00104DBE">
      <w:pPr>
        <w:spacing w:line="312" w:lineRule="auto"/>
        <w:ind w:left="357"/>
        <w:rPr>
          <w:rFonts w:ascii="Arial" w:hAnsi="Arial"/>
        </w:rPr>
      </w:pPr>
      <w:r>
        <w:rPr>
          <w:rFonts w:ascii="Arial" w:hAnsi="Arial"/>
        </w:rPr>
        <w:t xml:space="preserve">24. </w:t>
      </w:r>
      <w:r w:rsidRPr="00A6658D">
        <w:rPr>
          <w:rFonts w:ascii="Arial" w:hAnsi="Arial"/>
        </w:rPr>
        <w:t>What are your views on ‘professional’ peer support workers? i.e.</w:t>
      </w:r>
      <w:r>
        <w:rPr>
          <w:rFonts w:ascii="Arial" w:hAnsi="Arial"/>
        </w:rPr>
        <w:t>,</w:t>
      </w:r>
      <w:r w:rsidRPr="00A6658D">
        <w:rPr>
          <w:rFonts w:ascii="Arial" w:hAnsi="Arial"/>
        </w:rPr>
        <w:t xml:space="preserve"> people who have received ‘training’ and are paid to provide peer support.</w:t>
      </w:r>
    </w:p>
    <w:p w:rsidR="00104DBE" w:rsidRPr="00A6658D" w:rsidRDefault="00104DBE" w:rsidP="00104DBE">
      <w:pPr>
        <w:spacing w:line="312" w:lineRule="auto"/>
        <w:ind w:left="357"/>
        <w:rPr>
          <w:rFonts w:ascii="Arial" w:hAnsi="Arial"/>
        </w:rPr>
      </w:pPr>
      <w:r>
        <w:rPr>
          <w:rFonts w:ascii="Arial" w:hAnsi="Arial"/>
        </w:rPr>
        <w:t xml:space="preserve">25. </w:t>
      </w:r>
      <w:r w:rsidRPr="00A6658D">
        <w:rPr>
          <w:rFonts w:ascii="Arial" w:hAnsi="Arial"/>
        </w:rPr>
        <w:t>What are your views on peer support being ‘externally supervised’ by mental health professionals? i.e.</w:t>
      </w:r>
      <w:r>
        <w:rPr>
          <w:rFonts w:ascii="Arial" w:hAnsi="Arial"/>
        </w:rPr>
        <w:t>,</w:t>
      </w:r>
      <w:r w:rsidRPr="00A6658D">
        <w:rPr>
          <w:rFonts w:ascii="Arial" w:hAnsi="Arial"/>
        </w:rPr>
        <w:t xml:space="preserve"> psychiatrists, psychologists, counsellors, social workers etc.</w:t>
      </w:r>
    </w:p>
    <w:p w:rsidR="00104DBE" w:rsidRDefault="00104DBE" w:rsidP="003C5691">
      <w:pPr>
        <w:spacing w:line="312" w:lineRule="auto"/>
        <w:rPr>
          <w:rFonts w:ascii="Arial" w:hAnsi="Arial"/>
          <w:b/>
          <w:bCs/>
          <w:sz w:val="24"/>
          <w:szCs w:val="24"/>
        </w:rPr>
      </w:pPr>
    </w:p>
    <w:p w:rsidR="00A6618E" w:rsidRPr="00104DBE" w:rsidRDefault="00D9474C" w:rsidP="003C5691">
      <w:pPr>
        <w:spacing w:line="312" w:lineRule="auto"/>
        <w:rPr>
          <w:rFonts w:ascii="Arial" w:hAnsi="Arial"/>
          <w:b/>
          <w:bCs/>
          <w:sz w:val="24"/>
          <w:szCs w:val="24"/>
        </w:rPr>
      </w:pPr>
      <w:r>
        <w:rPr>
          <w:rFonts w:ascii="Arial" w:hAnsi="Arial"/>
          <w:b/>
          <w:bCs/>
          <w:sz w:val="24"/>
          <w:szCs w:val="24"/>
        </w:rPr>
        <w:br w:type="page"/>
      </w:r>
      <w:r w:rsidR="00FF20E2" w:rsidRPr="00104DBE">
        <w:rPr>
          <w:rFonts w:ascii="Arial" w:hAnsi="Arial"/>
          <w:b/>
          <w:bCs/>
          <w:sz w:val="24"/>
          <w:szCs w:val="24"/>
        </w:rPr>
        <w:lastRenderedPageBreak/>
        <w:t xml:space="preserve">Appendix C: Comparison of the </w:t>
      </w:r>
      <w:r w:rsidR="003C5691" w:rsidRPr="00104DBE">
        <w:rPr>
          <w:rFonts w:ascii="Arial" w:hAnsi="Arial"/>
          <w:b/>
          <w:bCs/>
          <w:sz w:val="24"/>
          <w:szCs w:val="24"/>
        </w:rPr>
        <w:t xml:space="preserve">WSW </w:t>
      </w:r>
      <w:r w:rsidR="00FF20E2" w:rsidRPr="00104DBE">
        <w:rPr>
          <w:rFonts w:ascii="Arial" w:hAnsi="Arial"/>
          <w:b/>
          <w:bCs/>
          <w:sz w:val="24"/>
          <w:szCs w:val="24"/>
        </w:rPr>
        <w:t xml:space="preserve">and </w:t>
      </w:r>
      <w:r w:rsidR="003C5691" w:rsidRPr="00104DBE">
        <w:rPr>
          <w:rFonts w:ascii="Arial" w:hAnsi="Arial"/>
          <w:b/>
          <w:bCs/>
          <w:sz w:val="24"/>
          <w:szCs w:val="24"/>
        </w:rPr>
        <w:t xml:space="preserve">WAP </w:t>
      </w:r>
      <w:r w:rsidR="00FF20E2" w:rsidRPr="00104DBE">
        <w:rPr>
          <w:rFonts w:ascii="Arial" w:hAnsi="Arial"/>
          <w:b/>
          <w:bCs/>
          <w:sz w:val="24"/>
          <w:szCs w:val="24"/>
        </w:rPr>
        <w:t>peer support models</w:t>
      </w:r>
    </w:p>
    <w:tbl>
      <w:tblPr>
        <w:tblpPr w:leftFromText="180" w:rightFromText="180" w:vertAnchor="text" w:horzAnchor="margin" w:tblpY="180"/>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662"/>
        <w:gridCol w:w="1918"/>
        <w:gridCol w:w="2023"/>
        <w:gridCol w:w="1346"/>
        <w:gridCol w:w="1945"/>
      </w:tblGrid>
      <w:tr w:rsidR="00A6618E" w:rsidTr="00104DBE">
        <w:trPr>
          <w:trHeight w:val="881"/>
        </w:trPr>
        <w:tc>
          <w:tcPr>
            <w:tcW w:w="1268" w:type="dxa"/>
          </w:tcPr>
          <w:p w:rsidR="00A6618E" w:rsidRPr="00E05692" w:rsidRDefault="00A6618E" w:rsidP="00104DBE">
            <w:pPr>
              <w:jc w:val="center"/>
              <w:rPr>
                <w:rFonts w:ascii="Arial" w:hAnsi="Arial"/>
                <w:b/>
                <w:sz w:val="20"/>
                <w:szCs w:val="20"/>
              </w:rPr>
            </w:pPr>
            <w:r w:rsidRPr="00E05692">
              <w:rPr>
                <w:rFonts w:ascii="Arial" w:hAnsi="Arial"/>
                <w:b/>
                <w:sz w:val="20"/>
                <w:szCs w:val="20"/>
              </w:rPr>
              <w:t>Pilot group</w:t>
            </w:r>
          </w:p>
        </w:tc>
        <w:tc>
          <w:tcPr>
            <w:tcW w:w="1662" w:type="dxa"/>
          </w:tcPr>
          <w:p w:rsidR="00A6618E" w:rsidRPr="00E05692" w:rsidRDefault="00A6618E" w:rsidP="00104DBE">
            <w:pPr>
              <w:jc w:val="center"/>
              <w:rPr>
                <w:rFonts w:ascii="Arial" w:hAnsi="Arial"/>
                <w:b/>
                <w:sz w:val="20"/>
                <w:szCs w:val="20"/>
              </w:rPr>
            </w:pPr>
            <w:r w:rsidRPr="00E05692">
              <w:rPr>
                <w:rFonts w:ascii="Arial" w:hAnsi="Arial"/>
                <w:b/>
                <w:sz w:val="20"/>
                <w:szCs w:val="20"/>
              </w:rPr>
              <w:t>Access/referral pathway</w:t>
            </w:r>
          </w:p>
        </w:tc>
        <w:tc>
          <w:tcPr>
            <w:tcW w:w="1918" w:type="dxa"/>
          </w:tcPr>
          <w:p w:rsidR="00A6618E" w:rsidRPr="00E05692" w:rsidRDefault="00A6618E" w:rsidP="00104DBE">
            <w:pPr>
              <w:jc w:val="center"/>
              <w:rPr>
                <w:rFonts w:ascii="Arial" w:hAnsi="Arial"/>
                <w:b/>
                <w:sz w:val="20"/>
                <w:szCs w:val="20"/>
              </w:rPr>
            </w:pPr>
            <w:r w:rsidRPr="00E05692">
              <w:rPr>
                <w:rFonts w:ascii="Arial" w:hAnsi="Arial"/>
                <w:b/>
                <w:sz w:val="20"/>
                <w:szCs w:val="20"/>
              </w:rPr>
              <w:t>Type of contact</w:t>
            </w:r>
          </w:p>
        </w:tc>
        <w:tc>
          <w:tcPr>
            <w:tcW w:w="2023" w:type="dxa"/>
          </w:tcPr>
          <w:p w:rsidR="00A6618E" w:rsidRPr="00E05692" w:rsidRDefault="00A6618E" w:rsidP="00104DBE">
            <w:pPr>
              <w:jc w:val="center"/>
              <w:rPr>
                <w:rFonts w:ascii="Arial" w:hAnsi="Arial"/>
                <w:b/>
                <w:sz w:val="20"/>
                <w:szCs w:val="20"/>
              </w:rPr>
            </w:pPr>
            <w:r w:rsidRPr="00E05692">
              <w:rPr>
                <w:rFonts w:ascii="Arial" w:hAnsi="Arial"/>
                <w:b/>
                <w:sz w:val="20"/>
                <w:szCs w:val="20"/>
              </w:rPr>
              <w:t>Frequency and length of formal contact</w:t>
            </w:r>
          </w:p>
        </w:tc>
        <w:tc>
          <w:tcPr>
            <w:tcW w:w="1346" w:type="dxa"/>
          </w:tcPr>
          <w:p w:rsidR="00A6618E" w:rsidRPr="00E05692" w:rsidRDefault="00A6618E" w:rsidP="00104DBE">
            <w:pPr>
              <w:jc w:val="center"/>
              <w:rPr>
                <w:rFonts w:ascii="Arial" w:hAnsi="Arial"/>
                <w:b/>
                <w:sz w:val="20"/>
                <w:szCs w:val="20"/>
              </w:rPr>
            </w:pPr>
            <w:r w:rsidRPr="00E05692">
              <w:rPr>
                <w:rFonts w:ascii="Arial" w:hAnsi="Arial"/>
                <w:b/>
                <w:sz w:val="20"/>
                <w:szCs w:val="20"/>
              </w:rPr>
              <w:t>Activities undertaken</w:t>
            </w:r>
          </w:p>
        </w:tc>
        <w:tc>
          <w:tcPr>
            <w:tcW w:w="1945" w:type="dxa"/>
          </w:tcPr>
          <w:p w:rsidR="00A6618E" w:rsidRPr="00E05692" w:rsidRDefault="00A6618E" w:rsidP="00104DBE">
            <w:pPr>
              <w:jc w:val="center"/>
              <w:rPr>
                <w:rFonts w:ascii="Arial" w:hAnsi="Arial"/>
                <w:b/>
                <w:sz w:val="20"/>
                <w:szCs w:val="20"/>
              </w:rPr>
            </w:pPr>
            <w:r w:rsidRPr="00E05692">
              <w:rPr>
                <w:rFonts w:ascii="Arial" w:hAnsi="Arial"/>
                <w:b/>
                <w:sz w:val="20"/>
                <w:szCs w:val="20"/>
              </w:rPr>
              <w:t>Supervision and support arrangements</w:t>
            </w:r>
          </w:p>
        </w:tc>
      </w:tr>
      <w:tr w:rsidR="00A6618E" w:rsidTr="00104DBE">
        <w:trPr>
          <w:trHeight w:val="798"/>
        </w:trPr>
        <w:tc>
          <w:tcPr>
            <w:tcW w:w="1268" w:type="dxa"/>
          </w:tcPr>
          <w:p w:rsidR="00A6618E" w:rsidRPr="00E05692" w:rsidRDefault="00A6618E" w:rsidP="00104DBE">
            <w:pPr>
              <w:rPr>
                <w:rFonts w:ascii="Arial" w:hAnsi="Arial"/>
                <w:sz w:val="20"/>
                <w:szCs w:val="20"/>
              </w:rPr>
            </w:pPr>
            <w:r w:rsidRPr="00E05692">
              <w:rPr>
                <w:rFonts w:ascii="Arial" w:hAnsi="Arial"/>
                <w:sz w:val="20"/>
                <w:szCs w:val="20"/>
              </w:rPr>
              <w:t xml:space="preserve">Women Supporting Women </w:t>
            </w:r>
          </w:p>
        </w:tc>
        <w:tc>
          <w:tcPr>
            <w:tcW w:w="1662" w:type="dxa"/>
          </w:tcPr>
          <w:p w:rsidR="00A6618E" w:rsidRPr="00E05692" w:rsidRDefault="00A6618E" w:rsidP="00104DBE">
            <w:pPr>
              <w:rPr>
                <w:rFonts w:ascii="Arial" w:hAnsi="Arial"/>
                <w:sz w:val="20"/>
                <w:szCs w:val="20"/>
              </w:rPr>
            </w:pPr>
            <w:r w:rsidRPr="00E05692">
              <w:rPr>
                <w:rFonts w:ascii="Arial" w:hAnsi="Arial"/>
                <w:sz w:val="20"/>
                <w:szCs w:val="20"/>
              </w:rPr>
              <w:t>Self-referral or referral from W</w:t>
            </w:r>
            <w:r>
              <w:rPr>
                <w:rFonts w:ascii="Arial" w:hAnsi="Arial"/>
                <w:sz w:val="20"/>
                <w:szCs w:val="20"/>
              </w:rPr>
              <w:t xml:space="preserve">oden </w:t>
            </w:r>
            <w:r w:rsidRPr="00E05692">
              <w:rPr>
                <w:rFonts w:ascii="Arial" w:hAnsi="Arial"/>
                <w:sz w:val="20"/>
                <w:szCs w:val="20"/>
              </w:rPr>
              <w:t>C</w:t>
            </w:r>
            <w:r>
              <w:rPr>
                <w:rFonts w:ascii="Arial" w:hAnsi="Arial"/>
                <w:sz w:val="20"/>
                <w:szCs w:val="20"/>
              </w:rPr>
              <w:t xml:space="preserve">ommunity </w:t>
            </w:r>
            <w:r w:rsidRPr="00E05692">
              <w:rPr>
                <w:rFonts w:ascii="Arial" w:hAnsi="Arial"/>
                <w:sz w:val="20"/>
                <w:szCs w:val="20"/>
              </w:rPr>
              <w:t>S</w:t>
            </w:r>
            <w:r>
              <w:rPr>
                <w:rFonts w:ascii="Arial" w:hAnsi="Arial"/>
                <w:sz w:val="20"/>
                <w:szCs w:val="20"/>
              </w:rPr>
              <w:t>ervice (WCS)</w:t>
            </w:r>
            <w:r w:rsidRPr="00E05692">
              <w:rPr>
                <w:rFonts w:ascii="Arial" w:hAnsi="Arial"/>
                <w:sz w:val="20"/>
                <w:szCs w:val="20"/>
              </w:rPr>
              <w:t>. Participants are</w:t>
            </w:r>
          </w:p>
          <w:p w:rsidR="00A6618E" w:rsidRPr="00E05692" w:rsidRDefault="00A6618E" w:rsidP="00104DBE">
            <w:pPr>
              <w:rPr>
                <w:rFonts w:ascii="Arial" w:hAnsi="Arial"/>
                <w:sz w:val="20"/>
                <w:szCs w:val="20"/>
              </w:rPr>
            </w:pPr>
            <w:r w:rsidRPr="00E05692">
              <w:rPr>
                <w:rFonts w:ascii="Arial" w:hAnsi="Arial"/>
                <w:sz w:val="20"/>
                <w:szCs w:val="20"/>
              </w:rPr>
              <w:t>screened by P</w:t>
            </w:r>
            <w:r>
              <w:rPr>
                <w:rFonts w:ascii="Arial" w:hAnsi="Arial"/>
                <w:sz w:val="20"/>
                <w:szCs w:val="20"/>
              </w:rPr>
              <w:t xml:space="preserve">eers </w:t>
            </w:r>
            <w:r w:rsidRPr="00E05692">
              <w:rPr>
                <w:rFonts w:ascii="Arial" w:hAnsi="Arial"/>
                <w:sz w:val="20"/>
                <w:szCs w:val="20"/>
              </w:rPr>
              <w:t>H</w:t>
            </w:r>
            <w:r>
              <w:rPr>
                <w:rFonts w:ascii="Arial" w:hAnsi="Arial"/>
                <w:sz w:val="20"/>
                <w:szCs w:val="20"/>
              </w:rPr>
              <w:t xml:space="preserve">elpers </w:t>
            </w:r>
            <w:r w:rsidRPr="00E05692">
              <w:rPr>
                <w:rFonts w:ascii="Arial" w:hAnsi="Arial"/>
                <w:sz w:val="20"/>
                <w:szCs w:val="20"/>
              </w:rPr>
              <w:t>a</w:t>
            </w:r>
            <w:r>
              <w:rPr>
                <w:rFonts w:ascii="Arial" w:hAnsi="Arial"/>
                <w:sz w:val="20"/>
                <w:szCs w:val="20"/>
              </w:rPr>
              <w:t xml:space="preserve">nd </w:t>
            </w:r>
            <w:r w:rsidRPr="00E05692">
              <w:rPr>
                <w:rFonts w:ascii="Arial" w:hAnsi="Arial"/>
                <w:sz w:val="20"/>
                <w:szCs w:val="20"/>
              </w:rPr>
              <w:t>M</w:t>
            </w:r>
            <w:r>
              <w:rPr>
                <w:rFonts w:ascii="Arial" w:hAnsi="Arial"/>
                <w:sz w:val="20"/>
                <w:szCs w:val="20"/>
              </w:rPr>
              <w:t>entor</w:t>
            </w:r>
            <w:r w:rsidRPr="00E05692">
              <w:rPr>
                <w:rFonts w:ascii="Arial" w:hAnsi="Arial"/>
                <w:sz w:val="20"/>
                <w:szCs w:val="20"/>
              </w:rPr>
              <w:t xml:space="preserve">s </w:t>
            </w:r>
            <w:r>
              <w:rPr>
                <w:rFonts w:ascii="Arial" w:hAnsi="Arial"/>
                <w:sz w:val="20"/>
                <w:szCs w:val="20"/>
              </w:rPr>
              <w:t xml:space="preserve">(PHaMs) </w:t>
            </w:r>
            <w:r w:rsidRPr="00E05692">
              <w:rPr>
                <w:rFonts w:ascii="Arial" w:hAnsi="Arial"/>
                <w:sz w:val="20"/>
                <w:szCs w:val="20"/>
              </w:rPr>
              <w:t>worker.</w:t>
            </w:r>
          </w:p>
        </w:tc>
        <w:tc>
          <w:tcPr>
            <w:tcW w:w="1918" w:type="dxa"/>
          </w:tcPr>
          <w:p w:rsidR="00A6618E" w:rsidRPr="00E05692" w:rsidRDefault="00A6618E" w:rsidP="00104DBE">
            <w:pPr>
              <w:rPr>
                <w:rFonts w:ascii="Arial" w:hAnsi="Arial"/>
                <w:sz w:val="20"/>
                <w:szCs w:val="20"/>
              </w:rPr>
            </w:pPr>
            <w:r w:rsidRPr="00E05692">
              <w:rPr>
                <w:rFonts w:ascii="Arial" w:hAnsi="Arial"/>
                <w:sz w:val="20"/>
                <w:szCs w:val="20"/>
              </w:rPr>
              <w:t>Fortnightly group meetings with PHaMs worker, fortnightly meetings without worker, and</w:t>
            </w:r>
          </w:p>
          <w:p w:rsidR="00A6618E" w:rsidRPr="00E05692" w:rsidRDefault="00A6618E" w:rsidP="00104DBE">
            <w:pPr>
              <w:rPr>
                <w:rFonts w:ascii="Arial" w:hAnsi="Arial"/>
                <w:i/>
                <w:sz w:val="20"/>
                <w:szCs w:val="20"/>
              </w:rPr>
            </w:pPr>
            <w:r w:rsidRPr="00E05692">
              <w:rPr>
                <w:rFonts w:ascii="Arial" w:hAnsi="Arial"/>
                <w:sz w:val="20"/>
                <w:szCs w:val="20"/>
              </w:rPr>
              <w:t>informal contact.</w:t>
            </w:r>
          </w:p>
        </w:tc>
        <w:tc>
          <w:tcPr>
            <w:tcW w:w="2023" w:type="dxa"/>
          </w:tcPr>
          <w:p w:rsidR="00A6618E" w:rsidRPr="00E05692" w:rsidRDefault="00A6618E" w:rsidP="00104DBE">
            <w:pPr>
              <w:rPr>
                <w:rFonts w:ascii="Arial" w:hAnsi="Arial"/>
                <w:sz w:val="20"/>
                <w:szCs w:val="20"/>
              </w:rPr>
            </w:pPr>
            <w:r w:rsidRPr="00E05692">
              <w:rPr>
                <w:rFonts w:ascii="Arial" w:hAnsi="Arial"/>
                <w:sz w:val="20"/>
                <w:szCs w:val="20"/>
              </w:rPr>
              <w:t>Fortnightly meeting, two hours in length.</w:t>
            </w:r>
          </w:p>
        </w:tc>
        <w:tc>
          <w:tcPr>
            <w:tcW w:w="1346" w:type="dxa"/>
          </w:tcPr>
          <w:p w:rsidR="00A6618E" w:rsidRPr="00E05692" w:rsidRDefault="00A6618E" w:rsidP="00104DBE">
            <w:pPr>
              <w:rPr>
                <w:rFonts w:ascii="Arial" w:hAnsi="Arial"/>
                <w:sz w:val="20"/>
                <w:szCs w:val="20"/>
              </w:rPr>
            </w:pPr>
            <w:r w:rsidRPr="00E05692">
              <w:rPr>
                <w:rFonts w:ascii="Arial" w:hAnsi="Arial"/>
                <w:sz w:val="20"/>
                <w:szCs w:val="20"/>
              </w:rPr>
              <w:t>Talking, excursions, activities, journaling, art and craft etc.</w:t>
            </w:r>
          </w:p>
        </w:tc>
        <w:tc>
          <w:tcPr>
            <w:tcW w:w="1945" w:type="dxa"/>
          </w:tcPr>
          <w:p w:rsidR="00A6618E" w:rsidRPr="00E05692" w:rsidRDefault="00A6618E" w:rsidP="00104DBE">
            <w:pPr>
              <w:rPr>
                <w:rFonts w:ascii="Arial" w:hAnsi="Arial"/>
                <w:sz w:val="20"/>
                <w:szCs w:val="20"/>
              </w:rPr>
            </w:pPr>
            <w:r w:rsidRPr="00E05692">
              <w:rPr>
                <w:rFonts w:ascii="Arial" w:hAnsi="Arial"/>
                <w:sz w:val="20"/>
                <w:szCs w:val="20"/>
              </w:rPr>
              <w:t>Facilitated by WCS PHaMs worker who receives supervision and debriefing from WCS team.</w:t>
            </w:r>
          </w:p>
        </w:tc>
      </w:tr>
      <w:tr w:rsidR="00A6618E" w:rsidTr="00104DBE">
        <w:trPr>
          <w:trHeight w:val="1965"/>
        </w:trPr>
        <w:tc>
          <w:tcPr>
            <w:tcW w:w="1268" w:type="dxa"/>
          </w:tcPr>
          <w:p w:rsidR="00A6618E" w:rsidRPr="00E05692" w:rsidRDefault="00A6618E" w:rsidP="00104DBE">
            <w:pPr>
              <w:rPr>
                <w:rFonts w:ascii="Arial" w:hAnsi="Arial"/>
                <w:sz w:val="20"/>
                <w:szCs w:val="20"/>
              </w:rPr>
            </w:pPr>
            <w:r w:rsidRPr="00E05692">
              <w:rPr>
                <w:rFonts w:ascii="Arial" w:hAnsi="Arial"/>
                <w:sz w:val="20"/>
                <w:szCs w:val="20"/>
              </w:rPr>
              <w:t>Women And Prisons</w:t>
            </w:r>
          </w:p>
        </w:tc>
        <w:tc>
          <w:tcPr>
            <w:tcW w:w="1662" w:type="dxa"/>
          </w:tcPr>
          <w:p w:rsidR="00A6618E" w:rsidRPr="00E05692" w:rsidRDefault="00A6618E" w:rsidP="00104DBE">
            <w:pPr>
              <w:rPr>
                <w:rFonts w:ascii="Arial" w:hAnsi="Arial"/>
                <w:sz w:val="20"/>
                <w:szCs w:val="20"/>
              </w:rPr>
            </w:pPr>
            <w:r w:rsidRPr="00E05692">
              <w:rPr>
                <w:rFonts w:ascii="Arial" w:hAnsi="Arial"/>
                <w:sz w:val="20"/>
                <w:szCs w:val="20"/>
              </w:rPr>
              <w:t>Self-referral.</w:t>
            </w:r>
          </w:p>
        </w:tc>
        <w:tc>
          <w:tcPr>
            <w:tcW w:w="1918" w:type="dxa"/>
          </w:tcPr>
          <w:p w:rsidR="00A6618E" w:rsidRPr="00E05692" w:rsidRDefault="00A6618E" w:rsidP="00104DBE">
            <w:pPr>
              <w:rPr>
                <w:rFonts w:ascii="Arial" w:hAnsi="Arial"/>
                <w:sz w:val="20"/>
                <w:szCs w:val="20"/>
              </w:rPr>
            </w:pPr>
            <w:r>
              <w:rPr>
                <w:rFonts w:ascii="Arial" w:hAnsi="Arial"/>
                <w:sz w:val="20"/>
                <w:szCs w:val="20"/>
              </w:rPr>
              <w:t>Bi=monthly WAP advocacy</w:t>
            </w:r>
            <w:r w:rsidRPr="00E05692">
              <w:rPr>
                <w:rFonts w:ascii="Arial" w:hAnsi="Arial"/>
                <w:sz w:val="20"/>
                <w:szCs w:val="20"/>
              </w:rPr>
              <w:t xml:space="preserve"> meetings, </w:t>
            </w:r>
            <w:r>
              <w:rPr>
                <w:rFonts w:ascii="Arial" w:hAnsi="Arial"/>
                <w:sz w:val="20"/>
                <w:szCs w:val="20"/>
              </w:rPr>
              <w:t xml:space="preserve">bi-monthly meetings with women with lived prison experience, </w:t>
            </w:r>
            <w:r w:rsidRPr="00E05692">
              <w:rPr>
                <w:rFonts w:ascii="Arial" w:hAnsi="Arial"/>
                <w:sz w:val="20"/>
                <w:szCs w:val="20"/>
              </w:rPr>
              <w:t>and informal/unplanned peer support contact.</w:t>
            </w:r>
          </w:p>
          <w:p w:rsidR="00A6618E" w:rsidRPr="00E05692" w:rsidRDefault="00A6618E" w:rsidP="00104DBE">
            <w:pPr>
              <w:rPr>
                <w:rFonts w:ascii="Arial" w:hAnsi="Arial"/>
                <w:sz w:val="20"/>
                <w:szCs w:val="20"/>
              </w:rPr>
            </w:pPr>
          </w:p>
        </w:tc>
        <w:tc>
          <w:tcPr>
            <w:tcW w:w="2023" w:type="dxa"/>
          </w:tcPr>
          <w:p w:rsidR="00A6618E" w:rsidRPr="00E05692" w:rsidRDefault="00A6618E" w:rsidP="00104DBE">
            <w:pPr>
              <w:rPr>
                <w:rFonts w:ascii="Arial" w:hAnsi="Arial"/>
                <w:sz w:val="20"/>
                <w:szCs w:val="20"/>
              </w:rPr>
            </w:pPr>
            <w:r w:rsidRPr="00E05692">
              <w:rPr>
                <w:rFonts w:ascii="Arial" w:hAnsi="Arial"/>
                <w:sz w:val="20"/>
                <w:szCs w:val="20"/>
              </w:rPr>
              <w:t>Monthly meeting, two hours in length.</w:t>
            </w:r>
          </w:p>
        </w:tc>
        <w:tc>
          <w:tcPr>
            <w:tcW w:w="1346" w:type="dxa"/>
          </w:tcPr>
          <w:p w:rsidR="00A6618E" w:rsidRPr="00E05692" w:rsidRDefault="00A6618E" w:rsidP="00104DBE">
            <w:pPr>
              <w:rPr>
                <w:rFonts w:ascii="Arial" w:hAnsi="Arial"/>
                <w:sz w:val="20"/>
                <w:szCs w:val="20"/>
              </w:rPr>
            </w:pPr>
            <w:r w:rsidRPr="00E05692">
              <w:rPr>
                <w:rFonts w:ascii="Arial" w:hAnsi="Arial"/>
                <w:sz w:val="20"/>
                <w:szCs w:val="20"/>
              </w:rPr>
              <w:t>Discussing issues in the prison, providing practical and emotional support</w:t>
            </w:r>
            <w:r>
              <w:rPr>
                <w:rFonts w:ascii="Arial" w:hAnsi="Arial"/>
                <w:sz w:val="20"/>
                <w:szCs w:val="20"/>
              </w:rPr>
              <w:t xml:space="preserve"> to peers</w:t>
            </w:r>
            <w:r w:rsidRPr="00E05692">
              <w:rPr>
                <w:rFonts w:ascii="Arial" w:hAnsi="Arial"/>
                <w:sz w:val="20"/>
                <w:szCs w:val="20"/>
              </w:rPr>
              <w:t>.</w:t>
            </w:r>
          </w:p>
        </w:tc>
        <w:tc>
          <w:tcPr>
            <w:tcW w:w="1945" w:type="dxa"/>
          </w:tcPr>
          <w:p w:rsidR="00A6618E" w:rsidRPr="00E05692" w:rsidRDefault="00A6618E" w:rsidP="00A6618E">
            <w:pPr>
              <w:rPr>
                <w:rFonts w:ascii="Arial" w:hAnsi="Arial"/>
                <w:sz w:val="20"/>
                <w:szCs w:val="20"/>
              </w:rPr>
            </w:pPr>
            <w:r w:rsidRPr="00E05692">
              <w:rPr>
                <w:rFonts w:ascii="Arial" w:hAnsi="Arial"/>
                <w:sz w:val="20"/>
                <w:szCs w:val="20"/>
              </w:rPr>
              <w:t>Auspiced by W</w:t>
            </w:r>
            <w:r>
              <w:rPr>
                <w:rFonts w:ascii="Arial" w:hAnsi="Arial"/>
                <w:sz w:val="20"/>
                <w:szCs w:val="20"/>
              </w:rPr>
              <w:t xml:space="preserve">omen’s Centre for Health Matters </w:t>
            </w:r>
            <w:r w:rsidRPr="00E05692">
              <w:rPr>
                <w:rFonts w:ascii="Arial" w:hAnsi="Arial"/>
                <w:sz w:val="20"/>
                <w:szCs w:val="20"/>
              </w:rPr>
              <w:t>and ACT</w:t>
            </w:r>
            <w:r>
              <w:rPr>
                <w:rFonts w:ascii="Arial" w:hAnsi="Arial"/>
                <w:sz w:val="20"/>
                <w:szCs w:val="20"/>
              </w:rPr>
              <w:t xml:space="preserve"> Council of Social Services (ACTCOSS) </w:t>
            </w:r>
            <w:r w:rsidRPr="00E05692">
              <w:rPr>
                <w:rFonts w:ascii="Arial" w:hAnsi="Arial"/>
                <w:sz w:val="20"/>
                <w:szCs w:val="20"/>
              </w:rPr>
              <w:t>who, with WAP members, provide supervision and debriefing as required.</w:t>
            </w:r>
          </w:p>
        </w:tc>
      </w:tr>
    </w:tbl>
    <w:p w:rsidR="00A6618E" w:rsidRDefault="00A6618E" w:rsidP="003C5691">
      <w:pPr>
        <w:spacing w:line="312" w:lineRule="auto"/>
        <w:rPr>
          <w:rFonts w:ascii="Arial" w:hAnsi="Arial"/>
          <w:b/>
          <w:bCs/>
          <w:szCs w:val="22"/>
        </w:rPr>
      </w:pPr>
    </w:p>
    <w:p w:rsidR="00A6618E" w:rsidRPr="00E91E7C" w:rsidRDefault="00D9474C" w:rsidP="003C5691">
      <w:pPr>
        <w:spacing w:line="312" w:lineRule="auto"/>
        <w:rPr>
          <w:rFonts w:ascii="Arial" w:hAnsi="Arial"/>
          <w:b/>
          <w:bCs/>
          <w:sz w:val="24"/>
          <w:szCs w:val="24"/>
        </w:rPr>
      </w:pPr>
      <w:r>
        <w:rPr>
          <w:rFonts w:ascii="Arial" w:hAnsi="Arial"/>
          <w:b/>
          <w:bCs/>
          <w:sz w:val="24"/>
          <w:szCs w:val="24"/>
        </w:rPr>
        <w:br w:type="page"/>
      </w:r>
      <w:r w:rsidR="00FF20E2" w:rsidRPr="00104DBE">
        <w:rPr>
          <w:rFonts w:ascii="Arial" w:hAnsi="Arial"/>
          <w:b/>
          <w:bCs/>
          <w:sz w:val="24"/>
          <w:szCs w:val="24"/>
        </w:rPr>
        <w:lastRenderedPageBreak/>
        <w:t>Appendix D: Questionnaires</w:t>
      </w:r>
    </w:p>
    <w:p w:rsidR="00A6618E" w:rsidRPr="00A6618E" w:rsidRDefault="00A6618E" w:rsidP="00A6618E">
      <w:pPr>
        <w:jc w:val="center"/>
        <w:rPr>
          <w:rFonts w:ascii="Arial" w:hAnsi="Arial"/>
          <w:sz w:val="20"/>
          <w:szCs w:val="20"/>
          <w:u w:val="single"/>
        </w:rPr>
      </w:pPr>
      <w:r w:rsidRPr="00A6618E">
        <w:rPr>
          <w:rFonts w:ascii="Arial" w:hAnsi="Arial"/>
          <w:sz w:val="20"/>
          <w:szCs w:val="20"/>
          <w:u w:val="single"/>
        </w:rPr>
        <w:t>Evaluation Questionnaire 1</w:t>
      </w:r>
    </w:p>
    <w:p w:rsidR="00A6618E" w:rsidRPr="00A6618E" w:rsidRDefault="00A6618E" w:rsidP="00A6618E">
      <w:pPr>
        <w:rPr>
          <w:rFonts w:ascii="Arial" w:hAnsi="Arial"/>
          <w:b/>
          <w:sz w:val="20"/>
          <w:szCs w:val="20"/>
        </w:rPr>
      </w:pPr>
    </w:p>
    <w:p w:rsidR="00A6618E" w:rsidRPr="00A6618E" w:rsidRDefault="00A6618E" w:rsidP="00A6618E">
      <w:pPr>
        <w:pBdr>
          <w:top w:val="single" w:sz="6" w:space="1" w:color="auto"/>
          <w:bottom w:val="single" w:sz="6" w:space="1" w:color="auto"/>
        </w:pBdr>
        <w:tabs>
          <w:tab w:val="left" w:pos="6465"/>
        </w:tabs>
        <w:rPr>
          <w:rFonts w:ascii="Arial" w:hAnsi="Arial"/>
          <w:sz w:val="20"/>
          <w:szCs w:val="20"/>
        </w:rPr>
      </w:pPr>
      <w:r w:rsidRPr="00A6618E">
        <w:rPr>
          <w:rFonts w:ascii="Arial" w:hAnsi="Arial"/>
          <w:sz w:val="20"/>
          <w:szCs w:val="20"/>
        </w:rPr>
        <w:t>About You</w:t>
      </w:r>
    </w:p>
    <w:p w:rsidR="00A6618E" w:rsidRPr="00A6618E" w:rsidRDefault="00A6618E" w:rsidP="00A6618E">
      <w:pPr>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1. I am a woman who lives or works in the ACT or Queanbeyan region.</w:t>
      </w:r>
    </w:p>
    <w:p w:rsidR="00A6618E" w:rsidRPr="00A6618E" w:rsidRDefault="00A6618E" w:rsidP="00A6618E">
      <w:pPr>
        <w:numPr>
          <w:ilvl w:val="0"/>
          <w:numId w:val="6"/>
        </w:numPr>
        <w:rPr>
          <w:rFonts w:ascii="Arial" w:hAnsi="Arial"/>
          <w:sz w:val="20"/>
          <w:szCs w:val="20"/>
        </w:rPr>
      </w:pPr>
      <w:r w:rsidRPr="00A6618E">
        <w:rPr>
          <w:rFonts w:ascii="Arial" w:hAnsi="Arial"/>
          <w:sz w:val="20"/>
          <w:szCs w:val="20"/>
        </w:rPr>
        <w:t>Yes</w:t>
      </w:r>
    </w:p>
    <w:p w:rsidR="00A6618E" w:rsidRPr="00A6618E" w:rsidRDefault="00A6618E" w:rsidP="00A6618E">
      <w:pPr>
        <w:numPr>
          <w:ilvl w:val="0"/>
          <w:numId w:val="6"/>
        </w:numPr>
        <w:rPr>
          <w:rFonts w:ascii="Arial" w:hAnsi="Arial"/>
          <w:sz w:val="20"/>
          <w:szCs w:val="20"/>
        </w:rPr>
      </w:pPr>
      <w:r w:rsidRPr="00A6618E">
        <w:rPr>
          <w:rFonts w:ascii="Arial" w:hAnsi="Arial"/>
          <w:sz w:val="20"/>
          <w:szCs w:val="20"/>
        </w:rPr>
        <w:t>No</w:t>
      </w:r>
    </w:p>
    <w:p w:rsidR="00A6618E" w:rsidRPr="00A6618E" w:rsidRDefault="00A6618E" w:rsidP="00A6618E">
      <w:pPr>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2. My age is:</w:t>
      </w:r>
    </w:p>
    <w:p w:rsidR="00A6618E" w:rsidRPr="00A6618E" w:rsidRDefault="00A6618E" w:rsidP="00A6618E">
      <w:pPr>
        <w:numPr>
          <w:ilvl w:val="0"/>
          <w:numId w:val="7"/>
        </w:numPr>
        <w:rPr>
          <w:rFonts w:ascii="Arial" w:hAnsi="Arial"/>
          <w:sz w:val="20"/>
          <w:szCs w:val="20"/>
        </w:rPr>
      </w:pPr>
      <w:r w:rsidRPr="00A6618E">
        <w:rPr>
          <w:rFonts w:ascii="Arial" w:hAnsi="Arial"/>
          <w:sz w:val="20"/>
          <w:szCs w:val="20"/>
        </w:rPr>
        <w:t>15 – 24</w:t>
      </w:r>
    </w:p>
    <w:p w:rsidR="00A6618E" w:rsidRPr="00A6618E" w:rsidRDefault="00A6618E" w:rsidP="00A6618E">
      <w:pPr>
        <w:numPr>
          <w:ilvl w:val="0"/>
          <w:numId w:val="7"/>
        </w:numPr>
        <w:rPr>
          <w:rFonts w:ascii="Arial" w:hAnsi="Arial"/>
          <w:sz w:val="20"/>
          <w:szCs w:val="20"/>
        </w:rPr>
      </w:pPr>
      <w:r w:rsidRPr="00A6618E">
        <w:rPr>
          <w:rFonts w:ascii="Arial" w:hAnsi="Arial"/>
          <w:sz w:val="20"/>
          <w:szCs w:val="20"/>
        </w:rPr>
        <w:t>25 – 44</w:t>
      </w:r>
    </w:p>
    <w:p w:rsidR="00A6618E" w:rsidRPr="00A6618E" w:rsidRDefault="00A6618E" w:rsidP="00A6618E">
      <w:pPr>
        <w:numPr>
          <w:ilvl w:val="0"/>
          <w:numId w:val="7"/>
        </w:numPr>
        <w:rPr>
          <w:rFonts w:ascii="Arial" w:hAnsi="Arial"/>
          <w:sz w:val="20"/>
          <w:szCs w:val="20"/>
        </w:rPr>
      </w:pPr>
      <w:r w:rsidRPr="00A6618E">
        <w:rPr>
          <w:rFonts w:ascii="Arial" w:hAnsi="Arial"/>
          <w:sz w:val="20"/>
          <w:szCs w:val="20"/>
        </w:rPr>
        <w:t>45 – 64</w:t>
      </w:r>
    </w:p>
    <w:p w:rsidR="00A6618E" w:rsidRPr="00A6618E" w:rsidRDefault="00A6618E" w:rsidP="00A6618E">
      <w:pPr>
        <w:numPr>
          <w:ilvl w:val="0"/>
          <w:numId w:val="7"/>
        </w:numPr>
        <w:rPr>
          <w:rFonts w:ascii="Arial" w:hAnsi="Arial"/>
          <w:sz w:val="20"/>
          <w:szCs w:val="20"/>
        </w:rPr>
      </w:pPr>
      <w:r w:rsidRPr="00A6618E">
        <w:rPr>
          <w:rFonts w:ascii="Arial" w:hAnsi="Arial"/>
          <w:sz w:val="20"/>
          <w:szCs w:val="20"/>
        </w:rPr>
        <w:t>65+</w:t>
      </w:r>
    </w:p>
    <w:p w:rsidR="00A6618E" w:rsidRPr="00A6618E" w:rsidRDefault="00A6618E" w:rsidP="00A6618E">
      <w:pPr>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3. I am of Aboriginal or Torres Strait Islander descent.</w:t>
      </w:r>
    </w:p>
    <w:p w:rsidR="00A6618E" w:rsidRPr="00A6618E" w:rsidRDefault="00A6618E" w:rsidP="00A6618E">
      <w:pPr>
        <w:numPr>
          <w:ilvl w:val="0"/>
          <w:numId w:val="8"/>
        </w:numPr>
        <w:rPr>
          <w:rFonts w:ascii="Arial" w:hAnsi="Arial"/>
          <w:sz w:val="20"/>
          <w:szCs w:val="20"/>
        </w:rPr>
      </w:pPr>
      <w:r w:rsidRPr="00A6618E">
        <w:rPr>
          <w:rFonts w:ascii="Arial" w:hAnsi="Arial"/>
          <w:sz w:val="20"/>
          <w:szCs w:val="20"/>
        </w:rPr>
        <w:t>Yes</w:t>
      </w:r>
    </w:p>
    <w:p w:rsidR="00A6618E" w:rsidRPr="00A6618E" w:rsidRDefault="00A6618E" w:rsidP="00A6618E">
      <w:pPr>
        <w:numPr>
          <w:ilvl w:val="0"/>
          <w:numId w:val="8"/>
        </w:numPr>
        <w:rPr>
          <w:rFonts w:ascii="Arial" w:hAnsi="Arial"/>
          <w:sz w:val="20"/>
          <w:szCs w:val="20"/>
        </w:rPr>
      </w:pPr>
      <w:r w:rsidRPr="00A6618E">
        <w:rPr>
          <w:rFonts w:ascii="Arial" w:hAnsi="Arial"/>
          <w:sz w:val="20"/>
          <w:szCs w:val="20"/>
        </w:rPr>
        <w:t>No</w:t>
      </w:r>
    </w:p>
    <w:p w:rsidR="00A6618E" w:rsidRPr="00A6618E" w:rsidRDefault="00A6618E" w:rsidP="00A6618E">
      <w:pPr>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4. I am from a culturally or linguistically diverse background.</w:t>
      </w:r>
    </w:p>
    <w:p w:rsidR="00A6618E" w:rsidRPr="00A6618E" w:rsidRDefault="00A6618E" w:rsidP="00A6618E">
      <w:pPr>
        <w:numPr>
          <w:ilvl w:val="0"/>
          <w:numId w:val="9"/>
        </w:numPr>
        <w:rPr>
          <w:rFonts w:ascii="Arial" w:hAnsi="Arial"/>
          <w:sz w:val="20"/>
          <w:szCs w:val="20"/>
        </w:rPr>
      </w:pPr>
      <w:r w:rsidRPr="00A6618E">
        <w:rPr>
          <w:rFonts w:ascii="Arial" w:hAnsi="Arial"/>
          <w:sz w:val="20"/>
          <w:szCs w:val="20"/>
        </w:rPr>
        <w:t>Yes</w:t>
      </w:r>
    </w:p>
    <w:p w:rsidR="00A6618E" w:rsidRPr="00A6618E" w:rsidRDefault="00A6618E" w:rsidP="00A6618E">
      <w:pPr>
        <w:numPr>
          <w:ilvl w:val="0"/>
          <w:numId w:val="9"/>
        </w:numPr>
        <w:rPr>
          <w:rFonts w:ascii="Arial" w:hAnsi="Arial"/>
          <w:sz w:val="20"/>
          <w:szCs w:val="20"/>
        </w:rPr>
      </w:pPr>
      <w:r w:rsidRPr="00A6618E">
        <w:rPr>
          <w:rFonts w:ascii="Arial" w:hAnsi="Arial"/>
          <w:sz w:val="20"/>
          <w:szCs w:val="20"/>
        </w:rPr>
        <w:t>No</w:t>
      </w:r>
    </w:p>
    <w:p w:rsidR="00A6618E" w:rsidRPr="00A6618E" w:rsidRDefault="00A6618E" w:rsidP="00A6618E">
      <w:pPr>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5. I have a disability or a long-term/chronic health condition.</w:t>
      </w:r>
    </w:p>
    <w:p w:rsidR="00A6618E" w:rsidRPr="00A6618E" w:rsidRDefault="00A6618E" w:rsidP="00A6618E">
      <w:pPr>
        <w:numPr>
          <w:ilvl w:val="0"/>
          <w:numId w:val="10"/>
        </w:numPr>
        <w:rPr>
          <w:rFonts w:ascii="Arial" w:hAnsi="Arial"/>
          <w:sz w:val="20"/>
          <w:szCs w:val="20"/>
        </w:rPr>
      </w:pPr>
      <w:r w:rsidRPr="00A6618E">
        <w:rPr>
          <w:rFonts w:ascii="Arial" w:hAnsi="Arial"/>
          <w:sz w:val="20"/>
          <w:szCs w:val="20"/>
        </w:rPr>
        <w:t>Yes</w:t>
      </w:r>
    </w:p>
    <w:p w:rsidR="00A6618E" w:rsidRPr="00A6618E" w:rsidRDefault="00A6618E" w:rsidP="00A6618E">
      <w:pPr>
        <w:numPr>
          <w:ilvl w:val="0"/>
          <w:numId w:val="10"/>
        </w:numPr>
        <w:rPr>
          <w:rFonts w:ascii="Arial" w:hAnsi="Arial"/>
          <w:sz w:val="20"/>
          <w:szCs w:val="20"/>
        </w:rPr>
      </w:pPr>
      <w:r w:rsidRPr="00A6618E">
        <w:rPr>
          <w:rFonts w:ascii="Arial" w:hAnsi="Arial"/>
          <w:sz w:val="20"/>
          <w:szCs w:val="20"/>
        </w:rPr>
        <w:t>No</w:t>
      </w:r>
    </w:p>
    <w:p w:rsidR="00A6618E" w:rsidRPr="00A6618E" w:rsidRDefault="00A6618E" w:rsidP="00A6618E">
      <w:pPr>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6. My highest level of completed education is:</w:t>
      </w:r>
    </w:p>
    <w:p w:rsidR="00A6618E" w:rsidRPr="00A6618E" w:rsidRDefault="00A6618E" w:rsidP="00A6618E">
      <w:pPr>
        <w:numPr>
          <w:ilvl w:val="0"/>
          <w:numId w:val="10"/>
        </w:numPr>
        <w:rPr>
          <w:rFonts w:ascii="Arial" w:hAnsi="Arial"/>
          <w:sz w:val="20"/>
          <w:szCs w:val="20"/>
        </w:rPr>
      </w:pPr>
      <w:r w:rsidRPr="00A6618E">
        <w:rPr>
          <w:rFonts w:ascii="Arial" w:hAnsi="Arial"/>
          <w:sz w:val="20"/>
          <w:szCs w:val="20"/>
        </w:rPr>
        <w:t>No schooling</w:t>
      </w:r>
    </w:p>
    <w:p w:rsidR="00A6618E" w:rsidRPr="00A6618E" w:rsidRDefault="00A6618E" w:rsidP="00A6618E">
      <w:pPr>
        <w:numPr>
          <w:ilvl w:val="0"/>
          <w:numId w:val="10"/>
        </w:numPr>
        <w:rPr>
          <w:rFonts w:ascii="Arial" w:hAnsi="Arial"/>
          <w:sz w:val="20"/>
          <w:szCs w:val="20"/>
        </w:rPr>
      </w:pPr>
      <w:r w:rsidRPr="00A6618E">
        <w:rPr>
          <w:rFonts w:ascii="Arial" w:hAnsi="Arial"/>
          <w:sz w:val="20"/>
          <w:szCs w:val="20"/>
        </w:rPr>
        <w:t>Year 8 or less</w:t>
      </w:r>
    </w:p>
    <w:p w:rsidR="00A6618E" w:rsidRPr="00A6618E" w:rsidRDefault="00A6618E" w:rsidP="00A6618E">
      <w:pPr>
        <w:numPr>
          <w:ilvl w:val="0"/>
          <w:numId w:val="10"/>
        </w:numPr>
        <w:rPr>
          <w:rFonts w:ascii="Arial" w:hAnsi="Arial"/>
          <w:sz w:val="20"/>
          <w:szCs w:val="20"/>
        </w:rPr>
      </w:pPr>
      <w:r w:rsidRPr="00A6618E">
        <w:rPr>
          <w:rFonts w:ascii="Arial" w:hAnsi="Arial"/>
          <w:sz w:val="20"/>
          <w:szCs w:val="20"/>
        </w:rPr>
        <w:t>Year 10</w:t>
      </w:r>
    </w:p>
    <w:p w:rsidR="00A6618E" w:rsidRPr="00A6618E" w:rsidRDefault="00A6618E" w:rsidP="00A6618E">
      <w:pPr>
        <w:numPr>
          <w:ilvl w:val="0"/>
          <w:numId w:val="10"/>
        </w:numPr>
        <w:rPr>
          <w:rFonts w:ascii="Arial" w:hAnsi="Arial"/>
          <w:sz w:val="20"/>
          <w:szCs w:val="20"/>
        </w:rPr>
      </w:pPr>
      <w:r w:rsidRPr="00A6618E">
        <w:rPr>
          <w:rFonts w:ascii="Arial" w:hAnsi="Arial"/>
          <w:sz w:val="20"/>
          <w:szCs w:val="20"/>
        </w:rPr>
        <w:t>Year 12</w:t>
      </w:r>
    </w:p>
    <w:p w:rsidR="00A6618E" w:rsidRPr="00A6618E" w:rsidRDefault="00A6618E" w:rsidP="00A6618E">
      <w:pPr>
        <w:numPr>
          <w:ilvl w:val="0"/>
          <w:numId w:val="10"/>
        </w:numPr>
        <w:rPr>
          <w:rFonts w:ascii="Arial" w:hAnsi="Arial"/>
          <w:sz w:val="20"/>
          <w:szCs w:val="20"/>
        </w:rPr>
      </w:pPr>
      <w:r w:rsidRPr="00A6618E">
        <w:rPr>
          <w:rFonts w:ascii="Arial" w:hAnsi="Arial"/>
          <w:sz w:val="20"/>
          <w:szCs w:val="20"/>
        </w:rPr>
        <w:t>Advanced diploma, diploma, certificate or trade qualification</w:t>
      </w:r>
    </w:p>
    <w:p w:rsidR="00A6618E" w:rsidRPr="00A6618E" w:rsidRDefault="00A6618E" w:rsidP="00A6618E">
      <w:pPr>
        <w:numPr>
          <w:ilvl w:val="0"/>
          <w:numId w:val="10"/>
        </w:numPr>
        <w:rPr>
          <w:rFonts w:ascii="Arial" w:hAnsi="Arial"/>
          <w:sz w:val="20"/>
          <w:szCs w:val="20"/>
        </w:rPr>
      </w:pPr>
      <w:r w:rsidRPr="00A6618E">
        <w:rPr>
          <w:rFonts w:ascii="Arial" w:hAnsi="Arial"/>
          <w:sz w:val="20"/>
          <w:szCs w:val="20"/>
        </w:rPr>
        <w:t>Bachelor’s degree or higher</w:t>
      </w:r>
    </w:p>
    <w:p w:rsidR="00A6618E" w:rsidRDefault="00A6618E" w:rsidP="00A6618E">
      <w:pPr>
        <w:numPr>
          <w:ilvl w:val="0"/>
          <w:numId w:val="10"/>
        </w:numPr>
        <w:rPr>
          <w:rFonts w:ascii="Arial" w:hAnsi="Arial"/>
          <w:sz w:val="20"/>
          <w:szCs w:val="20"/>
        </w:rPr>
      </w:pPr>
      <w:r w:rsidRPr="00A6618E">
        <w:rPr>
          <w:rFonts w:ascii="Arial" w:hAnsi="Arial"/>
          <w:sz w:val="20"/>
          <w:szCs w:val="20"/>
        </w:rPr>
        <w:t>Other (please specify)</w:t>
      </w:r>
    </w:p>
    <w:p w:rsidR="00E91E7C" w:rsidRPr="00E91E7C" w:rsidRDefault="00E91E7C" w:rsidP="00E91E7C">
      <w:pPr>
        <w:ind w:left="720"/>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7. I am:</w:t>
      </w:r>
    </w:p>
    <w:p w:rsidR="00A6618E" w:rsidRPr="00A6618E" w:rsidRDefault="00A6618E" w:rsidP="00A6618E">
      <w:pPr>
        <w:numPr>
          <w:ilvl w:val="0"/>
          <w:numId w:val="11"/>
        </w:numPr>
        <w:rPr>
          <w:rFonts w:ascii="Arial" w:hAnsi="Arial"/>
          <w:sz w:val="20"/>
          <w:szCs w:val="20"/>
        </w:rPr>
      </w:pPr>
      <w:r w:rsidRPr="00A6618E">
        <w:rPr>
          <w:rFonts w:ascii="Arial" w:hAnsi="Arial"/>
          <w:sz w:val="20"/>
          <w:szCs w:val="20"/>
        </w:rPr>
        <w:t>Working full time</w:t>
      </w:r>
    </w:p>
    <w:p w:rsidR="00A6618E" w:rsidRPr="00A6618E" w:rsidRDefault="00A6618E" w:rsidP="00A6618E">
      <w:pPr>
        <w:numPr>
          <w:ilvl w:val="0"/>
          <w:numId w:val="11"/>
        </w:numPr>
        <w:rPr>
          <w:rFonts w:ascii="Arial" w:hAnsi="Arial"/>
          <w:sz w:val="20"/>
          <w:szCs w:val="20"/>
        </w:rPr>
      </w:pPr>
      <w:r w:rsidRPr="00A6618E">
        <w:rPr>
          <w:rFonts w:ascii="Arial" w:hAnsi="Arial"/>
          <w:sz w:val="20"/>
          <w:szCs w:val="20"/>
        </w:rPr>
        <w:t>Working part time/casual</w:t>
      </w:r>
    </w:p>
    <w:p w:rsidR="00A6618E" w:rsidRPr="00A6618E" w:rsidRDefault="00A6618E" w:rsidP="00A6618E">
      <w:pPr>
        <w:numPr>
          <w:ilvl w:val="0"/>
          <w:numId w:val="11"/>
        </w:numPr>
        <w:rPr>
          <w:rFonts w:ascii="Arial" w:hAnsi="Arial"/>
          <w:sz w:val="20"/>
          <w:szCs w:val="20"/>
        </w:rPr>
      </w:pPr>
      <w:r w:rsidRPr="00A6618E">
        <w:rPr>
          <w:rFonts w:ascii="Arial" w:hAnsi="Arial"/>
          <w:sz w:val="20"/>
          <w:szCs w:val="20"/>
        </w:rPr>
        <w:t>Not currently in paid employment</w:t>
      </w:r>
    </w:p>
    <w:p w:rsidR="00A6618E" w:rsidRPr="00A6618E" w:rsidRDefault="00A6618E" w:rsidP="00A6618E">
      <w:pPr>
        <w:numPr>
          <w:ilvl w:val="0"/>
          <w:numId w:val="11"/>
        </w:numPr>
        <w:rPr>
          <w:rFonts w:ascii="Arial" w:hAnsi="Arial"/>
          <w:sz w:val="20"/>
          <w:szCs w:val="20"/>
        </w:rPr>
      </w:pPr>
      <w:r w:rsidRPr="00A6618E">
        <w:rPr>
          <w:rFonts w:ascii="Arial" w:hAnsi="Arial"/>
          <w:sz w:val="20"/>
          <w:szCs w:val="20"/>
        </w:rPr>
        <w:t>Retired</w:t>
      </w:r>
    </w:p>
    <w:p w:rsidR="00A6618E" w:rsidRDefault="00A6618E" w:rsidP="00A6618E">
      <w:pPr>
        <w:numPr>
          <w:ilvl w:val="0"/>
          <w:numId w:val="11"/>
        </w:numPr>
        <w:rPr>
          <w:rFonts w:ascii="Arial" w:hAnsi="Arial"/>
          <w:sz w:val="20"/>
          <w:szCs w:val="20"/>
        </w:rPr>
      </w:pPr>
      <w:r w:rsidRPr="00A6618E">
        <w:rPr>
          <w:rFonts w:ascii="Arial" w:hAnsi="Arial"/>
          <w:sz w:val="20"/>
          <w:szCs w:val="20"/>
        </w:rPr>
        <w:t xml:space="preserve">Other (please specify) </w:t>
      </w:r>
    </w:p>
    <w:p w:rsidR="00E91E7C" w:rsidRPr="00E91E7C" w:rsidRDefault="00E91E7C" w:rsidP="00E91E7C">
      <w:pPr>
        <w:ind w:left="720"/>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8. My main source of income is:</w:t>
      </w:r>
    </w:p>
    <w:p w:rsidR="00A6618E" w:rsidRPr="00A6618E" w:rsidRDefault="00A6618E" w:rsidP="00A6618E">
      <w:pPr>
        <w:numPr>
          <w:ilvl w:val="0"/>
          <w:numId w:val="12"/>
        </w:numPr>
        <w:rPr>
          <w:rFonts w:ascii="Arial" w:hAnsi="Arial"/>
          <w:sz w:val="20"/>
          <w:szCs w:val="20"/>
        </w:rPr>
      </w:pPr>
      <w:r w:rsidRPr="00A6618E">
        <w:rPr>
          <w:rFonts w:ascii="Arial" w:hAnsi="Arial"/>
          <w:sz w:val="20"/>
          <w:szCs w:val="20"/>
        </w:rPr>
        <w:t>From paid employment</w:t>
      </w:r>
    </w:p>
    <w:p w:rsidR="00A6618E" w:rsidRPr="00A6618E" w:rsidRDefault="00A6618E" w:rsidP="00A6618E">
      <w:pPr>
        <w:numPr>
          <w:ilvl w:val="0"/>
          <w:numId w:val="12"/>
        </w:numPr>
        <w:rPr>
          <w:rFonts w:ascii="Arial" w:hAnsi="Arial"/>
          <w:sz w:val="20"/>
          <w:szCs w:val="20"/>
        </w:rPr>
      </w:pPr>
      <w:r w:rsidRPr="00A6618E">
        <w:rPr>
          <w:rFonts w:ascii="Arial" w:hAnsi="Arial"/>
          <w:sz w:val="20"/>
          <w:szCs w:val="20"/>
        </w:rPr>
        <w:t>A full government pension</w:t>
      </w:r>
    </w:p>
    <w:p w:rsidR="00A6618E" w:rsidRPr="00A6618E" w:rsidRDefault="00A6618E" w:rsidP="00A6618E">
      <w:pPr>
        <w:numPr>
          <w:ilvl w:val="0"/>
          <w:numId w:val="12"/>
        </w:numPr>
        <w:rPr>
          <w:rFonts w:ascii="Arial" w:hAnsi="Arial"/>
          <w:sz w:val="20"/>
          <w:szCs w:val="20"/>
        </w:rPr>
      </w:pPr>
      <w:r w:rsidRPr="00A6618E">
        <w:rPr>
          <w:rFonts w:ascii="Arial" w:hAnsi="Arial"/>
          <w:sz w:val="20"/>
          <w:szCs w:val="20"/>
        </w:rPr>
        <w:t>A part government pension</w:t>
      </w:r>
    </w:p>
    <w:p w:rsidR="00A6618E" w:rsidRPr="00A6618E" w:rsidRDefault="00A6618E" w:rsidP="00A6618E">
      <w:pPr>
        <w:numPr>
          <w:ilvl w:val="0"/>
          <w:numId w:val="12"/>
        </w:numPr>
        <w:rPr>
          <w:rFonts w:ascii="Arial" w:hAnsi="Arial"/>
          <w:sz w:val="20"/>
          <w:szCs w:val="20"/>
        </w:rPr>
      </w:pPr>
      <w:r w:rsidRPr="00A6618E">
        <w:rPr>
          <w:rFonts w:ascii="Arial" w:hAnsi="Arial"/>
          <w:sz w:val="20"/>
          <w:szCs w:val="20"/>
        </w:rPr>
        <w:t>From superannuation</w:t>
      </w:r>
    </w:p>
    <w:p w:rsidR="00A6618E" w:rsidRDefault="00A6618E" w:rsidP="00A6618E">
      <w:pPr>
        <w:numPr>
          <w:ilvl w:val="0"/>
          <w:numId w:val="12"/>
        </w:numPr>
        <w:rPr>
          <w:rFonts w:ascii="Arial" w:hAnsi="Arial"/>
          <w:sz w:val="20"/>
          <w:szCs w:val="20"/>
        </w:rPr>
      </w:pPr>
      <w:r w:rsidRPr="00A6618E">
        <w:rPr>
          <w:rFonts w:ascii="Arial" w:hAnsi="Arial"/>
          <w:sz w:val="20"/>
          <w:szCs w:val="20"/>
        </w:rPr>
        <w:t>Other (please specify</w:t>
      </w:r>
    </w:p>
    <w:p w:rsidR="00E91E7C" w:rsidRPr="00E91E7C" w:rsidRDefault="00E91E7C" w:rsidP="00E91E7C">
      <w:pPr>
        <w:ind w:left="720"/>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9. My total household income per year (before tax) is:</w:t>
      </w:r>
    </w:p>
    <w:p w:rsidR="00A6618E" w:rsidRPr="00A6618E" w:rsidRDefault="00A6618E" w:rsidP="00A6618E">
      <w:pPr>
        <w:numPr>
          <w:ilvl w:val="0"/>
          <w:numId w:val="13"/>
        </w:numPr>
        <w:rPr>
          <w:rFonts w:ascii="Arial" w:hAnsi="Arial"/>
          <w:sz w:val="20"/>
          <w:szCs w:val="20"/>
        </w:rPr>
      </w:pPr>
      <w:r w:rsidRPr="00A6618E">
        <w:rPr>
          <w:rFonts w:ascii="Arial" w:hAnsi="Arial"/>
          <w:sz w:val="20"/>
          <w:szCs w:val="20"/>
        </w:rPr>
        <w:t>$12,999 or less</w:t>
      </w:r>
    </w:p>
    <w:p w:rsidR="00A6618E" w:rsidRPr="00A6618E" w:rsidRDefault="00A6618E" w:rsidP="00A6618E">
      <w:pPr>
        <w:numPr>
          <w:ilvl w:val="0"/>
          <w:numId w:val="13"/>
        </w:numPr>
        <w:rPr>
          <w:rFonts w:ascii="Arial" w:hAnsi="Arial"/>
          <w:sz w:val="20"/>
          <w:szCs w:val="20"/>
        </w:rPr>
      </w:pPr>
      <w:r w:rsidRPr="00A6618E">
        <w:rPr>
          <w:rFonts w:ascii="Arial" w:hAnsi="Arial"/>
          <w:sz w:val="20"/>
          <w:szCs w:val="20"/>
        </w:rPr>
        <w:t>$13,000 to $25,999</w:t>
      </w:r>
    </w:p>
    <w:p w:rsidR="00A6618E" w:rsidRPr="00A6618E" w:rsidRDefault="00A6618E" w:rsidP="00A6618E">
      <w:pPr>
        <w:numPr>
          <w:ilvl w:val="0"/>
          <w:numId w:val="13"/>
        </w:numPr>
        <w:rPr>
          <w:rFonts w:ascii="Arial" w:hAnsi="Arial"/>
          <w:sz w:val="20"/>
          <w:szCs w:val="20"/>
        </w:rPr>
      </w:pPr>
      <w:r w:rsidRPr="00A6618E">
        <w:rPr>
          <w:rFonts w:ascii="Arial" w:hAnsi="Arial"/>
          <w:sz w:val="20"/>
          <w:szCs w:val="20"/>
        </w:rPr>
        <w:t>$26,000 to $41,599</w:t>
      </w:r>
    </w:p>
    <w:p w:rsidR="00A6618E" w:rsidRPr="00A6618E" w:rsidRDefault="00A6618E" w:rsidP="00A6618E">
      <w:pPr>
        <w:numPr>
          <w:ilvl w:val="0"/>
          <w:numId w:val="13"/>
        </w:numPr>
        <w:rPr>
          <w:rFonts w:ascii="Arial" w:hAnsi="Arial"/>
          <w:sz w:val="20"/>
          <w:szCs w:val="20"/>
        </w:rPr>
      </w:pPr>
      <w:r w:rsidRPr="00A6618E">
        <w:rPr>
          <w:rFonts w:ascii="Arial" w:hAnsi="Arial"/>
          <w:sz w:val="20"/>
          <w:szCs w:val="20"/>
        </w:rPr>
        <w:t>$41,600 to $88,399</w:t>
      </w:r>
    </w:p>
    <w:p w:rsidR="00A6618E" w:rsidRPr="00A6618E" w:rsidRDefault="00A6618E" w:rsidP="00A6618E">
      <w:pPr>
        <w:numPr>
          <w:ilvl w:val="0"/>
          <w:numId w:val="13"/>
        </w:numPr>
        <w:rPr>
          <w:rFonts w:ascii="Arial" w:hAnsi="Arial"/>
          <w:sz w:val="20"/>
          <w:szCs w:val="20"/>
        </w:rPr>
      </w:pPr>
      <w:r w:rsidRPr="00A6618E">
        <w:rPr>
          <w:rFonts w:ascii="Arial" w:hAnsi="Arial"/>
          <w:sz w:val="20"/>
          <w:szCs w:val="20"/>
        </w:rPr>
        <w:lastRenderedPageBreak/>
        <w:t>$88,400 to $129,999</w:t>
      </w:r>
    </w:p>
    <w:p w:rsidR="00A6618E" w:rsidRPr="00A6618E" w:rsidRDefault="00A6618E" w:rsidP="00A6618E">
      <w:pPr>
        <w:numPr>
          <w:ilvl w:val="0"/>
          <w:numId w:val="13"/>
        </w:numPr>
        <w:rPr>
          <w:rFonts w:ascii="Arial" w:hAnsi="Arial"/>
          <w:sz w:val="20"/>
          <w:szCs w:val="20"/>
        </w:rPr>
      </w:pPr>
      <w:r w:rsidRPr="00A6618E">
        <w:rPr>
          <w:rFonts w:ascii="Arial" w:hAnsi="Arial"/>
          <w:sz w:val="20"/>
          <w:szCs w:val="20"/>
        </w:rPr>
        <w:t>Prefer not to say</w:t>
      </w:r>
    </w:p>
    <w:p w:rsidR="00A6618E" w:rsidRPr="00A6618E" w:rsidRDefault="00A6618E" w:rsidP="00A6618E">
      <w:pPr>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10. My current living situation is:</w:t>
      </w:r>
    </w:p>
    <w:p w:rsidR="00A6618E" w:rsidRPr="00A6618E" w:rsidRDefault="00A6618E" w:rsidP="00A6618E">
      <w:pPr>
        <w:numPr>
          <w:ilvl w:val="0"/>
          <w:numId w:val="14"/>
        </w:numPr>
        <w:rPr>
          <w:rFonts w:ascii="Arial" w:hAnsi="Arial"/>
          <w:sz w:val="20"/>
          <w:szCs w:val="20"/>
        </w:rPr>
      </w:pPr>
      <w:r w:rsidRPr="00A6618E">
        <w:rPr>
          <w:rFonts w:ascii="Arial" w:hAnsi="Arial"/>
          <w:sz w:val="20"/>
          <w:szCs w:val="20"/>
        </w:rPr>
        <w:t>Privately owned accommodation</w:t>
      </w:r>
    </w:p>
    <w:p w:rsidR="00A6618E" w:rsidRPr="00A6618E" w:rsidRDefault="00A6618E" w:rsidP="00A6618E">
      <w:pPr>
        <w:numPr>
          <w:ilvl w:val="0"/>
          <w:numId w:val="14"/>
        </w:numPr>
        <w:rPr>
          <w:rFonts w:ascii="Arial" w:hAnsi="Arial"/>
          <w:sz w:val="20"/>
          <w:szCs w:val="20"/>
        </w:rPr>
      </w:pPr>
      <w:r w:rsidRPr="00A6618E">
        <w:rPr>
          <w:rFonts w:ascii="Arial" w:hAnsi="Arial"/>
          <w:sz w:val="20"/>
          <w:szCs w:val="20"/>
        </w:rPr>
        <w:t>Rented accommodation</w:t>
      </w:r>
    </w:p>
    <w:p w:rsidR="00A6618E" w:rsidRPr="00A6618E" w:rsidRDefault="00A6618E" w:rsidP="00A6618E">
      <w:pPr>
        <w:numPr>
          <w:ilvl w:val="0"/>
          <w:numId w:val="14"/>
        </w:numPr>
        <w:rPr>
          <w:rFonts w:ascii="Arial" w:hAnsi="Arial"/>
          <w:sz w:val="20"/>
          <w:szCs w:val="20"/>
        </w:rPr>
      </w:pPr>
      <w:r w:rsidRPr="00A6618E">
        <w:rPr>
          <w:rFonts w:ascii="Arial" w:hAnsi="Arial"/>
          <w:sz w:val="20"/>
          <w:szCs w:val="20"/>
        </w:rPr>
        <w:t>Public accommodation</w:t>
      </w:r>
    </w:p>
    <w:p w:rsidR="00A6618E" w:rsidRPr="00A6618E" w:rsidRDefault="00A6618E" w:rsidP="00A6618E">
      <w:pPr>
        <w:numPr>
          <w:ilvl w:val="0"/>
          <w:numId w:val="14"/>
        </w:numPr>
        <w:rPr>
          <w:rFonts w:ascii="Arial" w:hAnsi="Arial"/>
          <w:sz w:val="20"/>
          <w:szCs w:val="20"/>
        </w:rPr>
      </w:pPr>
      <w:r w:rsidRPr="00A6618E">
        <w:rPr>
          <w:rFonts w:ascii="Arial" w:hAnsi="Arial"/>
          <w:sz w:val="20"/>
          <w:szCs w:val="20"/>
        </w:rPr>
        <w:t>Other (please specify)</w:t>
      </w:r>
    </w:p>
    <w:p w:rsidR="00A6618E" w:rsidRPr="00A6618E" w:rsidRDefault="00A6618E" w:rsidP="00A6618E">
      <w:pPr>
        <w:tabs>
          <w:tab w:val="left" w:pos="6840"/>
        </w:tabs>
        <w:rPr>
          <w:rFonts w:ascii="Arial" w:hAnsi="Arial"/>
          <w:sz w:val="20"/>
          <w:szCs w:val="20"/>
        </w:rPr>
      </w:pPr>
      <w:r w:rsidRPr="00A6618E">
        <w:rPr>
          <w:rFonts w:ascii="Arial" w:hAnsi="Arial"/>
          <w:sz w:val="20"/>
          <w:szCs w:val="20"/>
        </w:rPr>
        <w:tab/>
      </w:r>
    </w:p>
    <w:p w:rsidR="00A6618E" w:rsidRPr="00A6618E" w:rsidRDefault="00A6618E" w:rsidP="00A6618E">
      <w:pPr>
        <w:tabs>
          <w:tab w:val="left" w:pos="6840"/>
        </w:tabs>
        <w:rPr>
          <w:rFonts w:ascii="Arial" w:hAnsi="Arial"/>
          <w:sz w:val="20"/>
          <w:szCs w:val="20"/>
        </w:rPr>
      </w:pPr>
      <w:r w:rsidRPr="00A6618E">
        <w:rPr>
          <w:rFonts w:ascii="Arial" w:hAnsi="Arial"/>
          <w:sz w:val="20"/>
          <w:szCs w:val="20"/>
        </w:rPr>
        <w:t>11. My household composition is:</w:t>
      </w:r>
    </w:p>
    <w:p w:rsidR="00A6618E" w:rsidRPr="00A6618E" w:rsidRDefault="00A6618E" w:rsidP="00A6618E">
      <w:pPr>
        <w:numPr>
          <w:ilvl w:val="0"/>
          <w:numId w:val="15"/>
        </w:numPr>
        <w:tabs>
          <w:tab w:val="left" w:pos="6840"/>
        </w:tabs>
        <w:rPr>
          <w:rFonts w:ascii="Arial" w:hAnsi="Arial"/>
          <w:sz w:val="20"/>
          <w:szCs w:val="20"/>
        </w:rPr>
      </w:pPr>
      <w:r w:rsidRPr="00A6618E">
        <w:rPr>
          <w:rFonts w:ascii="Arial" w:hAnsi="Arial"/>
          <w:sz w:val="20"/>
          <w:szCs w:val="20"/>
        </w:rPr>
        <w:t>Living alone</w:t>
      </w:r>
    </w:p>
    <w:p w:rsidR="00A6618E" w:rsidRPr="00A6618E" w:rsidRDefault="00A6618E" w:rsidP="00A6618E">
      <w:pPr>
        <w:numPr>
          <w:ilvl w:val="0"/>
          <w:numId w:val="15"/>
        </w:numPr>
        <w:tabs>
          <w:tab w:val="left" w:pos="6840"/>
        </w:tabs>
        <w:rPr>
          <w:rFonts w:ascii="Arial" w:hAnsi="Arial"/>
          <w:sz w:val="20"/>
          <w:szCs w:val="20"/>
        </w:rPr>
      </w:pPr>
      <w:r w:rsidRPr="00A6618E">
        <w:rPr>
          <w:rFonts w:ascii="Arial" w:hAnsi="Arial"/>
          <w:sz w:val="20"/>
          <w:szCs w:val="20"/>
        </w:rPr>
        <w:t>Living with a partner</w:t>
      </w:r>
    </w:p>
    <w:p w:rsidR="00A6618E" w:rsidRPr="00A6618E" w:rsidRDefault="00A6618E" w:rsidP="00A6618E">
      <w:pPr>
        <w:numPr>
          <w:ilvl w:val="0"/>
          <w:numId w:val="15"/>
        </w:numPr>
        <w:tabs>
          <w:tab w:val="left" w:pos="6840"/>
        </w:tabs>
        <w:rPr>
          <w:rFonts w:ascii="Arial" w:hAnsi="Arial"/>
          <w:sz w:val="20"/>
          <w:szCs w:val="20"/>
        </w:rPr>
      </w:pPr>
      <w:r w:rsidRPr="00A6618E">
        <w:rPr>
          <w:rFonts w:ascii="Arial" w:hAnsi="Arial"/>
          <w:sz w:val="20"/>
          <w:szCs w:val="20"/>
        </w:rPr>
        <w:t>Living with a partner and other family members (i.e., dependent children)</w:t>
      </w:r>
    </w:p>
    <w:p w:rsidR="00A6618E" w:rsidRPr="00A6618E" w:rsidRDefault="00A6618E" w:rsidP="00A6618E">
      <w:pPr>
        <w:numPr>
          <w:ilvl w:val="0"/>
          <w:numId w:val="15"/>
        </w:numPr>
        <w:tabs>
          <w:tab w:val="left" w:pos="6840"/>
        </w:tabs>
        <w:rPr>
          <w:rFonts w:ascii="Arial" w:hAnsi="Arial"/>
          <w:sz w:val="20"/>
          <w:szCs w:val="20"/>
        </w:rPr>
      </w:pPr>
      <w:r w:rsidRPr="00A6618E">
        <w:rPr>
          <w:rFonts w:ascii="Arial" w:hAnsi="Arial"/>
          <w:sz w:val="20"/>
          <w:szCs w:val="20"/>
        </w:rPr>
        <w:t>Living with other family members</w:t>
      </w:r>
    </w:p>
    <w:p w:rsidR="00A6618E" w:rsidRPr="00A6618E" w:rsidRDefault="00A6618E" w:rsidP="00A6618E">
      <w:pPr>
        <w:numPr>
          <w:ilvl w:val="0"/>
          <w:numId w:val="15"/>
        </w:numPr>
        <w:tabs>
          <w:tab w:val="left" w:pos="6840"/>
        </w:tabs>
        <w:rPr>
          <w:rFonts w:ascii="Arial" w:hAnsi="Arial"/>
          <w:sz w:val="20"/>
          <w:szCs w:val="20"/>
        </w:rPr>
      </w:pPr>
      <w:r w:rsidRPr="00A6618E">
        <w:rPr>
          <w:rFonts w:ascii="Arial" w:hAnsi="Arial"/>
          <w:sz w:val="20"/>
          <w:szCs w:val="20"/>
        </w:rPr>
        <w:t>Other (please specify)</w:t>
      </w:r>
    </w:p>
    <w:p w:rsidR="00A6618E" w:rsidRPr="00A6618E" w:rsidRDefault="00A6618E" w:rsidP="00A6618E">
      <w:pPr>
        <w:tabs>
          <w:tab w:val="left" w:pos="6465"/>
        </w:tabs>
        <w:rPr>
          <w:rFonts w:ascii="Arial" w:hAnsi="Arial"/>
          <w:sz w:val="20"/>
          <w:szCs w:val="20"/>
        </w:rPr>
      </w:pPr>
    </w:p>
    <w:p w:rsidR="00A6618E" w:rsidRPr="00A6618E" w:rsidRDefault="00A6618E" w:rsidP="00A6618E">
      <w:pPr>
        <w:tabs>
          <w:tab w:val="left" w:pos="6840"/>
        </w:tabs>
        <w:rPr>
          <w:rFonts w:ascii="Arial" w:hAnsi="Arial"/>
          <w:sz w:val="20"/>
          <w:szCs w:val="20"/>
        </w:rPr>
      </w:pPr>
      <w:r w:rsidRPr="00A6618E">
        <w:rPr>
          <w:rFonts w:ascii="Arial" w:hAnsi="Arial"/>
          <w:sz w:val="20"/>
          <w:szCs w:val="20"/>
        </w:rPr>
        <w:t>12. How many dependent children under the age of 25 do you have?</w:t>
      </w:r>
    </w:p>
    <w:p w:rsidR="00A6618E" w:rsidRPr="00A6618E" w:rsidRDefault="00A6618E" w:rsidP="00A6618E">
      <w:pPr>
        <w:numPr>
          <w:ilvl w:val="0"/>
          <w:numId w:val="15"/>
        </w:numPr>
        <w:tabs>
          <w:tab w:val="left" w:pos="6840"/>
        </w:tabs>
        <w:rPr>
          <w:rFonts w:ascii="Arial" w:hAnsi="Arial"/>
          <w:sz w:val="20"/>
          <w:szCs w:val="20"/>
        </w:rPr>
      </w:pPr>
      <w:r w:rsidRPr="00A6618E">
        <w:rPr>
          <w:rFonts w:ascii="Arial" w:hAnsi="Arial"/>
          <w:sz w:val="20"/>
          <w:szCs w:val="20"/>
        </w:rPr>
        <w:t>0</w:t>
      </w:r>
    </w:p>
    <w:p w:rsidR="00A6618E" w:rsidRPr="00A6618E" w:rsidRDefault="00A6618E" w:rsidP="00A6618E">
      <w:pPr>
        <w:numPr>
          <w:ilvl w:val="0"/>
          <w:numId w:val="15"/>
        </w:numPr>
        <w:tabs>
          <w:tab w:val="left" w:pos="6840"/>
        </w:tabs>
        <w:rPr>
          <w:rFonts w:ascii="Arial" w:hAnsi="Arial"/>
          <w:sz w:val="20"/>
          <w:szCs w:val="20"/>
        </w:rPr>
      </w:pPr>
      <w:r w:rsidRPr="00A6618E">
        <w:rPr>
          <w:rFonts w:ascii="Arial" w:hAnsi="Arial"/>
          <w:sz w:val="20"/>
          <w:szCs w:val="20"/>
        </w:rPr>
        <w:t>1</w:t>
      </w:r>
    </w:p>
    <w:p w:rsidR="00A6618E" w:rsidRPr="00A6618E" w:rsidRDefault="00A6618E" w:rsidP="00A6618E">
      <w:pPr>
        <w:numPr>
          <w:ilvl w:val="0"/>
          <w:numId w:val="15"/>
        </w:numPr>
        <w:tabs>
          <w:tab w:val="left" w:pos="6840"/>
        </w:tabs>
        <w:rPr>
          <w:rFonts w:ascii="Arial" w:hAnsi="Arial"/>
          <w:sz w:val="20"/>
          <w:szCs w:val="20"/>
        </w:rPr>
      </w:pPr>
      <w:r w:rsidRPr="00A6618E">
        <w:rPr>
          <w:rFonts w:ascii="Arial" w:hAnsi="Arial"/>
          <w:sz w:val="20"/>
          <w:szCs w:val="20"/>
        </w:rPr>
        <w:t>2</w:t>
      </w:r>
    </w:p>
    <w:p w:rsidR="00A6618E" w:rsidRPr="00A6618E" w:rsidRDefault="00A6618E" w:rsidP="00A6618E">
      <w:pPr>
        <w:numPr>
          <w:ilvl w:val="0"/>
          <w:numId w:val="15"/>
        </w:numPr>
        <w:tabs>
          <w:tab w:val="left" w:pos="6840"/>
        </w:tabs>
        <w:rPr>
          <w:rFonts w:ascii="Arial" w:hAnsi="Arial"/>
          <w:sz w:val="20"/>
          <w:szCs w:val="20"/>
        </w:rPr>
      </w:pPr>
      <w:r w:rsidRPr="00A6618E">
        <w:rPr>
          <w:rFonts w:ascii="Arial" w:hAnsi="Arial"/>
          <w:sz w:val="20"/>
          <w:szCs w:val="20"/>
        </w:rPr>
        <w:t>3</w:t>
      </w:r>
    </w:p>
    <w:p w:rsidR="00A6618E" w:rsidRPr="00A6618E" w:rsidRDefault="00A6618E" w:rsidP="00A6618E">
      <w:pPr>
        <w:numPr>
          <w:ilvl w:val="0"/>
          <w:numId w:val="15"/>
        </w:numPr>
        <w:tabs>
          <w:tab w:val="left" w:pos="6840"/>
        </w:tabs>
        <w:rPr>
          <w:rFonts w:ascii="Arial" w:hAnsi="Arial"/>
          <w:sz w:val="20"/>
          <w:szCs w:val="20"/>
        </w:rPr>
      </w:pPr>
      <w:r w:rsidRPr="00A6618E">
        <w:rPr>
          <w:rFonts w:ascii="Arial" w:hAnsi="Arial"/>
          <w:noProof/>
          <w:sz w:val="20"/>
          <w:szCs w:val="20"/>
          <w:lang w:val="en-US"/>
        </w:rPr>
        <w:t>4+</w:t>
      </w:r>
    </w:p>
    <w:p w:rsidR="00A6618E" w:rsidRPr="00A6618E" w:rsidRDefault="00A6618E" w:rsidP="00A6618E">
      <w:pPr>
        <w:tabs>
          <w:tab w:val="left" w:pos="6465"/>
        </w:tabs>
        <w:rPr>
          <w:rFonts w:ascii="Arial" w:hAnsi="Arial"/>
          <w:sz w:val="20"/>
          <w:szCs w:val="20"/>
        </w:rPr>
      </w:pPr>
    </w:p>
    <w:p w:rsidR="00A6618E" w:rsidRPr="00A6618E" w:rsidRDefault="00A6618E" w:rsidP="00A6618E">
      <w:pPr>
        <w:pBdr>
          <w:top w:val="single" w:sz="6" w:space="1" w:color="auto"/>
          <w:bottom w:val="single" w:sz="6" w:space="1" w:color="auto"/>
        </w:pBdr>
        <w:tabs>
          <w:tab w:val="left" w:pos="6465"/>
        </w:tabs>
        <w:rPr>
          <w:rFonts w:ascii="Arial" w:hAnsi="Arial"/>
          <w:sz w:val="20"/>
          <w:szCs w:val="20"/>
        </w:rPr>
      </w:pPr>
      <w:r w:rsidRPr="00A6618E">
        <w:rPr>
          <w:rFonts w:ascii="Arial" w:hAnsi="Arial"/>
          <w:sz w:val="20"/>
          <w:szCs w:val="20"/>
        </w:rPr>
        <w:t>Mental Health and Wellbeing</w:t>
      </w:r>
    </w:p>
    <w:p w:rsidR="00A6618E" w:rsidRPr="00A6618E" w:rsidRDefault="00A6618E" w:rsidP="00A6618E">
      <w:pPr>
        <w:tabs>
          <w:tab w:val="left" w:pos="6465"/>
        </w:tabs>
        <w:rPr>
          <w:rFonts w:ascii="Arial" w:hAnsi="Arial"/>
          <w:sz w:val="20"/>
          <w:szCs w:val="20"/>
        </w:rPr>
      </w:pPr>
    </w:p>
    <w:p w:rsidR="00A6618E" w:rsidRPr="00A6618E" w:rsidRDefault="00A6618E" w:rsidP="00A6618E">
      <w:pPr>
        <w:tabs>
          <w:tab w:val="left" w:pos="6465"/>
        </w:tabs>
        <w:rPr>
          <w:rFonts w:ascii="Arial" w:hAnsi="Arial"/>
          <w:sz w:val="20"/>
          <w:szCs w:val="20"/>
        </w:rPr>
      </w:pPr>
      <w:r w:rsidRPr="00A6618E">
        <w:rPr>
          <w:rFonts w:ascii="Arial" w:hAnsi="Arial"/>
          <w:sz w:val="20"/>
          <w:szCs w:val="20"/>
        </w:rPr>
        <w:t>13. Are you currently or have you ever experienced mental health issues?</w:t>
      </w:r>
    </w:p>
    <w:p w:rsidR="00A6618E" w:rsidRPr="00A6618E" w:rsidRDefault="00A6618E" w:rsidP="00A6618E">
      <w:pPr>
        <w:numPr>
          <w:ilvl w:val="0"/>
          <w:numId w:val="16"/>
        </w:numPr>
        <w:tabs>
          <w:tab w:val="left" w:pos="6465"/>
        </w:tabs>
        <w:rPr>
          <w:rFonts w:ascii="Arial" w:hAnsi="Arial"/>
          <w:sz w:val="20"/>
          <w:szCs w:val="20"/>
        </w:rPr>
      </w:pPr>
      <w:r w:rsidRPr="00A6618E">
        <w:rPr>
          <w:rFonts w:ascii="Arial" w:hAnsi="Arial"/>
          <w:sz w:val="20"/>
          <w:szCs w:val="20"/>
        </w:rPr>
        <w:t>Yes</w:t>
      </w:r>
    </w:p>
    <w:p w:rsidR="00A6618E" w:rsidRPr="00A6618E" w:rsidRDefault="00A6618E" w:rsidP="00A6618E">
      <w:pPr>
        <w:numPr>
          <w:ilvl w:val="0"/>
          <w:numId w:val="16"/>
        </w:numPr>
        <w:tabs>
          <w:tab w:val="left" w:pos="6465"/>
        </w:tabs>
        <w:rPr>
          <w:rFonts w:ascii="Arial" w:hAnsi="Arial"/>
          <w:sz w:val="20"/>
          <w:szCs w:val="20"/>
        </w:rPr>
      </w:pPr>
      <w:r w:rsidRPr="00A6618E">
        <w:rPr>
          <w:rFonts w:ascii="Arial" w:hAnsi="Arial"/>
          <w:sz w:val="20"/>
          <w:szCs w:val="20"/>
        </w:rPr>
        <w:t>No</w:t>
      </w:r>
    </w:p>
    <w:p w:rsidR="00A6618E" w:rsidRPr="00A6618E" w:rsidRDefault="00A6618E" w:rsidP="00A6618E">
      <w:pPr>
        <w:tabs>
          <w:tab w:val="left" w:pos="6465"/>
        </w:tabs>
        <w:ind w:left="720"/>
        <w:rPr>
          <w:rFonts w:ascii="Arial" w:hAnsi="Arial"/>
          <w:sz w:val="20"/>
          <w:szCs w:val="20"/>
        </w:rPr>
      </w:pPr>
      <w:r w:rsidRPr="00A6618E">
        <w:rPr>
          <w:rFonts w:ascii="Arial" w:hAnsi="Arial"/>
          <w:sz w:val="20"/>
          <w:szCs w:val="20"/>
        </w:rPr>
        <w:t>If yes, please specify:</w:t>
      </w:r>
    </w:p>
    <w:p w:rsidR="00A6618E" w:rsidRPr="00A6618E" w:rsidRDefault="00A6618E" w:rsidP="00A6618E">
      <w:pPr>
        <w:tabs>
          <w:tab w:val="left" w:pos="6465"/>
        </w:tabs>
        <w:rPr>
          <w:rFonts w:ascii="Arial" w:hAnsi="Arial"/>
          <w:sz w:val="20"/>
          <w:szCs w:val="20"/>
        </w:rPr>
      </w:pPr>
    </w:p>
    <w:p w:rsidR="00A6618E" w:rsidRPr="00A6618E" w:rsidRDefault="00A6618E" w:rsidP="00A6618E">
      <w:pPr>
        <w:tabs>
          <w:tab w:val="left" w:pos="6465"/>
        </w:tabs>
        <w:rPr>
          <w:rFonts w:ascii="Arial" w:hAnsi="Arial"/>
          <w:sz w:val="20"/>
          <w:szCs w:val="20"/>
        </w:rPr>
      </w:pPr>
      <w:r w:rsidRPr="00A6618E">
        <w:rPr>
          <w:rFonts w:ascii="Arial" w:hAnsi="Arial"/>
          <w:sz w:val="20"/>
          <w:szCs w:val="20"/>
        </w:rPr>
        <w:t>14. Are you currently receiving some form of mental health treatment?</w:t>
      </w:r>
    </w:p>
    <w:p w:rsidR="00A6618E" w:rsidRPr="00A6618E" w:rsidRDefault="00A6618E" w:rsidP="00A6618E">
      <w:pPr>
        <w:numPr>
          <w:ilvl w:val="0"/>
          <w:numId w:val="17"/>
        </w:numPr>
        <w:tabs>
          <w:tab w:val="left" w:pos="6465"/>
        </w:tabs>
        <w:rPr>
          <w:rFonts w:ascii="Arial" w:hAnsi="Arial"/>
          <w:sz w:val="20"/>
          <w:szCs w:val="20"/>
        </w:rPr>
      </w:pPr>
      <w:r w:rsidRPr="00A6618E">
        <w:rPr>
          <w:rFonts w:ascii="Arial" w:hAnsi="Arial"/>
          <w:sz w:val="20"/>
          <w:szCs w:val="20"/>
        </w:rPr>
        <w:t>Yes</w:t>
      </w:r>
    </w:p>
    <w:p w:rsidR="00A6618E" w:rsidRPr="00A6618E" w:rsidRDefault="00A6618E" w:rsidP="00A6618E">
      <w:pPr>
        <w:numPr>
          <w:ilvl w:val="0"/>
          <w:numId w:val="17"/>
        </w:numPr>
        <w:tabs>
          <w:tab w:val="left" w:pos="6465"/>
        </w:tabs>
        <w:rPr>
          <w:rFonts w:ascii="Arial" w:hAnsi="Arial"/>
          <w:sz w:val="20"/>
          <w:szCs w:val="20"/>
        </w:rPr>
      </w:pPr>
      <w:r w:rsidRPr="00A6618E">
        <w:rPr>
          <w:rFonts w:ascii="Arial" w:hAnsi="Arial"/>
          <w:sz w:val="20"/>
          <w:szCs w:val="20"/>
        </w:rPr>
        <w:t>No</w:t>
      </w:r>
    </w:p>
    <w:p w:rsidR="00A6618E" w:rsidRPr="00A6618E" w:rsidRDefault="00A6618E" w:rsidP="00A6618E">
      <w:pPr>
        <w:tabs>
          <w:tab w:val="left" w:pos="6465"/>
        </w:tabs>
        <w:ind w:left="720"/>
        <w:rPr>
          <w:rFonts w:ascii="Arial" w:hAnsi="Arial"/>
          <w:sz w:val="20"/>
          <w:szCs w:val="20"/>
        </w:rPr>
      </w:pPr>
      <w:r w:rsidRPr="00A6618E">
        <w:rPr>
          <w:rFonts w:ascii="Arial" w:hAnsi="Arial"/>
          <w:sz w:val="20"/>
          <w:szCs w:val="20"/>
        </w:rPr>
        <w:t>If yes, please specify:</w:t>
      </w:r>
    </w:p>
    <w:p w:rsidR="00A6618E" w:rsidRPr="00A6618E" w:rsidRDefault="00A6618E" w:rsidP="00A6618E">
      <w:pPr>
        <w:tabs>
          <w:tab w:val="left" w:pos="6465"/>
        </w:tabs>
        <w:ind w:left="720"/>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15. Aside from peer support, have you recently been involved in other activities that have noticeably affected your mental health (positively or negatively), i.e., counselling, other groups hospitalisation?</w:t>
      </w:r>
    </w:p>
    <w:p w:rsidR="00A6618E" w:rsidRPr="00A6618E" w:rsidRDefault="00A6618E" w:rsidP="00A6618E">
      <w:pPr>
        <w:numPr>
          <w:ilvl w:val="0"/>
          <w:numId w:val="18"/>
        </w:numPr>
        <w:rPr>
          <w:rFonts w:ascii="Arial" w:hAnsi="Arial"/>
          <w:sz w:val="20"/>
          <w:szCs w:val="20"/>
        </w:rPr>
      </w:pPr>
      <w:r w:rsidRPr="00A6618E">
        <w:rPr>
          <w:rFonts w:ascii="Arial" w:hAnsi="Arial"/>
          <w:sz w:val="20"/>
          <w:szCs w:val="20"/>
        </w:rPr>
        <w:t>Yes</w:t>
      </w:r>
    </w:p>
    <w:p w:rsidR="00A6618E" w:rsidRPr="00A6618E" w:rsidRDefault="00A6618E" w:rsidP="00A6618E">
      <w:pPr>
        <w:numPr>
          <w:ilvl w:val="0"/>
          <w:numId w:val="18"/>
        </w:numPr>
        <w:rPr>
          <w:rFonts w:ascii="Arial" w:hAnsi="Arial"/>
          <w:sz w:val="20"/>
          <w:szCs w:val="20"/>
        </w:rPr>
      </w:pPr>
      <w:r w:rsidRPr="00A6618E">
        <w:rPr>
          <w:rFonts w:ascii="Arial" w:hAnsi="Arial"/>
          <w:sz w:val="20"/>
          <w:szCs w:val="20"/>
        </w:rPr>
        <w:t>No</w:t>
      </w:r>
    </w:p>
    <w:p w:rsidR="00A6618E" w:rsidRPr="00A6618E" w:rsidRDefault="00A6618E" w:rsidP="00A6618E">
      <w:pPr>
        <w:ind w:left="720"/>
        <w:rPr>
          <w:rFonts w:ascii="Arial" w:hAnsi="Arial"/>
          <w:sz w:val="20"/>
          <w:szCs w:val="20"/>
        </w:rPr>
      </w:pPr>
      <w:r w:rsidRPr="00A6618E">
        <w:rPr>
          <w:rFonts w:ascii="Arial" w:hAnsi="Arial"/>
          <w:sz w:val="20"/>
          <w:szCs w:val="20"/>
        </w:rPr>
        <w:t>If yes, please specify:</w:t>
      </w:r>
    </w:p>
    <w:p w:rsidR="00A6618E" w:rsidRPr="00A6618E" w:rsidRDefault="00A6618E" w:rsidP="00A6618E">
      <w:pPr>
        <w:tabs>
          <w:tab w:val="left" w:pos="9072"/>
        </w:tabs>
        <w:rPr>
          <w:rFonts w:ascii="Arial" w:hAnsi="Arial"/>
          <w:sz w:val="20"/>
          <w:szCs w:val="20"/>
        </w:rPr>
      </w:pPr>
    </w:p>
    <w:p w:rsidR="00A6618E" w:rsidRPr="00A6618E" w:rsidRDefault="00A6618E" w:rsidP="00A6618E">
      <w:pPr>
        <w:tabs>
          <w:tab w:val="left" w:pos="9072"/>
        </w:tabs>
        <w:rPr>
          <w:rFonts w:ascii="Arial" w:hAnsi="Arial"/>
          <w:sz w:val="20"/>
          <w:szCs w:val="20"/>
        </w:rPr>
      </w:pPr>
      <w:r w:rsidRPr="00A6618E">
        <w:rPr>
          <w:rFonts w:ascii="Arial" w:hAnsi="Arial"/>
          <w:sz w:val="20"/>
          <w:szCs w:val="20"/>
        </w:rPr>
        <w:t>16. Are you currently or have you ever misused alcohol and/or other drugs?</w:t>
      </w:r>
    </w:p>
    <w:p w:rsidR="00A6618E" w:rsidRPr="00A6618E" w:rsidRDefault="00A6618E" w:rsidP="00A6618E">
      <w:pPr>
        <w:numPr>
          <w:ilvl w:val="0"/>
          <w:numId w:val="21"/>
        </w:numPr>
        <w:tabs>
          <w:tab w:val="left" w:pos="6465"/>
        </w:tabs>
        <w:rPr>
          <w:rFonts w:ascii="Arial" w:hAnsi="Arial"/>
          <w:sz w:val="20"/>
          <w:szCs w:val="20"/>
        </w:rPr>
      </w:pPr>
      <w:r w:rsidRPr="00A6618E">
        <w:rPr>
          <w:rFonts w:ascii="Arial" w:hAnsi="Arial"/>
          <w:sz w:val="20"/>
          <w:szCs w:val="20"/>
        </w:rPr>
        <w:t>Yes</w:t>
      </w:r>
    </w:p>
    <w:p w:rsidR="00A6618E" w:rsidRPr="00A6618E" w:rsidRDefault="00A6618E" w:rsidP="00A6618E">
      <w:pPr>
        <w:numPr>
          <w:ilvl w:val="0"/>
          <w:numId w:val="22"/>
        </w:numPr>
        <w:tabs>
          <w:tab w:val="left" w:pos="6465"/>
        </w:tabs>
        <w:rPr>
          <w:rFonts w:ascii="Arial" w:hAnsi="Arial"/>
          <w:sz w:val="20"/>
          <w:szCs w:val="20"/>
        </w:rPr>
      </w:pPr>
      <w:r w:rsidRPr="00A6618E">
        <w:rPr>
          <w:rFonts w:ascii="Arial" w:hAnsi="Arial"/>
          <w:sz w:val="20"/>
          <w:szCs w:val="20"/>
        </w:rPr>
        <w:t>No</w:t>
      </w:r>
    </w:p>
    <w:p w:rsidR="00A6618E" w:rsidRPr="00A6618E" w:rsidRDefault="00A6618E" w:rsidP="00A6618E">
      <w:pPr>
        <w:tabs>
          <w:tab w:val="left" w:pos="6465"/>
        </w:tabs>
        <w:ind w:left="720"/>
        <w:rPr>
          <w:rFonts w:ascii="Arial" w:hAnsi="Arial"/>
          <w:sz w:val="20"/>
          <w:szCs w:val="20"/>
        </w:rPr>
      </w:pPr>
      <w:r w:rsidRPr="00A6618E">
        <w:rPr>
          <w:rFonts w:ascii="Arial" w:hAnsi="Arial"/>
          <w:sz w:val="20"/>
          <w:szCs w:val="20"/>
        </w:rPr>
        <w:t>If yes, please specify:</w:t>
      </w:r>
    </w:p>
    <w:p w:rsidR="00A6618E" w:rsidRPr="00A6618E" w:rsidRDefault="00A6618E" w:rsidP="00A6618E">
      <w:pPr>
        <w:tabs>
          <w:tab w:val="left" w:pos="9072"/>
        </w:tabs>
        <w:ind w:left="1080"/>
        <w:rPr>
          <w:rFonts w:ascii="Arial" w:hAnsi="Arial"/>
          <w:sz w:val="20"/>
          <w:szCs w:val="20"/>
        </w:rPr>
      </w:pPr>
    </w:p>
    <w:p w:rsidR="00A6618E" w:rsidRPr="00A6618E" w:rsidRDefault="00A6618E" w:rsidP="00A6618E">
      <w:pPr>
        <w:tabs>
          <w:tab w:val="left" w:pos="9072"/>
        </w:tabs>
        <w:rPr>
          <w:rFonts w:ascii="Arial" w:hAnsi="Arial"/>
          <w:sz w:val="20"/>
          <w:szCs w:val="20"/>
        </w:rPr>
      </w:pPr>
      <w:r w:rsidRPr="00A6618E">
        <w:rPr>
          <w:rFonts w:ascii="Arial" w:hAnsi="Arial"/>
          <w:sz w:val="20"/>
          <w:szCs w:val="20"/>
        </w:rPr>
        <w:t>17. Are you currently receiving treatment for issues relating to alcohol and/or other drug usage?</w:t>
      </w:r>
    </w:p>
    <w:p w:rsidR="00A6618E" w:rsidRPr="00A6618E" w:rsidRDefault="00A6618E" w:rsidP="00A6618E">
      <w:pPr>
        <w:numPr>
          <w:ilvl w:val="0"/>
          <w:numId w:val="21"/>
        </w:numPr>
        <w:tabs>
          <w:tab w:val="left" w:pos="6465"/>
        </w:tabs>
        <w:rPr>
          <w:rFonts w:ascii="Arial" w:hAnsi="Arial"/>
          <w:sz w:val="20"/>
          <w:szCs w:val="20"/>
        </w:rPr>
      </w:pPr>
      <w:r w:rsidRPr="00A6618E">
        <w:rPr>
          <w:rFonts w:ascii="Arial" w:hAnsi="Arial"/>
          <w:sz w:val="20"/>
          <w:szCs w:val="20"/>
        </w:rPr>
        <w:t>Yes</w:t>
      </w:r>
    </w:p>
    <w:p w:rsidR="00A6618E" w:rsidRPr="00A6618E" w:rsidRDefault="00A6618E" w:rsidP="00A6618E">
      <w:pPr>
        <w:numPr>
          <w:ilvl w:val="0"/>
          <w:numId w:val="22"/>
        </w:numPr>
        <w:tabs>
          <w:tab w:val="left" w:pos="6465"/>
        </w:tabs>
        <w:rPr>
          <w:rFonts w:ascii="Arial" w:hAnsi="Arial"/>
          <w:sz w:val="20"/>
          <w:szCs w:val="20"/>
        </w:rPr>
      </w:pPr>
      <w:r w:rsidRPr="00A6618E">
        <w:rPr>
          <w:rFonts w:ascii="Arial" w:hAnsi="Arial"/>
          <w:sz w:val="20"/>
          <w:szCs w:val="20"/>
        </w:rPr>
        <w:t>No</w:t>
      </w:r>
    </w:p>
    <w:p w:rsidR="00A6618E" w:rsidRPr="00A6618E" w:rsidRDefault="00A6618E" w:rsidP="00A6618E">
      <w:pPr>
        <w:tabs>
          <w:tab w:val="left" w:pos="6465"/>
        </w:tabs>
        <w:ind w:left="720"/>
        <w:rPr>
          <w:rFonts w:ascii="Arial" w:hAnsi="Arial"/>
          <w:sz w:val="20"/>
          <w:szCs w:val="20"/>
        </w:rPr>
      </w:pPr>
      <w:r w:rsidRPr="00A6618E">
        <w:rPr>
          <w:rFonts w:ascii="Arial" w:hAnsi="Arial"/>
          <w:sz w:val="20"/>
          <w:szCs w:val="20"/>
        </w:rPr>
        <w:t>If yes, please specify:</w:t>
      </w:r>
    </w:p>
    <w:p w:rsidR="00A6618E" w:rsidRPr="00A6618E" w:rsidRDefault="00A6618E" w:rsidP="00A6618E">
      <w:pPr>
        <w:tabs>
          <w:tab w:val="left" w:pos="9072"/>
        </w:tabs>
        <w:ind w:left="1080"/>
        <w:rPr>
          <w:rFonts w:ascii="Arial" w:hAnsi="Arial"/>
          <w:sz w:val="20"/>
          <w:szCs w:val="20"/>
        </w:rPr>
      </w:pPr>
    </w:p>
    <w:p w:rsidR="00A6618E" w:rsidRPr="00A6618E" w:rsidRDefault="00A6618E" w:rsidP="00A6618E">
      <w:pPr>
        <w:tabs>
          <w:tab w:val="left" w:pos="9072"/>
        </w:tabs>
        <w:rPr>
          <w:rFonts w:ascii="Arial" w:hAnsi="Arial"/>
          <w:sz w:val="20"/>
          <w:szCs w:val="20"/>
        </w:rPr>
      </w:pPr>
      <w:r w:rsidRPr="00A6618E">
        <w:rPr>
          <w:rFonts w:ascii="Arial" w:hAnsi="Arial"/>
          <w:sz w:val="20"/>
          <w:szCs w:val="20"/>
        </w:rPr>
        <w:t>18. Please indicate how often in the past month you have felt (responses are none of the time, a little of the time, some of the time, most of the time, all of the time):</w:t>
      </w:r>
    </w:p>
    <w:p w:rsidR="00A6618E" w:rsidRPr="00A6618E" w:rsidRDefault="00A6618E" w:rsidP="00A6618E">
      <w:pPr>
        <w:numPr>
          <w:ilvl w:val="0"/>
          <w:numId w:val="5"/>
        </w:numPr>
        <w:tabs>
          <w:tab w:val="left" w:pos="9072"/>
        </w:tabs>
        <w:rPr>
          <w:rFonts w:ascii="Arial" w:hAnsi="Arial"/>
          <w:sz w:val="20"/>
          <w:szCs w:val="20"/>
        </w:rPr>
      </w:pPr>
      <w:r w:rsidRPr="00A6618E">
        <w:rPr>
          <w:rFonts w:ascii="Arial" w:hAnsi="Arial"/>
          <w:sz w:val="20"/>
          <w:szCs w:val="20"/>
        </w:rPr>
        <w:t>Tired out for no good reason</w:t>
      </w:r>
    </w:p>
    <w:p w:rsidR="00A6618E" w:rsidRPr="00A6618E" w:rsidRDefault="00A6618E" w:rsidP="00A6618E">
      <w:pPr>
        <w:numPr>
          <w:ilvl w:val="0"/>
          <w:numId w:val="5"/>
        </w:numPr>
        <w:tabs>
          <w:tab w:val="left" w:pos="9072"/>
        </w:tabs>
        <w:rPr>
          <w:rFonts w:ascii="Arial" w:hAnsi="Arial"/>
          <w:sz w:val="20"/>
          <w:szCs w:val="20"/>
        </w:rPr>
      </w:pPr>
      <w:r w:rsidRPr="00A6618E">
        <w:rPr>
          <w:rFonts w:ascii="Arial" w:hAnsi="Arial"/>
          <w:sz w:val="20"/>
          <w:szCs w:val="20"/>
        </w:rPr>
        <w:t>Nervous</w:t>
      </w:r>
      <w:r w:rsidRPr="00A6618E">
        <w:rPr>
          <w:rFonts w:ascii="Arial" w:hAnsi="Arial"/>
          <w:sz w:val="20"/>
          <w:szCs w:val="20"/>
        </w:rPr>
        <w:tab/>
      </w:r>
    </w:p>
    <w:p w:rsidR="00A6618E" w:rsidRPr="00A6618E" w:rsidRDefault="00A6618E" w:rsidP="00A6618E">
      <w:pPr>
        <w:numPr>
          <w:ilvl w:val="0"/>
          <w:numId w:val="5"/>
        </w:numPr>
        <w:tabs>
          <w:tab w:val="left" w:pos="9072"/>
        </w:tabs>
        <w:rPr>
          <w:rFonts w:ascii="Arial" w:hAnsi="Arial"/>
          <w:sz w:val="20"/>
          <w:szCs w:val="20"/>
        </w:rPr>
      </w:pPr>
      <w:r w:rsidRPr="00A6618E">
        <w:rPr>
          <w:rFonts w:ascii="Arial" w:hAnsi="Arial"/>
          <w:noProof/>
          <w:sz w:val="20"/>
          <w:szCs w:val="20"/>
          <w:lang w:eastAsia="en-AU"/>
        </w:rPr>
        <w:t>So nervous that nothing could calm you down</w:t>
      </w:r>
    </w:p>
    <w:p w:rsidR="00A6618E" w:rsidRPr="00A6618E" w:rsidRDefault="00A6618E" w:rsidP="00A6618E">
      <w:pPr>
        <w:numPr>
          <w:ilvl w:val="0"/>
          <w:numId w:val="5"/>
        </w:numPr>
        <w:tabs>
          <w:tab w:val="left" w:pos="9072"/>
        </w:tabs>
        <w:rPr>
          <w:rFonts w:ascii="Arial" w:hAnsi="Arial"/>
          <w:sz w:val="20"/>
          <w:szCs w:val="20"/>
        </w:rPr>
      </w:pPr>
      <w:r w:rsidRPr="00A6618E">
        <w:rPr>
          <w:rFonts w:ascii="Arial" w:hAnsi="Arial"/>
          <w:noProof/>
          <w:sz w:val="20"/>
          <w:szCs w:val="20"/>
          <w:lang w:eastAsia="en-AU"/>
        </w:rPr>
        <w:lastRenderedPageBreak/>
        <w:t>Hopeless</w:t>
      </w:r>
    </w:p>
    <w:p w:rsidR="00A6618E" w:rsidRPr="00A6618E" w:rsidRDefault="00A6618E" w:rsidP="00A6618E">
      <w:pPr>
        <w:numPr>
          <w:ilvl w:val="0"/>
          <w:numId w:val="5"/>
        </w:numPr>
        <w:tabs>
          <w:tab w:val="left" w:pos="9072"/>
        </w:tabs>
        <w:rPr>
          <w:rFonts w:ascii="Arial" w:hAnsi="Arial"/>
          <w:sz w:val="20"/>
          <w:szCs w:val="20"/>
        </w:rPr>
      </w:pPr>
      <w:r w:rsidRPr="00A6618E">
        <w:rPr>
          <w:rFonts w:ascii="Arial" w:hAnsi="Arial"/>
          <w:noProof/>
          <w:sz w:val="20"/>
          <w:szCs w:val="20"/>
          <w:lang w:eastAsia="en-AU"/>
        </w:rPr>
        <w:t>Restless or fidgety</w:t>
      </w:r>
    </w:p>
    <w:p w:rsidR="00A6618E" w:rsidRPr="00A6618E" w:rsidRDefault="00A6618E" w:rsidP="00A6618E">
      <w:pPr>
        <w:numPr>
          <w:ilvl w:val="0"/>
          <w:numId w:val="5"/>
        </w:numPr>
        <w:tabs>
          <w:tab w:val="left" w:pos="9072"/>
        </w:tabs>
        <w:rPr>
          <w:rFonts w:ascii="Arial" w:hAnsi="Arial"/>
          <w:sz w:val="20"/>
          <w:szCs w:val="20"/>
        </w:rPr>
      </w:pPr>
      <w:r w:rsidRPr="00A6618E">
        <w:rPr>
          <w:rFonts w:ascii="Arial" w:hAnsi="Arial"/>
          <w:noProof/>
          <w:sz w:val="20"/>
          <w:szCs w:val="20"/>
          <w:lang w:eastAsia="en-AU"/>
        </w:rPr>
        <w:t>So restless you could not sit still</w:t>
      </w:r>
    </w:p>
    <w:p w:rsidR="00A6618E" w:rsidRPr="00A6618E" w:rsidRDefault="00A6618E" w:rsidP="00A6618E">
      <w:pPr>
        <w:numPr>
          <w:ilvl w:val="0"/>
          <w:numId w:val="5"/>
        </w:numPr>
        <w:tabs>
          <w:tab w:val="left" w:pos="9072"/>
        </w:tabs>
        <w:rPr>
          <w:rFonts w:ascii="Arial" w:hAnsi="Arial"/>
          <w:sz w:val="20"/>
          <w:szCs w:val="20"/>
        </w:rPr>
      </w:pPr>
      <w:r w:rsidRPr="00A6618E">
        <w:rPr>
          <w:rFonts w:ascii="Arial" w:hAnsi="Arial"/>
          <w:sz w:val="20"/>
          <w:szCs w:val="20"/>
        </w:rPr>
        <w:t>Depressed</w:t>
      </w:r>
    </w:p>
    <w:p w:rsidR="00A6618E" w:rsidRPr="00A6618E" w:rsidRDefault="00A6618E" w:rsidP="00A6618E">
      <w:pPr>
        <w:numPr>
          <w:ilvl w:val="0"/>
          <w:numId w:val="5"/>
        </w:numPr>
        <w:tabs>
          <w:tab w:val="left" w:pos="9072"/>
        </w:tabs>
        <w:rPr>
          <w:rFonts w:ascii="Arial" w:hAnsi="Arial"/>
          <w:sz w:val="20"/>
          <w:szCs w:val="20"/>
        </w:rPr>
      </w:pPr>
      <w:r w:rsidRPr="00A6618E">
        <w:rPr>
          <w:rFonts w:ascii="Arial" w:hAnsi="Arial"/>
          <w:sz w:val="20"/>
          <w:szCs w:val="20"/>
        </w:rPr>
        <w:t>That everything was an effort</w:t>
      </w:r>
    </w:p>
    <w:p w:rsidR="00A6618E" w:rsidRPr="00A6618E" w:rsidRDefault="00A6618E" w:rsidP="00A6618E">
      <w:pPr>
        <w:numPr>
          <w:ilvl w:val="0"/>
          <w:numId w:val="5"/>
        </w:numPr>
        <w:tabs>
          <w:tab w:val="left" w:pos="9072"/>
        </w:tabs>
        <w:rPr>
          <w:rFonts w:ascii="Arial" w:hAnsi="Arial"/>
          <w:sz w:val="20"/>
          <w:szCs w:val="20"/>
        </w:rPr>
      </w:pPr>
      <w:r w:rsidRPr="00A6618E">
        <w:rPr>
          <w:rFonts w:ascii="Arial" w:hAnsi="Arial"/>
          <w:sz w:val="20"/>
          <w:szCs w:val="20"/>
        </w:rPr>
        <w:t>So sad that nothing could cheer you up</w:t>
      </w:r>
    </w:p>
    <w:p w:rsidR="00A6618E" w:rsidRPr="00A6618E" w:rsidRDefault="00A6618E" w:rsidP="00A6618E">
      <w:pPr>
        <w:numPr>
          <w:ilvl w:val="0"/>
          <w:numId w:val="5"/>
        </w:numPr>
        <w:tabs>
          <w:tab w:val="left" w:pos="9072"/>
        </w:tabs>
        <w:rPr>
          <w:rFonts w:ascii="Arial" w:hAnsi="Arial"/>
          <w:sz w:val="20"/>
          <w:szCs w:val="20"/>
        </w:rPr>
      </w:pPr>
      <w:r w:rsidRPr="00A6618E">
        <w:rPr>
          <w:rFonts w:ascii="Arial" w:hAnsi="Arial"/>
          <w:sz w:val="20"/>
          <w:szCs w:val="20"/>
        </w:rPr>
        <w:t>Worthless</w:t>
      </w:r>
    </w:p>
    <w:p w:rsidR="00A6618E" w:rsidRPr="00A6618E" w:rsidRDefault="00A6618E" w:rsidP="00A6618E">
      <w:pPr>
        <w:tabs>
          <w:tab w:val="right" w:pos="8646"/>
        </w:tabs>
        <w:rPr>
          <w:rFonts w:ascii="Arial" w:hAnsi="Arial"/>
          <w:b/>
          <w:sz w:val="20"/>
          <w:szCs w:val="20"/>
        </w:rPr>
      </w:pPr>
    </w:p>
    <w:p w:rsidR="00A6618E" w:rsidRPr="00A6618E" w:rsidRDefault="00A6618E" w:rsidP="00A6618E">
      <w:pPr>
        <w:tabs>
          <w:tab w:val="right" w:pos="8646"/>
        </w:tabs>
        <w:rPr>
          <w:rFonts w:ascii="Arial" w:hAnsi="Arial"/>
          <w:sz w:val="20"/>
          <w:szCs w:val="20"/>
        </w:rPr>
      </w:pPr>
      <w:r w:rsidRPr="00A6618E">
        <w:rPr>
          <w:rFonts w:ascii="Arial" w:hAnsi="Arial"/>
          <w:sz w:val="20"/>
          <w:szCs w:val="20"/>
        </w:rPr>
        <w:t>19.</w:t>
      </w:r>
      <w:r w:rsidRPr="00A6618E">
        <w:rPr>
          <w:rFonts w:ascii="Arial" w:hAnsi="Arial"/>
          <w:b/>
          <w:sz w:val="20"/>
          <w:szCs w:val="20"/>
        </w:rPr>
        <w:t xml:space="preserve"> </w:t>
      </w:r>
      <w:r w:rsidRPr="00A6618E">
        <w:rPr>
          <w:rFonts w:ascii="Arial" w:hAnsi="Arial"/>
          <w:sz w:val="20"/>
          <w:szCs w:val="20"/>
        </w:rPr>
        <w:t>Please indicate the response which best shows how you feel about yourself most of the time (responses are strongly agree, agree, disagree, strongly disagree):</w:t>
      </w:r>
    </w:p>
    <w:p w:rsidR="00A6618E" w:rsidRPr="00A6618E" w:rsidRDefault="00A6618E" w:rsidP="00A6618E">
      <w:pPr>
        <w:numPr>
          <w:ilvl w:val="0"/>
          <w:numId w:val="23"/>
        </w:numPr>
        <w:tabs>
          <w:tab w:val="right" w:pos="8646"/>
        </w:tabs>
        <w:rPr>
          <w:rFonts w:ascii="Arial" w:hAnsi="Arial"/>
          <w:b/>
          <w:sz w:val="20"/>
          <w:szCs w:val="20"/>
        </w:rPr>
      </w:pPr>
      <w:r w:rsidRPr="00A6618E">
        <w:rPr>
          <w:rFonts w:ascii="Arial" w:hAnsi="Arial"/>
          <w:sz w:val="20"/>
          <w:szCs w:val="20"/>
        </w:rPr>
        <w:t>I wish I could have more respect for myself</w:t>
      </w:r>
    </w:p>
    <w:p w:rsidR="00A6618E" w:rsidRPr="00A6618E" w:rsidRDefault="00A6618E" w:rsidP="00A6618E">
      <w:pPr>
        <w:numPr>
          <w:ilvl w:val="0"/>
          <w:numId w:val="23"/>
        </w:numPr>
        <w:tabs>
          <w:tab w:val="right" w:pos="8646"/>
        </w:tabs>
        <w:rPr>
          <w:rFonts w:ascii="Arial" w:hAnsi="Arial"/>
          <w:b/>
          <w:sz w:val="20"/>
          <w:szCs w:val="20"/>
        </w:rPr>
      </w:pPr>
      <w:r w:rsidRPr="00A6618E">
        <w:rPr>
          <w:rFonts w:ascii="Arial" w:hAnsi="Arial"/>
          <w:sz w:val="20"/>
          <w:szCs w:val="20"/>
        </w:rPr>
        <w:t>All in all, I am inclined to</w:t>
      </w:r>
      <w:r w:rsidRPr="00A6618E">
        <w:rPr>
          <w:rFonts w:ascii="Arial" w:hAnsi="Arial"/>
          <w:b/>
          <w:sz w:val="20"/>
          <w:szCs w:val="20"/>
        </w:rPr>
        <w:t xml:space="preserve"> </w:t>
      </w:r>
      <w:r w:rsidRPr="00A6618E">
        <w:rPr>
          <w:rFonts w:ascii="Arial" w:hAnsi="Arial"/>
          <w:sz w:val="20"/>
          <w:szCs w:val="20"/>
        </w:rPr>
        <w:t>feel I am a failure</w:t>
      </w:r>
      <w:r w:rsidRPr="00A6618E">
        <w:rPr>
          <w:rFonts w:ascii="Arial" w:hAnsi="Arial"/>
          <w:sz w:val="20"/>
          <w:szCs w:val="20"/>
        </w:rPr>
        <w:tab/>
      </w:r>
    </w:p>
    <w:p w:rsidR="00A6618E" w:rsidRPr="00A6618E" w:rsidRDefault="00A6618E" w:rsidP="00A6618E">
      <w:pPr>
        <w:numPr>
          <w:ilvl w:val="0"/>
          <w:numId w:val="23"/>
        </w:numPr>
        <w:tabs>
          <w:tab w:val="right" w:pos="8646"/>
        </w:tabs>
        <w:rPr>
          <w:rFonts w:ascii="Arial" w:hAnsi="Arial"/>
          <w:b/>
          <w:sz w:val="20"/>
          <w:szCs w:val="20"/>
        </w:rPr>
      </w:pPr>
      <w:r w:rsidRPr="00A6618E">
        <w:rPr>
          <w:rFonts w:ascii="Arial" w:hAnsi="Arial"/>
          <w:noProof/>
          <w:sz w:val="20"/>
          <w:szCs w:val="20"/>
          <w:lang w:eastAsia="en-AU"/>
        </w:rPr>
        <w:t>I certainly feel useless at times</w:t>
      </w:r>
    </w:p>
    <w:p w:rsidR="00A6618E" w:rsidRPr="00A6618E" w:rsidRDefault="00A6618E" w:rsidP="00A6618E">
      <w:pPr>
        <w:numPr>
          <w:ilvl w:val="0"/>
          <w:numId w:val="23"/>
        </w:numPr>
        <w:tabs>
          <w:tab w:val="right" w:pos="8646"/>
        </w:tabs>
        <w:rPr>
          <w:rFonts w:ascii="Arial" w:hAnsi="Arial"/>
          <w:b/>
          <w:sz w:val="20"/>
          <w:szCs w:val="20"/>
        </w:rPr>
      </w:pPr>
      <w:r w:rsidRPr="00A6618E">
        <w:rPr>
          <w:rFonts w:ascii="Arial" w:hAnsi="Arial"/>
          <w:noProof/>
          <w:sz w:val="20"/>
          <w:szCs w:val="20"/>
          <w:lang w:eastAsia="en-AU"/>
        </w:rPr>
        <w:t>I feel that I do not have much to be proud of</w:t>
      </w:r>
    </w:p>
    <w:p w:rsidR="00A6618E" w:rsidRPr="00A6618E" w:rsidRDefault="00A6618E" w:rsidP="00A6618E">
      <w:pPr>
        <w:numPr>
          <w:ilvl w:val="0"/>
          <w:numId w:val="23"/>
        </w:numPr>
        <w:tabs>
          <w:tab w:val="right" w:pos="8646"/>
        </w:tabs>
        <w:rPr>
          <w:rFonts w:ascii="Arial" w:hAnsi="Arial"/>
          <w:b/>
          <w:sz w:val="20"/>
          <w:szCs w:val="20"/>
        </w:rPr>
      </w:pPr>
      <w:r w:rsidRPr="00A6618E">
        <w:rPr>
          <w:rFonts w:ascii="Arial" w:hAnsi="Arial"/>
          <w:noProof/>
          <w:sz w:val="20"/>
          <w:szCs w:val="20"/>
          <w:lang w:eastAsia="en-AU"/>
        </w:rPr>
        <w:t>At times I think I am no good at all</w:t>
      </w:r>
    </w:p>
    <w:p w:rsidR="00A6618E" w:rsidRPr="00A6618E" w:rsidRDefault="00A6618E" w:rsidP="00A6618E">
      <w:pPr>
        <w:numPr>
          <w:ilvl w:val="0"/>
          <w:numId w:val="23"/>
        </w:numPr>
        <w:tabs>
          <w:tab w:val="right" w:pos="8646"/>
        </w:tabs>
        <w:rPr>
          <w:rFonts w:ascii="Arial" w:hAnsi="Arial"/>
          <w:b/>
          <w:sz w:val="20"/>
          <w:szCs w:val="20"/>
        </w:rPr>
      </w:pPr>
      <w:r w:rsidRPr="00A6618E">
        <w:rPr>
          <w:rFonts w:ascii="Arial" w:hAnsi="Arial"/>
          <w:noProof/>
          <w:sz w:val="20"/>
          <w:szCs w:val="20"/>
          <w:lang w:eastAsia="en-AU"/>
        </w:rPr>
        <w:t>I feel that I have a number of good qualities</w:t>
      </w:r>
    </w:p>
    <w:p w:rsidR="00A6618E" w:rsidRPr="00A6618E" w:rsidRDefault="00A6618E" w:rsidP="00A6618E">
      <w:pPr>
        <w:numPr>
          <w:ilvl w:val="0"/>
          <w:numId w:val="23"/>
        </w:numPr>
        <w:tabs>
          <w:tab w:val="right" w:pos="8646"/>
        </w:tabs>
        <w:rPr>
          <w:rFonts w:ascii="Arial" w:hAnsi="Arial"/>
          <w:b/>
          <w:sz w:val="20"/>
          <w:szCs w:val="20"/>
        </w:rPr>
      </w:pPr>
      <w:r w:rsidRPr="00A6618E">
        <w:rPr>
          <w:rFonts w:ascii="Arial" w:hAnsi="Arial"/>
          <w:noProof/>
          <w:sz w:val="20"/>
          <w:szCs w:val="20"/>
          <w:lang w:eastAsia="en-AU"/>
        </w:rPr>
        <w:t>I am able to do things as well as well as most other people</w:t>
      </w:r>
    </w:p>
    <w:p w:rsidR="00A6618E" w:rsidRPr="00A6618E" w:rsidRDefault="00A6618E" w:rsidP="00A6618E">
      <w:pPr>
        <w:numPr>
          <w:ilvl w:val="0"/>
          <w:numId w:val="23"/>
        </w:numPr>
        <w:tabs>
          <w:tab w:val="right" w:pos="8646"/>
        </w:tabs>
        <w:rPr>
          <w:rFonts w:ascii="Arial" w:hAnsi="Arial"/>
          <w:b/>
          <w:sz w:val="20"/>
          <w:szCs w:val="20"/>
        </w:rPr>
      </w:pPr>
      <w:r w:rsidRPr="00A6618E">
        <w:rPr>
          <w:rFonts w:ascii="Arial" w:hAnsi="Arial"/>
          <w:noProof/>
          <w:sz w:val="20"/>
          <w:szCs w:val="20"/>
          <w:lang w:eastAsia="en-AU"/>
        </w:rPr>
        <w:t>I feel that I am a person of worth, at least on an equal plane with others</w:t>
      </w:r>
    </w:p>
    <w:p w:rsidR="00A6618E" w:rsidRPr="00A6618E" w:rsidRDefault="00A6618E" w:rsidP="00A6618E">
      <w:pPr>
        <w:numPr>
          <w:ilvl w:val="0"/>
          <w:numId w:val="23"/>
        </w:numPr>
        <w:tabs>
          <w:tab w:val="right" w:pos="8646"/>
        </w:tabs>
        <w:rPr>
          <w:rFonts w:ascii="Arial" w:hAnsi="Arial"/>
          <w:b/>
          <w:sz w:val="20"/>
          <w:szCs w:val="20"/>
        </w:rPr>
      </w:pPr>
      <w:r w:rsidRPr="00A6618E">
        <w:rPr>
          <w:rFonts w:ascii="Arial" w:hAnsi="Arial"/>
          <w:noProof/>
          <w:sz w:val="20"/>
          <w:szCs w:val="20"/>
          <w:lang w:eastAsia="en-AU"/>
        </w:rPr>
        <w:t>On the whole, I am satisfied with myself</w:t>
      </w:r>
    </w:p>
    <w:p w:rsidR="00A6618E" w:rsidRPr="00A6618E" w:rsidRDefault="00A6618E" w:rsidP="00A6618E">
      <w:pPr>
        <w:numPr>
          <w:ilvl w:val="0"/>
          <w:numId w:val="23"/>
        </w:numPr>
        <w:tabs>
          <w:tab w:val="right" w:pos="8646"/>
        </w:tabs>
        <w:rPr>
          <w:rFonts w:ascii="Arial" w:hAnsi="Arial"/>
          <w:b/>
          <w:sz w:val="20"/>
          <w:szCs w:val="20"/>
        </w:rPr>
      </w:pPr>
      <w:r w:rsidRPr="00A6618E">
        <w:rPr>
          <w:rFonts w:ascii="Arial" w:hAnsi="Arial"/>
          <w:sz w:val="20"/>
          <w:szCs w:val="20"/>
        </w:rPr>
        <w:t>I take a positive attitude towards myself</w:t>
      </w:r>
    </w:p>
    <w:p w:rsidR="00A6618E" w:rsidRPr="00A6618E" w:rsidRDefault="00A6618E" w:rsidP="00A6618E">
      <w:pPr>
        <w:tabs>
          <w:tab w:val="right" w:pos="8646"/>
          <w:tab w:val="left" w:pos="9072"/>
        </w:tabs>
        <w:rPr>
          <w:rFonts w:ascii="Arial" w:hAnsi="Arial"/>
          <w:sz w:val="20"/>
          <w:szCs w:val="20"/>
        </w:rPr>
      </w:pPr>
    </w:p>
    <w:p w:rsidR="00A6618E" w:rsidRPr="00A6618E" w:rsidRDefault="00A6618E" w:rsidP="00A6618E">
      <w:pPr>
        <w:pBdr>
          <w:top w:val="single" w:sz="6" w:space="1" w:color="auto"/>
          <w:bottom w:val="single" w:sz="6" w:space="1" w:color="auto"/>
        </w:pBdr>
        <w:rPr>
          <w:rFonts w:ascii="Arial" w:hAnsi="Arial"/>
          <w:sz w:val="20"/>
          <w:szCs w:val="20"/>
        </w:rPr>
      </w:pPr>
      <w:r w:rsidRPr="00A6618E">
        <w:rPr>
          <w:rFonts w:ascii="Arial" w:hAnsi="Arial"/>
          <w:sz w:val="20"/>
          <w:szCs w:val="20"/>
        </w:rPr>
        <w:t>Social and Community Support</w:t>
      </w:r>
    </w:p>
    <w:p w:rsidR="00A6618E" w:rsidRPr="00A6618E" w:rsidRDefault="00A6618E" w:rsidP="00A6618E">
      <w:pPr>
        <w:tabs>
          <w:tab w:val="left" w:pos="9072"/>
        </w:tabs>
        <w:rPr>
          <w:rFonts w:ascii="Arial" w:hAnsi="Arial"/>
          <w:sz w:val="20"/>
          <w:szCs w:val="20"/>
        </w:rPr>
      </w:pPr>
    </w:p>
    <w:p w:rsidR="00A6618E" w:rsidRPr="00A6618E" w:rsidRDefault="00A6618E" w:rsidP="00A6618E">
      <w:pPr>
        <w:tabs>
          <w:tab w:val="left" w:pos="9072"/>
        </w:tabs>
        <w:rPr>
          <w:rFonts w:ascii="Arial" w:hAnsi="Arial"/>
          <w:sz w:val="20"/>
          <w:szCs w:val="20"/>
        </w:rPr>
      </w:pPr>
      <w:r w:rsidRPr="00A6618E">
        <w:rPr>
          <w:rFonts w:ascii="Arial" w:hAnsi="Arial"/>
          <w:sz w:val="20"/>
          <w:szCs w:val="20"/>
        </w:rPr>
        <w:t>20. Please indicate how the following statements describe your current relationships with other people (responses include strongly agree, agree, disagree, strongly disagree):</w:t>
      </w:r>
    </w:p>
    <w:p w:rsidR="00A6618E" w:rsidRPr="00A6618E" w:rsidRDefault="00A6618E" w:rsidP="00A6618E">
      <w:pPr>
        <w:numPr>
          <w:ilvl w:val="0"/>
          <w:numId w:val="24"/>
        </w:numPr>
        <w:tabs>
          <w:tab w:val="left" w:pos="9072"/>
        </w:tabs>
        <w:ind w:left="714" w:hanging="357"/>
        <w:rPr>
          <w:rFonts w:ascii="Arial" w:hAnsi="Arial"/>
          <w:sz w:val="20"/>
          <w:szCs w:val="20"/>
        </w:rPr>
      </w:pPr>
      <w:r w:rsidRPr="00A6618E">
        <w:rPr>
          <w:rFonts w:ascii="Arial" w:hAnsi="Arial"/>
          <w:sz w:val="20"/>
          <w:szCs w:val="20"/>
        </w:rPr>
        <w:t>There are people I can depend on to help me if I really need it</w:t>
      </w:r>
    </w:p>
    <w:p w:rsidR="00A6618E" w:rsidRPr="00A6618E" w:rsidRDefault="00A6618E" w:rsidP="00A6618E">
      <w:pPr>
        <w:numPr>
          <w:ilvl w:val="0"/>
          <w:numId w:val="24"/>
        </w:numPr>
        <w:tabs>
          <w:tab w:val="left" w:pos="9072"/>
        </w:tabs>
        <w:ind w:left="714" w:hanging="357"/>
        <w:rPr>
          <w:rFonts w:ascii="Arial" w:hAnsi="Arial"/>
          <w:sz w:val="20"/>
          <w:szCs w:val="20"/>
        </w:rPr>
      </w:pPr>
      <w:r w:rsidRPr="00A6618E">
        <w:rPr>
          <w:rFonts w:ascii="Arial" w:hAnsi="Arial"/>
          <w:sz w:val="20"/>
          <w:szCs w:val="20"/>
        </w:rPr>
        <w:t>I feel that I do not have close personal relationships with other people</w:t>
      </w:r>
    </w:p>
    <w:p w:rsidR="00A6618E" w:rsidRPr="00A6618E" w:rsidRDefault="00A6618E" w:rsidP="00A6618E">
      <w:pPr>
        <w:numPr>
          <w:ilvl w:val="0"/>
          <w:numId w:val="24"/>
        </w:numPr>
        <w:tabs>
          <w:tab w:val="left" w:pos="9072"/>
        </w:tabs>
        <w:ind w:left="714" w:hanging="357"/>
        <w:rPr>
          <w:rFonts w:ascii="Arial" w:hAnsi="Arial"/>
          <w:sz w:val="20"/>
          <w:szCs w:val="20"/>
        </w:rPr>
      </w:pPr>
      <w:r w:rsidRPr="00A6618E">
        <w:rPr>
          <w:rFonts w:ascii="Arial" w:hAnsi="Arial"/>
          <w:noProof/>
          <w:sz w:val="20"/>
          <w:szCs w:val="20"/>
          <w:lang w:eastAsia="en-AU"/>
        </w:rPr>
        <w:t>There is no one I can turn to for guidance in times of stress</w:t>
      </w:r>
    </w:p>
    <w:p w:rsidR="00A6618E" w:rsidRPr="00A6618E" w:rsidRDefault="00A6618E" w:rsidP="00A6618E">
      <w:pPr>
        <w:numPr>
          <w:ilvl w:val="0"/>
          <w:numId w:val="24"/>
        </w:numPr>
        <w:tabs>
          <w:tab w:val="left" w:pos="9072"/>
        </w:tabs>
        <w:ind w:left="714" w:hanging="357"/>
        <w:rPr>
          <w:rFonts w:ascii="Arial" w:hAnsi="Arial"/>
          <w:sz w:val="20"/>
          <w:szCs w:val="20"/>
        </w:rPr>
      </w:pPr>
      <w:r w:rsidRPr="00A6618E">
        <w:rPr>
          <w:rFonts w:ascii="Arial" w:hAnsi="Arial"/>
          <w:noProof/>
          <w:sz w:val="20"/>
          <w:szCs w:val="20"/>
          <w:lang w:eastAsia="en-AU"/>
        </w:rPr>
        <w:t>There are people who enjoy the same social activities as I do</w:t>
      </w:r>
    </w:p>
    <w:p w:rsidR="00A6618E" w:rsidRPr="00A6618E" w:rsidRDefault="00A6618E" w:rsidP="00A6618E">
      <w:pPr>
        <w:numPr>
          <w:ilvl w:val="0"/>
          <w:numId w:val="24"/>
        </w:numPr>
        <w:tabs>
          <w:tab w:val="left" w:pos="9072"/>
        </w:tabs>
        <w:ind w:left="714" w:hanging="357"/>
        <w:rPr>
          <w:rFonts w:ascii="Arial" w:hAnsi="Arial"/>
          <w:sz w:val="20"/>
          <w:szCs w:val="20"/>
        </w:rPr>
      </w:pPr>
      <w:r w:rsidRPr="00A6618E">
        <w:rPr>
          <w:rFonts w:ascii="Arial" w:hAnsi="Arial"/>
          <w:noProof/>
          <w:sz w:val="20"/>
          <w:szCs w:val="20"/>
          <w:lang w:eastAsia="en-AU"/>
        </w:rPr>
        <w:t>Other poeple do not view me as competent</w:t>
      </w:r>
    </w:p>
    <w:p w:rsidR="00A6618E" w:rsidRPr="00A6618E" w:rsidRDefault="00A6618E" w:rsidP="00A6618E">
      <w:pPr>
        <w:numPr>
          <w:ilvl w:val="0"/>
          <w:numId w:val="24"/>
        </w:numPr>
        <w:tabs>
          <w:tab w:val="left" w:pos="9072"/>
        </w:tabs>
        <w:ind w:left="714" w:hanging="357"/>
        <w:rPr>
          <w:rFonts w:ascii="Arial" w:hAnsi="Arial"/>
          <w:sz w:val="20"/>
          <w:szCs w:val="20"/>
        </w:rPr>
      </w:pPr>
      <w:r w:rsidRPr="00A6618E">
        <w:rPr>
          <w:rFonts w:ascii="Arial" w:hAnsi="Arial"/>
          <w:noProof/>
          <w:sz w:val="20"/>
          <w:szCs w:val="20"/>
          <w:lang w:eastAsia="en-AU"/>
        </w:rPr>
        <w:t>I feel personally responsible for the wellbeing of nother person</w:t>
      </w:r>
    </w:p>
    <w:p w:rsidR="00A6618E" w:rsidRPr="00A6618E" w:rsidRDefault="00A6618E" w:rsidP="00A6618E">
      <w:pPr>
        <w:numPr>
          <w:ilvl w:val="0"/>
          <w:numId w:val="24"/>
        </w:numPr>
        <w:tabs>
          <w:tab w:val="left" w:pos="9072"/>
        </w:tabs>
        <w:ind w:left="714" w:hanging="357"/>
        <w:rPr>
          <w:rFonts w:ascii="Arial" w:hAnsi="Arial"/>
          <w:sz w:val="20"/>
          <w:szCs w:val="20"/>
        </w:rPr>
      </w:pPr>
      <w:r w:rsidRPr="00A6618E">
        <w:rPr>
          <w:rFonts w:ascii="Arial" w:hAnsi="Arial"/>
          <w:noProof/>
          <w:sz w:val="20"/>
          <w:szCs w:val="20"/>
          <w:lang w:eastAsia="en-AU"/>
        </w:rPr>
        <w:t>I feel part of a group of people who share my attitudes and beliefs</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noProof/>
          <w:sz w:val="20"/>
          <w:szCs w:val="20"/>
          <w:lang w:eastAsia="en-AU"/>
        </w:rPr>
        <w:t>I do not think other people respect</w:t>
      </w:r>
      <w:r w:rsidRPr="00A6618E">
        <w:rPr>
          <w:rFonts w:ascii="Arial" w:hAnsi="Arial"/>
          <w:sz w:val="20"/>
          <w:szCs w:val="20"/>
        </w:rPr>
        <w:t xml:space="preserve"> </w:t>
      </w:r>
      <w:r w:rsidRPr="00A6618E">
        <w:rPr>
          <w:rFonts w:ascii="Arial" w:hAnsi="Arial"/>
          <w:noProof/>
          <w:sz w:val="20"/>
          <w:szCs w:val="20"/>
          <w:lang w:eastAsia="en-AU"/>
        </w:rPr>
        <w:t>my skills and abilities</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noProof/>
          <w:sz w:val="20"/>
          <w:szCs w:val="20"/>
          <w:lang w:eastAsia="en-AU"/>
        </w:rPr>
        <w:t>If something went wrong, no one would come to my assistance</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noProof/>
          <w:sz w:val="20"/>
          <w:szCs w:val="20"/>
          <w:lang w:eastAsia="en-AU"/>
        </w:rPr>
        <w:t>I have close relationships that provide me with a sense of emotional security and wellbeing</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There is someone I could talk to about important decisions in my life</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I have relationships where my competence and skill are recognised</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There is no one who really relies on me for their wellbeing</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There is a trustworthy person I could turn to for advice if I were having problems</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I feel a strong emotional bond with at least one other person</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There is no one I can depend on for aid if I really need it</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There is no one I feel comfortable talking about problems with</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There are people who admire my talents and abilities</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I lack a feeling of intimacy with another person</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There is no one who likes to do things I do</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There are people I can count on in an emergency</w:t>
      </w:r>
    </w:p>
    <w:p w:rsidR="00A6618E" w:rsidRPr="00A6618E" w:rsidRDefault="00A6618E" w:rsidP="00A6618E">
      <w:pPr>
        <w:numPr>
          <w:ilvl w:val="0"/>
          <w:numId w:val="24"/>
        </w:numPr>
        <w:tabs>
          <w:tab w:val="left" w:pos="9072"/>
        </w:tabs>
        <w:rPr>
          <w:rFonts w:ascii="Arial" w:hAnsi="Arial"/>
          <w:sz w:val="20"/>
          <w:szCs w:val="20"/>
        </w:rPr>
      </w:pPr>
      <w:r w:rsidRPr="00A6618E">
        <w:rPr>
          <w:rFonts w:ascii="Arial" w:hAnsi="Arial"/>
          <w:sz w:val="20"/>
          <w:szCs w:val="20"/>
        </w:rPr>
        <w:t>No one needs me to care for them</w:t>
      </w:r>
    </w:p>
    <w:p w:rsidR="00A6618E" w:rsidRPr="00A6618E" w:rsidRDefault="00A6618E" w:rsidP="00A6618E">
      <w:pPr>
        <w:tabs>
          <w:tab w:val="left" w:pos="6465"/>
        </w:tabs>
        <w:rPr>
          <w:rFonts w:ascii="Arial" w:hAnsi="Arial"/>
          <w:sz w:val="20"/>
          <w:szCs w:val="20"/>
        </w:rPr>
      </w:pPr>
    </w:p>
    <w:p w:rsidR="00A6618E" w:rsidRPr="00A6618E" w:rsidRDefault="00A6618E" w:rsidP="00A6618E">
      <w:pPr>
        <w:tabs>
          <w:tab w:val="left" w:pos="6465"/>
        </w:tabs>
        <w:rPr>
          <w:rFonts w:ascii="Arial" w:hAnsi="Arial"/>
          <w:sz w:val="20"/>
          <w:szCs w:val="20"/>
        </w:rPr>
      </w:pPr>
      <w:r w:rsidRPr="00A6618E">
        <w:rPr>
          <w:rFonts w:ascii="Arial" w:hAnsi="Arial"/>
          <w:sz w:val="20"/>
          <w:szCs w:val="20"/>
        </w:rPr>
        <w:t>21. Who are the main people you rely on for support? (please select all answers which apply to you)</w:t>
      </w:r>
    </w:p>
    <w:p w:rsidR="00A6618E" w:rsidRPr="00A6618E" w:rsidRDefault="00A6618E" w:rsidP="00A6618E">
      <w:pPr>
        <w:numPr>
          <w:ilvl w:val="0"/>
          <w:numId w:val="19"/>
        </w:numPr>
        <w:rPr>
          <w:rFonts w:ascii="Arial" w:hAnsi="Arial"/>
          <w:sz w:val="20"/>
          <w:szCs w:val="20"/>
        </w:rPr>
      </w:pPr>
      <w:r w:rsidRPr="00A6618E">
        <w:rPr>
          <w:rFonts w:ascii="Arial" w:hAnsi="Arial"/>
          <w:sz w:val="20"/>
          <w:szCs w:val="20"/>
        </w:rPr>
        <w:t>Family members</w:t>
      </w:r>
    </w:p>
    <w:p w:rsidR="00A6618E" w:rsidRPr="00A6618E" w:rsidRDefault="00A6618E" w:rsidP="00A6618E">
      <w:pPr>
        <w:numPr>
          <w:ilvl w:val="0"/>
          <w:numId w:val="19"/>
        </w:numPr>
        <w:rPr>
          <w:rFonts w:ascii="Arial" w:hAnsi="Arial"/>
          <w:sz w:val="20"/>
          <w:szCs w:val="20"/>
        </w:rPr>
      </w:pPr>
      <w:r w:rsidRPr="00A6618E">
        <w:rPr>
          <w:rFonts w:ascii="Arial" w:hAnsi="Arial"/>
          <w:sz w:val="20"/>
          <w:szCs w:val="20"/>
        </w:rPr>
        <w:t>Friends</w:t>
      </w:r>
    </w:p>
    <w:p w:rsidR="00A6618E" w:rsidRPr="00A6618E" w:rsidRDefault="00A6618E" w:rsidP="00A6618E">
      <w:pPr>
        <w:numPr>
          <w:ilvl w:val="0"/>
          <w:numId w:val="19"/>
        </w:numPr>
        <w:rPr>
          <w:rFonts w:ascii="Arial" w:hAnsi="Arial"/>
          <w:sz w:val="20"/>
          <w:szCs w:val="20"/>
        </w:rPr>
      </w:pPr>
      <w:r w:rsidRPr="00A6618E">
        <w:rPr>
          <w:rFonts w:ascii="Arial" w:hAnsi="Arial"/>
          <w:sz w:val="20"/>
          <w:szCs w:val="20"/>
        </w:rPr>
        <w:t>Neighbours</w:t>
      </w:r>
    </w:p>
    <w:p w:rsidR="00A6618E" w:rsidRPr="00A6618E" w:rsidRDefault="00A6618E" w:rsidP="00A6618E">
      <w:pPr>
        <w:numPr>
          <w:ilvl w:val="0"/>
          <w:numId w:val="19"/>
        </w:numPr>
        <w:rPr>
          <w:rFonts w:ascii="Arial" w:hAnsi="Arial"/>
          <w:sz w:val="20"/>
          <w:szCs w:val="20"/>
        </w:rPr>
      </w:pPr>
      <w:r w:rsidRPr="00A6618E">
        <w:rPr>
          <w:rFonts w:ascii="Arial" w:hAnsi="Arial"/>
          <w:sz w:val="20"/>
          <w:szCs w:val="20"/>
        </w:rPr>
        <w:t>Work colleagues</w:t>
      </w:r>
    </w:p>
    <w:p w:rsidR="00A6618E" w:rsidRPr="00A6618E" w:rsidRDefault="00A6618E" w:rsidP="00A6618E">
      <w:pPr>
        <w:numPr>
          <w:ilvl w:val="0"/>
          <w:numId w:val="19"/>
        </w:numPr>
        <w:rPr>
          <w:rFonts w:ascii="Arial" w:hAnsi="Arial"/>
          <w:sz w:val="20"/>
          <w:szCs w:val="20"/>
        </w:rPr>
      </w:pPr>
      <w:r w:rsidRPr="00A6618E">
        <w:rPr>
          <w:rFonts w:ascii="Arial" w:hAnsi="Arial"/>
          <w:sz w:val="20"/>
          <w:szCs w:val="20"/>
        </w:rPr>
        <w:t>Members of a peer support group</w:t>
      </w:r>
    </w:p>
    <w:p w:rsidR="00A6618E" w:rsidRPr="00A6618E" w:rsidRDefault="00A6618E" w:rsidP="00A6618E">
      <w:pPr>
        <w:numPr>
          <w:ilvl w:val="0"/>
          <w:numId w:val="19"/>
        </w:numPr>
        <w:rPr>
          <w:rFonts w:ascii="Arial" w:hAnsi="Arial"/>
          <w:sz w:val="20"/>
          <w:szCs w:val="20"/>
        </w:rPr>
      </w:pPr>
      <w:r w:rsidRPr="00A6618E">
        <w:rPr>
          <w:rFonts w:ascii="Arial" w:hAnsi="Arial"/>
          <w:sz w:val="20"/>
          <w:szCs w:val="20"/>
        </w:rPr>
        <w:t>Members of a social group</w:t>
      </w:r>
    </w:p>
    <w:p w:rsidR="00A6618E" w:rsidRPr="00A6618E" w:rsidRDefault="00A6618E" w:rsidP="00A6618E">
      <w:pPr>
        <w:numPr>
          <w:ilvl w:val="0"/>
          <w:numId w:val="19"/>
        </w:numPr>
        <w:rPr>
          <w:rFonts w:ascii="Arial" w:hAnsi="Arial"/>
          <w:sz w:val="20"/>
          <w:szCs w:val="20"/>
        </w:rPr>
      </w:pPr>
      <w:r w:rsidRPr="00A6618E">
        <w:rPr>
          <w:rFonts w:ascii="Arial" w:hAnsi="Arial"/>
          <w:sz w:val="20"/>
          <w:szCs w:val="20"/>
        </w:rPr>
        <w:t>Members of religious group</w:t>
      </w:r>
    </w:p>
    <w:p w:rsidR="00A6618E" w:rsidRPr="00A6618E" w:rsidRDefault="00A6618E" w:rsidP="00A6618E">
      <w:pPr>
        <w:numPr>
          <w:ilvl w:val="0"/>
          <w:numId w:val="19"/>
        </w:numPr>
        <w:rPr>
          <w:rFonts w:ascii="Arial" w:hAnsi="Arial"/>
          <w:sz w:val="20"/>
          <w:szCs w:val="20"/>
        </w:rPr>
      </w:pPr>
      <w:r w:rsidRPr="00A6618E">
        <w:rPr>
          <w:rFonts w:ascii="Arial" w:hAnsi="Arial"/>
          <w:sz w:val="20"/>
          <w:szCs w:val="20"/>
        </w:rPr>
        <w:lastRenderedPageBreak/>
        <w:t>Other (please specify)</w:t>
      </w:r>
    </w:p>
    <w:p w:rsidR="00A6618E" w:rsidRPr="00A6618E" w:rsidRDefault="00A6618E" w:rsidP="00A6618E">
      <w:pPr>
        <w:ind w:left="1080"/>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22. Are there factors that make it difficult for you to participate in social interactions? (please select all answers which apply to you)</w:t>
      </w:r>
    </w:p>
    <w:p w:rsidR="00A6618E" w:rsidRPr="00A6618E" w:rsidRDefault="00A6618E" w:rsidP="00A6618E">
      <w:pPr>
        <w:numPr>
          <w:ilvl w:val="0"/>
          <w:numId w:val="20"/>
        </w:numPr>
        <w:rPr>
          <w:rFonts w:ascii="Arial" w:hAnsi="Arial"/>
          <w:sz w:val="20"/>
          <w:szCs w:val="20"/>
        </w:rPr>
      </w:pPr>
      <w:r w:rsidRPr="00A6618E">
        <w:rPr>
          <w:rFonts w:ascii="Arial" w:hAnsi="Arial"/>
          <w:sz w:val="20"/>
          <w:szCs w:val="20"/>
        </w:rPr>
        <w:t>Work commitments</w:t>
      </w:r>
    </w:p>
    <w:p w:rsidR="00A6618E" w:rsidRPr="00A6618E" w:rsidRDefault="00A6618E" w:rsidP="00A6618E">
      <w:pPr>
        <w:numPr>
          <w:ilvl w:val="0"/>
          <w:numId w:val="20"/>
        </w:numPr>
        <w:rPr>
          <w:rFonts w:ascii="Arial" w:hAnsi="Arial"/>
          <w:sz w:val="20"/>
          <w:szCs w:val="20"/>
        </w:rPr>
      </w:pPr>
      <w:r w:rsidRPr="00A6618E">
        <w:rPr>
          <w:rFonts w:ascii="Arial" w:hAnsi="Arial"/>
          <w:sz w:val="20"/>
          <w:szCs w:val="20"/>
        </w:rPr>
        <w:t>Cost</w:t>
      </w:r>
    </w:p>
    <w:p w:rsidR="00A6618E" w:rsidRPr="00A6618E" w:rsidRDefault="00A6618E" w:rsidP="00A6618E">
      <w:pPr>
        <w:numPr>
          <w:ilvl w:val="0"/>
          <w:numId w:val="20"/>
        </w:numPr>
        <w:rPr>
          <w:rFonts w:ascii="Arial" w:hAnsi="Arial"/>
          <w:sz w:val="20"/>
          <w:szCs w:val="20"/>
        </w:rPr>
      </w:pPr>
      <w:r w:rsidRPr="00A6618E">
        <w:rPr>
          <w:rFonts w:ascii="Arial" w:hAnsi="Arial"/>
          <w:sz w:val="20"/>
          <w:szCs w:val="20"/>
        </w:rPr>
        <w:t>Transport</w:t>
      </w:r>
    </w:p>
    <w:p w:rsidR="00A6618E" w:rsidRPr="00A6618E" w:rsidRDefault="00A6618E" w:rsidP="00A6618E">
      <w:pPr>
        <w:numPr>
          <w:ilvl w:val="0"/>
          <w:numId w:val="20"/>
        </w:numPr>
        <w:rPr>
          <w:rFonts w:ascii="Arial" w:hAnsi="Arial"/>
          <w:sz w:val="20"/>
          <w:szCs w:val="20"/>
        </w:rPr>
      </w:pPr>
      <w:r w:rsidRPr="00A6618E">
        <w:rPr>
          <w:rFonts w:ascii="Arial" w:hAnsi="Arial"/>
          <w:sz w:val="20"/>
          <w:szCs w:val="20"/>
        </w:rPr>
        <w:t>Time</w:t>
      </w:r>
    </w:p>
    <w:p w:rsidR="00A6618E" w:rsidRPr="00A6618E" w:rsidRDefault="00A6618E" w:rsidP="00A6618E">
      <w:pPr>
        <w:numPr>
          <w:ilvl w:val="0"/>
          <w:numId w:val="20"/>
        </w:numPr>
        <w:rPr>
          <w:rFonts w:ascii="Arial" w:hAnsi="Arial"/>
          <w:sz w:val="20"/>
          <w:szCs w:val="20"/>
        </w:rPr>
      </w:pPr>
      <w:r w:rsidRPr="00A6618E">
        <w:rPr>
          <w:rFonts w:ascii="Arial" w:hAnsi="Arial"/>
          <w:sz w:val="20"/>
          <w:szCs w:val="20"/>
        </w:rPr>
        <w:t>Confidence</w:t>
      </w:r>
    </w:p>
    <w:p w:rsidR="00A6618E" w:rsidRPr="00A6618E" w:rsidRDefault="00A6618E" w:rsidP="00A6618E">
      <w:pPr>
        <w:numPr>
          <w:ilvl w:val="0"/>
          <w:numId w:val="20"/>
        </w:numPr>
        <w:rPr>
          <w:rFonts w:ascii="Arial" w:hAnsi="Arial"/>
          <w:sz w:val="20"/>
          <w:szCs w:val="20"/>
        </w:rPr>
      </w:pPr>
      <w:r w:rsidRPr="00A6618E">
        <w:rPr>
          <w:rFonts w:ascii="Arial" w:hAnsi="Arial"/>
          <w:sz w:val="20"/>
          <w:szCs w:val="20"/>
        </w:rPr>
        <w:t>Lack of knowledge and information about options</w:t>
      </w:r>
    </w:p>
    <w:p w:rsidR="00A6618E" w:rsidRPr="00A6618E" w:rsidRDefault="00A6618E" w:rsidP="00A6618E">
      <w:pPr>
        <w:numPr>
          <w:ilvl w:val="0"/>
          <w:numId w:val="20"/>
        </w:numPr>
        <w:rPr>
          <w:rFonts w:ascii="Arial" w:hAnsi="Arial"/>
          <w:sz w:val="20"/>
          <w:szCs w:val="20"/>
        </w:rPr>
      </w:pPr>
      <w:r w:rsidRPr="00A6618E">
        <w:rPr>
          <w:rFonts w:ascii="Arial" w:hAnsi="Arial"/>
          <w:sz w:val="20"/>
          <w:szCs w:val="20"/>
        </w:rPr>
        <w:t>Caring responsibilities</w:t>
      </w:r>
    </w:p>
    <w:p w:rsidR="00A6618E" w:rsidRPr="00A6618E" w:rsidRDefault="00A6618E" w:rsidP="00A6618E">
      <w:pPr>
        <w:numPr>
          <w:ilvl w:val="0"/>
          <w:numId w:val="20"/>
        </w:numPr>
        <w:rPr>
          <w:rFonts w:ascii="Arial" w:hAnsi="Arial"/>
          <w:sz w:val="20"/>
          <w:szCs w:val="20"/>
        </w:rPr>
      </w:pPr>
      <w:r w:rsidRPr="00A6618E">
        <w:rPr>
          <w:rFonts w:ascii="Arial" w:hAnsi="Arial"/>
          <w:sz w:val="20"/>
          <w:szCs w:val="20"/>
        </w:rPr>
        <w:t>Disability</w:t>
      </w:r>
    </w:p>
    <w:p w:rsidR="00A6618E" w:rsidRPr="00A6618E" w:rsidRDefault="00A6618E" w:rsidP="00A6618E">
      <w:pPr>
        <w:numPr>
          <w:ilvl w:val="0"/>
          <w:numId w:val="20"/>
        </w:numPr>
        <w:rPr>
          <w:rFonts w:ascii="Arial" w:hAnsi="Arial"/>
          <w:sz w:val="20"/>
          <w:szCs w:val="20"/>
        </w:rPr>
      </w:pPr>
      <w:r w:rsidRPr="00A6618E">
        <w:rPr>
          <w:rFonts w:ascii="Arial" w:hAnsi="Arial"/>
          <w:sz w:val="20"/>
          <w:szCs w:val="20"/>
        </w:rPr>
        <w:t>Chronic or serious health condition</w:t>
      </w:r>
    </w:p>
    <w:p w:rsidR="00A6618E" w:rsidRPr="00A6618E" w:rsidRDefault="00A6618E" w:rsidP="00A6618E">
      <w:pPr>
        <w:numPr>
          <w:ilvl w:val="0"/>
          <w:numId w:val="20"/>
        </w:numPr>
        <w:rPr>
          <w:rFonts w:ascii="Arial" w:hAnsi="Arial"/>
          <w:sz w:val="20"/>
          <w:szCs w:val="20"/>
        </w:rPr>
      </w:pPr>
      <w:r w:rsidRPr="00A6618E">
        <w:rPr>
          <w:rFonts w:ascii="Arial" w:hAnsi="Arial"/>
          <w:sz w:val="20"/>
          <w:szCs w:val="20"/>
        </w:rPr>
        <w:t>Other (please specify)</w:t>
      </w:r>
    </w:p>
    <w:p w:rsidR="00A6618E" w:rsidRPr="00A6618E" w:rsidRDefault="00A6618E" w:rsidP="00A6618E">
      <w:pPr>
        <w:tabs>
          <w:tab w:val="left" w:pos="6465"/>
        </w:tabs>
        <w:rPr>
          <w:rFonts w:ascii="Arial" w:hAnsi="Arial"/>
          <w:b/>
          <w:sz w:val="20"/>
          <w:szCs w:val="20"/>
        </w:rPr>
      </w:pPr>
    </w:p>
    <w:p w:rsidR="00A6618E" w:rsidRPr="00A6618E" w:rsidRDefault="00A6618E" w:rsidP="00A6618E">
      <w:pPr>
        <w:pBdr>
          <w:top w:val="single" w:sz="6" w:space="1" w:color="auto"/>
          <w:bottom w:val="single" w:sz="6" w:space="1" w:color="auto"/>
        </w:pBdr>
        <w:tabs>
          <w:tab w:val="left" w:pos="6465"/>
        </w:tabs>
        <w:rPr>
          <w:rFonts w:ascii="Arial" w:hAnsi="Arial"/>
          <w:sz w:val="20"/>
          <w:szCs w:val="20"/>
        </w:rPr>
      </w:pPr>
      <w:r w:rsidRPr="00A6618E">
        <w:rPr>
          <w:rFonts w:ascii="Arial" w:hAnsi="Arial"/>
          <w:sz w:val="20"/>
          <w:szCs w:val="20"/>
        </w:rPr>
        <w:t>Peer Support</w:t>
      </w:r>
    </w:p>
    <w:p w:rsidR="00A6618E" w:rsidRPr="00A6618E" w:rsidRDefault="00A6618E" w:rsidP="00A6618E">
      <w:pPr>
        <w:tabs>
          <w:tab w:val="left" w:pos="7275"/>
        </w:tabs>
        <w:rPr>
          <w:rFonts w:ascii="Arial" w:hAnsi="Arial"/>
          <w:sz w:val="20"/>
          <w:szCs w:val="20"/>
        </w:rPr>
      </w:pPr>
    </w:p>
    <w:p w:rsidR="00A6618E" w:rsidRPr="00A6618E" w:rsidRDefault="00A6618E" w:rsidP="00A6618E">
      <w:pPr>
        <w:tabs>
          <w:tab w:val="left" w:pos="7275"/>
        </w:tabs>
        <w:rPr>
          <w:rFonts w:ascii="Arial" w:hAnsi="Arial"/>
          <w:sz w:val="20"/>
          <w:szCs w:val="20"/>
        </w:rPr>
      </w:pPr>
      <w:r w:rsidRPr="00A6618E">
        <w:rPr>
          <w:rFonts w:ascii="Arial" w:hAnsi="Arial"/>
          <w:sz w:val="20"/>
          <w:szCs w:val="20"/>
        </w:rPr>
        <w:t>23. Where did you find information on peer support programs in the ACT?</w:t>
      </w:r>
    </w:p>
    <w:p w:rsidR="00A6618E" w:rsidRPr="00A6618E" w:rsidRDefault="00A6618E" w:rsidP="00A6618E">
      <w:pPr>
        <w:tabs>
          <w:tab w:val="left" w:pos="7275"/>
        </w:tabs>
        <w:rPr>
          <w:rFonts w:ascii="Arial" w:hAnsi="Arial"/>
          <w:sz w:val="20"/>
          <w:szCs w:val="20"/>
        </w:rPr>
      </w:pPr>
      <w:r w:rsidRPr="00A6618E">
        <w:rPr>
          <w:rFonts w:ascii="Arial" w:hAnsi="Arial"/>
          <w:sz w:val="20"/>
          <w:szCs w:val="20"/>
        </w:rPr>
        <w:t>24. Why did you decide to participate in peer support?</w:t>
      </w:r>
    </w:p>
    <w:p w:rsidR="00A6618E" w:rsidRPr="00A6618E" w:rsidRDefault="00A6618E" w:rsidP="00A6618E">
      <w:pPr>
        <w:tabs>
          <w:tab w:val="left" w:pos="7275"/>
        </w:tabs>
        <w:rPr>
          <w:rFonts w:ascii="Arial" w:hAnsi="Arial"/>
          <w:sz w:val="20"/>
          <w:szCs w:val="20"/>
        </w:rPr>
      </w:pPr>
      <w:r w:rsidRPr="00A6618E">
        <w:rPr>
          <w:rFonts w:ascii="Arial" w:hAnsi="Arial"/>
          <w:sz w:val="20"/>
          <w:szCs w:val="20"/>
        </w:rPr>
        <w:t>25. What do you like best about peer support?</w:t>
      </w:r>
    </w:p>
    <w:p w:rsidR="00A6618E" w:rsidRPr="00A6618E" w:rsidRDefault="00A6618E" w:rsidP="00A6618E">
      <w:pPr>
        <w:tabs>
          <w:tab w:val="left" w:pos="7275"/>
        </w:tabs>
        <w:rPr>
          <w:rFonts w:ascii="Arial" w:hAnsi="Arial"/>
          <w:sz w:val="20"/>
          <w:szCs w:val="20"/>
        </w:rPr>
      </w:pPr>
      <w:r w:rsidRPr="00A6618E">
        <w:rPr>
          <w:rFonts w:ascii="Arial" w:hAnsi="Arial"/>
          <w:sz w:val="20"/>
          <w:szCs w:val="20"/>
        </w:rPr>
        <w:t xml:space="preserve">26. Is there anything you </w:t>
      </w:r>
      <w:r w:rsidRPr="00A6618E">
        <w:rPr>
          <w:rFonts w:ascii="Arial" w:hAnsi="Arial"/>
          <w:noProof/>
          <w:sz w:val="20"/>
          <w:szCs w:val="20"/>
          <w:lang w:val="en-US"/>
        </w:rPr>
        <w:t>don’t you like about peer support? Tell me more.</w:t>
      </w:r>
    </w:p>
    <w:p w:rsidR="00A6618E" w:rsidRPr="00A6618E" w:rsidRDefault="00A6618E" w:rsidP="00A6618E">
      <w:pPr>
        <w:tabs>
          <w:tab w:val="left" w:pos="7275"/>
        </w:tabs>
        <w:rPr>
          <w:rFonts w:ascii="Arial" w:hAnsi="Arial"/>
          <w:sz w:val="20"/>
          <w:szCs w:val="20"/>
        </w:rPr>
      </w:pPr>
      <w:r w:rsidRPr="00A6618E">
        <w:rPr>
          <w:rFonts w:ascii="Arial" w:hAnsi="Arial"/>
          <w:noProof/>
          <w:sz w:val="20"/>
          <w:szCs w:val="20"/>
          <w:lang w:val="en-US"/>
        </w:rPr>
        <w:t>27. What kind of impact has peer support had on you and your mental health and wellbeing?</w:t>
      </w:r>
    </w:p>
    <w:p w:rsidR="00A6618E" w:rsidRPr="00A6618E" w:rsidRDefault="00A6618E" w:rsidP="00A6618E">
      <w:pPr>
        <w:tabs>
          <w:tab w:val="left" w:pos="7275"/>
        </w:tabs>
        <w:rPr>
          <w:rFonts w:ascii="Arial" w:hAnsi="Arial"/>
          <w:sz w:val="20"/>
          <w:szCs w:val="20"/>
        </w:rPr>
      </w:pPr>
      <w:r w:rsidRPr="00A6618E">
        <w:rPr>
          <w:rFonts w:ascii="Arial" w:hAnsi="Arial"/>
          <w:noProof/>
          <w:sz w:val="20"/>
          <w:szCs w:val="20"/>
          <w:lang w:val="en-US"/>
        </w:rPr>
        <w:t>28. In your opinion, would it matter if men were involved in your peer support group? Tell me more.</w:t>
      </w:r>
    </w:p>
    <w:p w:rsidR="00A6618E" w:rsidRPr="00A6618E" w:rsidRDefault="00A6618E" w:rsidP="00A6618E">
      <w:pPr>
        <w:tabs>
          <w:tab w:val="left" w:pos="7275"/>
        </w:tabs>
        <w:rPr>
          <w:rFonts w:ascii="Arial" w:hAnsi="Arial"/>
          <w:sz w:val="20"/>
          <w:szCs w:val="20"/>
        </w:rPr>
      </w:pPr>
      <w:r w:rsidRPr="00A6618E">
        <w:rPr>
          <w:rFonts w:ascii="Arial" w:hAnsi="Arial"/>
          <w:noProof/>
          <w:sz w:val="20"/>
          <w:szCs w:val="20"/>
          <w:lang w:val="en-US"/>
        </w:rPr>
        <w:t>29. In your opinion, do women and men have different needs for peer support?</w:t>
      </w:r>
    </w:p>
    <w:p w:rsidR="00A6618E" w:rsidRPr="00A6618E" w:rsidRDefault="00A6618E" w:rsidP="00A6618E">
      <w:pPr>
        <w:tabs>
          <w:tab w:val="left" w:pos="7275"/>
        </w:tabs>
        <w:rPr>
          <w:rFonts w:ascii="Arial" w:hAnsi="Arial"/>
          <w:sz w:val="20"/>
          <w:szCs w:val="20"/>
        </w:rPr>
      </w:pPr>
      <w:r w:rsidRPr="00A6618E">
        <w:rPr>
          <w:rFonts w:ascii="Arial" w:hAnsi="Arial"/>
          <w:noProof/>
          <w:sz w:val="20"/>
          <w:szCs w:val="20"/>
          <w:lang w:val="en-US"/>
        </w:rPr>
        <w:t>30. In your opinion, what benefits have you gained from participating in a womens only peer support group?</w:t>
      </w:r>
    </w:p>
    <w:p w:rsidR="00A6618E" w:rsidRPr="00A6618E" w:rsidRDefault="00A6618E" w:rsidP="00A6618E">
      <w:pPr>
        <w:tabs>
          <w:tab w:val="left" w:pos="7275"/>
        </w:tabs>
        <w:rPr>
          <w:rFonts w:ascii="Arial" w:hAnsi="Arial"/>
          <w:sz w:val="20"/>
          <w:szCs w:val="20"/>
        </w:rPr>
      </w:pPr>
      <w:r w:rsidRPr="00A6618E">
        <w:rPr>
          <w:rFonts w:ascii="Arial" w:hAnsi="Arial"/>
          <w:noProof/>
          <w:sz w:val="20"/>
          <w:szCs w:val="20"/>
          <w:lang w:val="en-US"/>
        </w:rPr>
        <w:t>31. Would you recommend peer support to other people? Why?</w:t>
      </w:r>
    </w:p>
    <w:p w:rsidR="00A6618E" w:rsidRPr="00A6618E" w:rsidRDefault="00A6618E" w:rsidP="00A6618E">
      <w:pPr>
        <w:rPr>
          <w:rFonts w:ascii="Arial" w:hAnsi="Arial"/>
          <w:sz w:val="20"/>
          <w:szCs w:val="20"/>
        </w:rPr>
      </w:pPr>
    </w:p>
    <w:p w:rsidR="00A6618E" w:rsidRPr="00A6618E" w:rsidRDefault="00A6618E" w:rsidP="00A6618E">
      <w:pPr>
        <w:jc w:val="center"/>
        <w:rPr>
          <w:rFonts w:ascii="Arial" w:hAnsi="Arial"/>
          <w:sz w:val="20"/>
          <w:szCs w:val="20"/>
          <w:u w:val="single"/>
        </w:rPr>
      </w:pPr>
      <w:r w:rsidRPr="00A6618E">
        <w:rPr>
          <w:rFonts w:ascii="Arial" w:hAnsi="Arial"/>
          <w:sz w:val="20"/>
          <w:szCs w:val="20"/>
          <w:u w:val="single"/>
        </w:rPr>
        <w:t>Evaluation Questionnaire 2</w:t>
      </w:r>
    </w:p>
    <w:p w:rsidR="00A6618E" w:rsidRPr="00A6618E" w:rsidRDefault="00A6618E" w:rsidP="00A6618E">
      <w:pPr>
        <w:jc w:val="center"/>
        <w:rPr>
          <w:rFonts w:ascii="Arial" w:hAnsi="Arial"/>
          <w:b/>
          <w:sz w:val="20"/>
          <w:szCs w:val="20"/>
        </w:rPr>
      </w:pPr>
    </w:p>
    <w:p w:rsidR="00A6618E" w:rsidRPr="00A6618E" w:rsidRDefault="00A6618E" w:rsidP="00A6618E">
      <w:pPr>
        <w:rPr>
          <w:rFonts w:ascii="Arial" w:hAnsi="Arial"/>
          <w:sz w:val="20"/>
          <w:szCs w:val="20"/>
        </w:rPr>
      </w:pPr>
      <w:r w:rsidRPr="00A6618E">
        <w:rPr>
          <w:rFonts w:ascii="Arial" w:hAnsi="Arial"/>
          <w:sz w:val="20"/>
          <w:szCs w:val="20"/>
        </w:rPr>
        <w:t>Same questions as above numbers 13-22 only.</w:t>
      </w:r>
    </w:p>
    <w:p w:rsidR="00A6618E" w:rsidRPr="00A6618E" w:rsidRDefault="00A6618E" w:rsidP="00A6618E">
      <w:pPr>
        <w:rPr>
          <w:rFonts w:ascii="Arial" w:hAnsi="Arial"/>
          <w:sz w:val="20"/>
          <w:szCs w:val="20"/>
        </w:rPr>
      </w:pPr>
    </w:p>
    <w:p w:rsidR="00A6618E" w:rsidRPr="00A6618E" w:rsidRDefault="00A6618E" w:rsidP="00A6618E">
      <w:pPr>
        <w:rPr>
          <w:rFonts w:ascii="Arial" w:hAnsi="Arial"/>
          <w:b/>
          <w:sz w:val="20"/>
          <w:szCs w:val="20"/>
        </w:rPr>
      </w:pPr>
      <w:r w:rsidRPr="00A6618E">
        <w:rPr>
          <w:rFonts w:ascii="Arial" w:hAnsi="Arial"/>
          <w:sz w:val="20"/>
          <w:szCs w:val="20"/>
        </w:rPr>
        <w:t>23. What does social connectedness (social support) mean to you and your life?</w:t>
      </w:r>
    </w:p>
    <w:p w:rsidR="00A6618E" w:rsidRPr="00A6618E" w:rsidRDefault="00A6618E" w:rsidP="00A6618E">
      <w:pPr>
        <w:tabs>
          <w:tab w:val="left" w:pos="7275"/>
        </w:tabs>
        <w:rPr>
          <w:rFonts w:ascii="Arial" w:hAnsi="Arial"/>
          <w:sz w:val="20"/>
          <w:szCs w:val="20"/>
        </w:rPr>
      </w:pPr>
      <w:r w:rsidRPr="00A6618E">
        <w:rPr>
          <w:rFonts w:ascii="Arial" w:hAnsi="Arial"/>
          <w:sz w:val="20"/>
          <w:szCs w:val="20"/>
        </w:rPr>
        <w:t>24. Have your personal support and friendship networks changed since you joined WSW? How?</w:t>
      </w:r>
    </w:p>
    <w:p w:rsidR="00A6618E" w:rsidRPr="00A6618E" w:rsidRDefault="00A6618E" w:rsidP="00A6618E">
      <w:pPr>
        <w:tabs>
          <w:tab w:val="left" w:pos="7275"/>
        </w:tabs>
        <w:rPr>
          <w:rFonts w:ascii="Arial" w:hAnsi="Arial"/>
          <w:sz w:val="20"/>
          <w:szCs w:val="20"/>
        </w:rPr>
      </w:pPr>
      <w:r w:rsidRPr="00A6618E">
        <w:rPr>
          <w:rFonts w:ascii="Arial" w:hAnsi="Arial"/>
          <w:sz w:val="20"/>
          <w:szCs w:val="20"/>
        </w:rPr>
        <w:t>25. Have you been motivated to try something new or different, or restart something you had previously done since joining WSW? Tell me more.</w:t>
      </w:r>
    </w:p>
    <w:p w:rsidR="00A6618E" w:rsidRPr="00A6618E" w:rsidRDefault="00A6618E" w:rsidP="00A6618E">
      <w:pPr>
        <w:tabs>
          <w:tab w:val="left" w:pos="7275"/>
        </w:tabs>
        <w:rPr>
          <w:rFonts w:ascii="Arial" w:hAnsi="Arial"/>
          <w:sz w:val="20"/>
          <w:szCs w:val="20"/>
        </w:rPr>
      </w:pPr>
      <w:r w:rsidRPr="00A6618E">
        <w:rPr>
          <w:rFonts w:ascii="Arial" w:hAnsi="Arial"/>
          <w:sz w:val="20"/>
          <w:szCs w:val="20"/>
        </w:rPr>
        <w:t>26. Have you experienced any changes in your self-esteem or confidence levels since joining WSW? What has changed?</w:t>
      </w:r>
    </w:p>
    <w:p w:rsidR="00A6618E" w:rsidRPr="00A6618E" w:rsidRDefault="00A6618E" w:rsidP="00A6618E">
      <w:pPr>
        <w:tabs>
          <w:tab w:val="left" w:pos="7275"/>
        </w:tabs>
        <w:rPr>
          <w:rFonts w:ascii="Arial" w:hAnsi="Arial"/>
          <w:sz w:val="20"/>
          <w:szCs w:val="20"/>
        </w:rPr>
      </w:pPr>
      <w:r w:rsidRPr="00A6618E">
        <w:rPr>
          <w:rFonts w:ascii="Arial" w:hAnsi="Arial"/>
          <w:sz w:val="20"/>
          <w:szCs w:val="20"/>
        </w:rPr>
        <w:t>27. What is it about WSW that keeps you coming back? How is it different from other groups or social networks?</w:t>
      </w:r>
    </w:p>
    <w:p w:rsidR="00A6618E" w:rsidRPr="00A6618E" w:rsidRDefault="00A6618E" w:rsidP="00A6618E">
      <w:pPr>
        <w:tabs>
          <w:tab w:val="left" w:pos="7275"/>
        </w:tabs>
        <w:rPr>
          <w:rFonts w:ascii="Arial" w:hAnsi="Arial"/>
          <w:sz w:val="20"/>
          <w:szCs w:val="20"/>
          <w:u w:val="single"/>
        </w:rPr>
      </w:pPr>
    </w:p>
    <w:p w:rsidR="00A6618E" w:rsidRPr="00A6618E" w:rsidRDefault="00A6618E" w:rsidP="00A6618E">
      <w:pPr>
        <w:jc w:val="center"/>
        <w:rPr>
          <w:rFonts w:ascii="Arial" w:hAnsi="Arial"/>
          <w:sz w:val="20"/>
          <w:szCs w:val="20"/>
          <w:u w:val="single"/>
        </w:rPr>
      </w:pPr>
      <w:r w:rsidRPr="00A6618E">
        <w:rPr>
          <w:rFonts w:ascii="Arial" w:hAnsi="Arial"/>
          <w:sz w:val="20"/>
          <w:szCs w:val="20"/>
          <w:u w:val="single"/>
        </w:rPr>
        <w:t>Evaluation Questionnaire 3</w:t>
      </w:r>
    </w:p>
    <w:p w:rsidR="00A6618E" w:rsidRPr="00A6618E" w:rsidRDefault="00A6618E" w:rsidP="00A6618E">
      <w:pPr>
        <w:rPr>
          <w:rFonts w:ascii="Arial" w:hAnsi="Arial"/>
          <w:sz w:val="20"/>
          <w:szCs w:val="20"/>
        </w:rPr>
      </w:pPr>
    </w:p>
    <w:p w:rsidR="00A6618E" w:rsidRPr="00A6618E" w:rsidRDefault="00A6618E" w:rsidP="00A6618E">
      <w:pPr>
        <w:rPr>
          <w:rFonts w:ascii="Arial" w:hAnsi="Arial"/>
          <w:sz w:val="20"/>
          <w:szCs w:val="20"/>
        </w:rPr>
      </w:pPr>
      <w:r w:rsidRPr="00A6618E">
        <w:rPr>
          <w:rFonts w:ascii="Arial" w:hAnsi="Arial"/>
          <w:sz w:val="20"/>
          <w:szCs w:val="20"/>
        </w:rPr>
        <w:t>Same questions as above numbers 13-22 only.</w:t>
      </w:r>
    </w:p>
    <w:p w:rsidR="00A6618E" w:rsidRPr="00A6618E" w:rsidRDefault="00A6618E" w:rsidP="00A6618E">
      <w:pPr>
        <w:jc w:val="center"/>
        <w:rPr>
          <w:rFonts w:ascii="Arial" w:hAnsi="Arial"/>
          <w:b/>
          <w:sz w:val="20"/>
          <w:szCs w:val="20"/>
        </w:rPr>
      </w:pPr>
    </w:p>
    <w:p w:rsidR="00A6618E" w:rsidRPr="00A6618E" w:rsidRDefault="00A6618E" w:rsidP="00A6618E">
      <w:pPr>
        <w:tabs>
          <w:tab w:val="left" w:pos="7275"/>
        </w:tabs>
        <w:rPr>
          <w:rFonts w:ascii="Arial" w:hAnsi="Arial"/>
          <w:sz w:val="20"/>
          <w:szCs w:val="20"/>
        </w:rPr>
      </w:pPr>
      <w:r w:rsidRPr="00A6618E">
        <w:rPr>
          <w:rFonts w:ascii="Arial" w:hAnsi="Arial"/>
          <w:sz w:val="20"/>
          <w:szCs w:val="20"/>
        </w:rPr>
        <w:t xml:space="preserve">23. In your own words please describe what the WSW group is, what it does, why you like it etc. </w:t>
      </w:r>
    </w:p>
    <w:p w:rsidR="00A6618E" w:rsidRPr="00A6618E" w:rsidRDefault="00A6618E" w:rsidP="00A6618E">
      <w:pPr>
        <w:tabs>
          <w:tab w:val="left" w:pos="7275"/>
        </w:tabs>
        <w:rPr>
          <w:rFonts w:ascii="Arial" w:hAnsi="Arial"/>
          <w:sz w:val="20"/>
          <w:szCs w:val="20"/>
        </w:rPr>
      </w:pPr>
      <w:r w:rsidRPr="00A6618E">
        <w:rPr>
          <w:rFonts w:ascii="Arial" w:hAnsi="Arial"/>
          <w:sz w:val="20"/>
          <w:szCs w:val="20"/>
        </w:rPr>
        <w:t>24. In your opinion, what kind of women would benefit from joining a group like WSW? What will they get out of it?</w:t>
      </w:r>
    </w:p>
    <w:p w:rsidR="00A6618E" w:rsidRPr="00A6618E" w:rsidRDefault="00A6618E" w:rsidP="00A6618E">
      <w:pPr>
        <w:tabs>
          <w:tab w:val="left" w:pos="7275"/>
        </w:tabs>
        <w:rPr>
          <w:rFonts w:ascii="Arial" w:hAnsi="Arial"/>
          <w:sz w:val="20"/>
          <w:szCs w:val="20"/>
        </w:rPr>
      </w:pPr>
      <w:r w:rsidRPr="00A6618E">
        <w:rPr>
          <w:rFonts w:ascii="Arial" w:hAnsi="Arial"/>
          <w:sz w:val="20"/>
          <w:szCs w:val="20"/>
        </w:rPr>
        <w:t xml:space="preserve">25. In your opinion, what kind of relationship exists between mental health and wellbeing and social support networks (incl. groups like WSW)? </w:t>
      </w:r>
    </w:p>
    <w:p w:rsidR="00A6618E" w:rsidRPr="00A6618E" w:rsidRDefault="00A6618E" w:rsidP="00A6618E">
      <w:pPr>
        <w:tabs>
          <w:tab w:val="left" w:pos="7275"/>
        </w:tabs>
        <w:rPr>
          <w:rFonts w:ascii="Arial" w:hAnsi="Arial"/>
          <w:sz w:val="20"/>
          <w:szCs w:val="20"/>
        </w:rPr>
      </w:pPr>
      <w:r w:rsidRPr="00A6618E">
        <w:rPr>
          <w:rFonts w:ascii="Arial" w:hAnsi="Arial"/>
          <w:sz w:val="20"/>
          <w:szCs w:val="20"/>
        </w:rPr>
        <w:t>26. Please feel free to contribute any other comments you would like to make in relation to the benefits of groups like WSW?</w:t>
      </w:r>
    </w:p>
    <w:p w:rsidR="00A6618E" w:rsidRDefault="00A6618E" w:rsidP="003C5691">
      <w:pPr>
        <w:spacing w:line="312" w:lineRule="auto"/>
        <w:rPr>
          <w:rFonts w:ascii="Arial" w:hAnsi="Arial"/>
          <w:b/>
          <w:bCs/>
          <w:szCs w:val="22"/>
        </w:rPr>
      </w:pPr>
    </w:p>
    <w:p w:rsidR="00A6618E" w:rsidRPr="00E91E7C" w:rsidRDefault="00D9474C" w:rsidP="003C5691">
      <w:pPr>
        <w:spacing w:line="312" w:lineRule="auto"/>
        <w:rPr>
          <w:rFonts w:ascii="Arial" w:hAnsi="Arial"/>
          <w:b/>
          <w:bCs/>
          <w:sz w:val="24"/>
          <w:szCs w:val="24"/>
        </w:rPr>
      </w:pPr>
      <w:r>
        <w:rPr>
          <w:rFonts w:ascii="Arial" w:hAnsi="Arial"/>
          <w:b/>
          <w:bCs/>
          <w:sz w:val="24"/>
          <w:szCs w:val="24"/>
        </w:rPr>
        <w:br w:type="page"/>
      </w:r>
      <w:r w:rsidR="00FF20E2" w:rsidRPr="00104DBE">
        <w:rPr>
          <w:rFonts w:ascii="Arial" w:hAnsi="Arial"/>
          <w:b/>
          <w:bCs/>
          <w:sz w:val="24"/>
          <w:szCs w:val="24"/>
        </w:rPr>
        <w:lastRenderedPageBreak/>
        <w:t xml:space="preserve">Appendix E: Number of questionnaires collected in the pilot studies with </w:t>
      </w:r>
      <w:r w:rsidR="003C5691" w:rsidRPr="00104DBE">
        <w:rPr>
          <w:rFonts w:ascii="Arial" w:hAnsi="Arial"/>
          <w:b/>
          <w:bCs/>
          <w:sz w:val="24"/>
          <w:szCs w:val="24"/>
        </w:rPr>
        <w:t>WSW and WAP</w:t>
      </w:r>
    </w:p>
    <w:p w:rsidR="00A6618E" w:rsidRDefault="00A6618E" w:rsidP="00A6618E">
      <w:pPr>
        <w:autoSpaceDE w:val="0"/>
        <w:autoSpaceDN w:val="0"/>
        <w:adjustRightInd w:val="0"/>
        <w:spacing w:line="312" w:lineRule="auto"/>
        <w:rPr>
          <w:rFonts w:ascii="Arial" w:hAnsi="Arial"/>
          <w:szCs w:val="22"/>
        </w:rPr>
      </w:pPr>
      <w:r>
        <w:rPr>
          <w:rFonts w:ascii="Arial" w:hAnsi="Arial"/>
          <w:iCs/>
          <w:szCs w:val="22"/>
        </w:rPr>
        <w:t>There were eight participants in the WSW group, however two participants filled in the questionnaire on one occasion only leaving no data for comparison, resulting in six participants. The six WSW participants filled in the questionnaires on all three occasions, although some data was missing.</w:t>
      </w:r>
      <w:r>
        <w:rPr>
          <w:rFonts w:ascii="Arial" w:hAnsi="Arial"/>
          <w:szCs w:val="22"/>
        </w:rPr>
        <w:t xml:space="preserve"> </w:t>
      </w:r>
      <w:r w:rsidRPr="004455A5">
        <w:rPr>
          <w:rFonts w:ascii="Arial" w:hAnsi="Arial"/>
          <w:szCs w:val="22"/>
        </w:rPr>
        <w:t>There</w:t>
      </w:r>
      <w:r>
        <w:rPr>
          <w:rFonts w:ascii="Arial" w:hAnsi="Arial"/>
          <w:szCs w:val="22"/>
        </w:rPr>
        <w:t xml:space="preserve"> were three participants in the WAP pilot</w:t>
      </w:r>
      <w:r w:rsidRPr="004455A5">
        <w:rPr>
          <w:rFonts w:ascii="Arial" w:hAnsi="Arial"/>
          <w:szCs w:val="22"/>
        </w:rPr>
        <w:t xml:space="preserve"> study, all of whom filled</w:t>
      </w:r>
      <w:r>
        <w:rPr>
          <w:rFonts w:ascii="Arial" w:hAnsi="Arial"/>
          <w:szCs w:val="22"/>
        </w:rPr>
        <w:t xml:space="preserve"> </w:t>
      </w:r>
      <w:r w:rsidRPr="004455A5">
        <w:rPr>
          <w:rFonts w:ascii="Arial" w:hAnsi="Arial"/>
          <w:szCs w:val="22"/>
        </w:rPr>
        <w:t xml:space="preserve">in the </w:t>
      </w:r>
      <w:r>
        <w:rPr>
          <w:rFonts w:ascii="Arial" w:hAnsi="Arial"/>
          <w:szCs w:val="22"/>
        </w:rPr>
        <w:t>second and third questionnaire only.</w:t>
      </w:r>
    </w:p>
    <w:p w:rsidR="00E91E7C" w:rsidRDefault="00E91E7C" w:rsidP="003C5691">
      <w:pPr>
        <w:spacing w:line="312" w:lineRule="auto"/>
        <w:rPr>
          <w:rFonts w:ascii="Arial" w:hAnsi="Arial"/>
          <w:b/>
          <w:bCs/>
          <w:sz w:val="24"/>
          <w:szCs w:val="24"/>
        </w:rPr>
      </w:pPr>
    </w:p>
    <w:p w:rsidR="00A6618E" w:rsidRPr="00E91E7C" w:rsidRDefault="00FF20E2" w:rsidP="003C5691">
      <w:pPr>
        <w:spacing w:line="312" w:lineRule="auto"/>
        <w:rPr>
          <w:rFonts w:ascii="Arial" w:hAnsi="Arial"/>
          <w:b/>
          <w:bCs/>
          <w:sz w:val="24"/>
          <w:szCs w:val="24"/>
        </w:rPr>
      </w:pPr>
      <w:r w:rsidRPr="00104DBE">
        <w:rPr>
          <w:rFonts w:ascii="Arial" w:hAnsi="Arial"/>
          <w:b/>
          <w:bCs/>
          <w:sz w:val="24"/>
          <w:szCs w:val="24"/>
        </w:rPr>
        <w:t xml:space="preserve">Appendix F: </w:t>
      </w:r>
      <w:r w:rsidR="003C5691" w:rsidRPr="00104DBE">
        <w:rPr>
          <w:rFonts w:ascii="Arial" w:hAnsi="Arial"/>
          <w:b/>
          <w:bCs/>
          <w:sz w:val="24"/>
          <w:szCs w:val="24"/>
        </w:rPr>
        <w:t>Number of interviews and focus groups conducted</w:t>
      </w:r>
    </w:p>
    <w:p w:rsidR="00A6618E" w:rsidRPr="0055139E" w:rsidRDefault="00A6618E" w:rsidP="00A6618E">
      <w:pPr>
        <w:autoSpaceDE w:val="0"/>
        <w:autoSpaceDN w:val="0"/>
        <w:adjustRightInd w:val="0"/>
        <w:spacing w:line="312" w:lineRule="auto"/>
        <w:rPr>
          <w:rFonts w:ascii="Arial" w:hAnsi="Arial"/>
          <w:szCs w:val="22"/>
        </w:rPr>
      </w:pPr>
      <w:r>
        <w:rPr>
          <w:rFonts w:ascii="Arial" w:hAnsi="Arial"/>
        </w:rPr>
        <w:t xml:space="preserve">One interview was undertaken with a participant of WSW. At the end of the pilot study an interview was conducted with the facilitator of WSW and </w:t>
      </w:r>
      <w:r w:rsidR="00104DBE">
        <w:rPr>
          <w:rFonts w:ascii="Arial" w:hAnsi="Arial"/>
        </w:rPr>
        <w:t>advocacy</w:t>
      </w:r>
      <w:r w:rsidR="00104DBE" w:rsidRPr="00104DBE">
        <w:rPr>
          <w:rFonts w:ascii="Arial" w:hAnsi="Arial"/>
        </w:rPr>
        <w:t>/</w:t>
      </w:r>
      <w:r w:rsidR="00104DBE">
        <w:rPr>
          <w:rFonts w:ascii="Arial" w:hAnsi="Arial"/>
        </w:rPr>
        <w:t>aus</w:t>
      </w:r>
      <w:r w:rsidR="00104DBE" w:rsidRPr="00104DBE">
        <w:rPr>
          <w:rFonts w:ascii="Arial" w:hAnsi="Arial"/>
        </w:rPr>
        <w:t>picing</w:t>
      </w:r>
      <w:r w:rsidR="00104DBE">
        <w:rPr>
          <w:rFonts w:ascii="Arial" w:hAnsi="Arial"/>
        </w:rPr>
        <w:t xml:space="preserve"> members </w:t>
      </w:r>
      <w:r>
        <w:rPr>
          <w:rFonts w:ascii="Arial" w:hAnsi="Arial"/>
        </w:rPr>
        <w:t>of WAP at WCHM. Focus groups were undertaken with WAP across the length of the pilot at three different occasions, with three interviews with two of the participants.</w:t>
      </w:r>
    </w:p>
    <w:p w:rsidR="00A6618E" w:rsidRDefault="00A6618E" w:rsidP="003C5691">
      <w:pPr>
        <w:spacing w:line="312" w:lineRule="auto"/>
        <w:rPr>
          <w:rFonts w:ascii="Arial" w:hAnsi="Arial"/>
          <w:b/>
          <w:bCs/>
          <w:szCs w:val="22"/>
        </w:rPr>
      </w:pPr>
    </w:p>
    <w:p w:rsidR="00253EF2" w:rsidRPr="00253EF2" w:rsidRDefault="00253EF2" w:rsidP="00253EF2">
      <w:pPr>
        <w:spacing w:line="312" w:lineRule="auto"/>
        <w:rPr>
          <w:rFonts w:ascii="Arial" w:hAnsi="Arial"/>
          <w:b/>
          <w:bCs/>
          <w:sz w:val="24"/>
          <w:szCs w:val="24"/>
        </w:rPr>
      </w:pPr>
      <w:r>
        <w:rPr>
          <w:rFonts w:ascii="Arial" w:hAnsi="Arial"/>
          <w:b/>
          <w:bCs/>
          <w:sz w:val="24"/>
          <w:szCs w:val="24"/>
        </w:rPr>
        <w:t>Appendix G: WSW facilitator debrief form</w:t>
      </w:r>
    </w:p>
    <w:p w:rsidR="00253EF2" w:rsidRPr="00614412" w:rsidRDefault="00253EF2" w:rsidP="00253EF2">
      <w:pPr>
        <w:spacing w:line="312" w:lineRule="auto"/>
        <w:rPr>
          <w:rFonts w:ascii="Arial" w:hAnsi="Arial"/>
        </w:rPr>
      </w:pPr>
      <w:r w:rsidRPr="00614412">
        <w:rPr>
          <w:rFonts w:ascii="Arial" w:hAnsi="Arial"/>
        </w:rPr>
        <w:t>Date</w:t>
      </w:r>
      <w:r>
        <w:rPr>
          <w:rFonts w:ascii="Arial" w:hAnsi="Arial"/>
        </w:rPr>
        <w:t>:</w:t>
      </w:r>
    </w:p>
    <w:p w:rsidR="00253EF2" w:rsidRPr="00614412" w:rsidRDefault="00253EF2" w:rsidP="00253EF2">
      <w:pPr>
        <w:spacing w:line="312" w:lineRule="auto"/>
        <w:rPr>
          <w:rFonts w:ascii="Arial" w:hAnsi="Arial"/>
        </w:rPr>
      </w:pPr>
      <w:r w:rsidRPr="00614412">
        <w:rPr>
          <w:rFonts w:ascii="Arial" w:hAnsi="Arial"/>
        </w:rPr>
        <w:t>Number of attendees</w:t>
      </w:r>
      <w:r>
        <w:rPr>
          <w:rFonts w:ascii="Arial" w:hAnsi="Arial"/>
        </w:rPr>
        <w:t>:</w:t>
      </w:r>
    </w:p>
    <w:p w:rsidR="00253EF2" w:rsidRDefault="00253EF2" w:rsidP="00253EF2">
      <w:pPr>
        <w:spacing w:line="312" w:lineRule="auto"/>
        <w:rPr>
          <w:rFonts w:ascii="Arial" w:hAnsi="Arial"/>
        </w:rPr>
      </w:pPr>
      <w:r w:rsidRPr="00614412">
        <w:rPr>
          <w:rFonts w:ascii="Arial" w:hAnsi="Arial"/>
        </w:rPr>
        <w:t>Number of absentees</w:t>
      </w:r>
      <w:r>
        <w:rPr>
          <w:rFonts w:ascii="Arial" w:hAnsi="Arial"/>
        </w:rPr>
        <w:t>:</w:t>
      </w:r>
    </w:p>
    <w:p w:rsidR="00253EF2" w:rsidRPr="00614412" w:rsidRDefault="00253EF2" w:rsidP="00253EF2">
      <w:pPr>
        <w:spacing w:line="312" w:lineRule="auto"/>
        <w:rPr>
          <w:rFonts w:ascii="Arial" w:hAnsi="Arial"/>
        </w:rPr>
      </w:pPr>
      <w:r>
        <w:rPr>
          <w:rFonts w:ascii="Arial" w:hAnsi="Arial"/>
        </w:rPr>
        <w:t xml:space="preserve">1. </w:t>
      </w:r>
      <w:r w:rsidRPr="00614412">
        <w:rPr>
          <w:rFonts w:ascii="Arial" w:hAnsi="Arial"/>
        </w:rPr>
        <w:t>Were there any reasons given for being absent today? If so, what were they?</w:t>
      </w:r>
    </w:p>
    <w:p w:rsidR="00253EF2" w:rsidRPr="00614412" w:rsidRDefault="00253EF2" w:rsidP="00253EF2">
      <w:pPr>
        <w:spacing w:line="312" w:lineRule="auto"/>
        <w:rPr>
          <w:rFonts w:ascii="Arial" w:hAnsi="Arial"/>
        </w:rPr>
      </w:pPr>
      <w:r>
        <w:rPr>
          <w:rFonts w:ascii="Arial" w:hAnsi="Arial"/>
        </w:rPr>
        <w:t xml:space="preserve">2. </w:t>
      </w:r>
      <w:r w:rsidRPr="00614412">
        <w:rPr>
          <w:rFonts w:ascii="Arial" w:hAnsi="Arial"/>
        </w:rPr>
        <w:t>Were you made aware of any significant changes in the participant’s lives today? i.e.</w:t>
      </w:r>
      <w:r>
        <w:rPr>
          <w:rFonts w:ascii="Arial" w:hAnsi="Arial"/>
        </w:rPr>
        <w:t>,</w:t>
      </w:r>
      <w:r w:rsidRPr="00614412">
        <w:rPr>
          <w:rFonts w:ascii="Arial" w:hAnsi="Arial"/>
        </w:rPr>
        <w:t xml:space="preserve"> employment</w:t>
      </w:r>
      <w:r>
        <w:rPr>
          <w:rFonts w:ascii="Arial" w:hAnsi="Arial"/>
        </w:rPr>
        <w:t xml:space="preserve"> </w:t>
      </w:r>
      <w:r w:rsidRPr="00614412">
        <w:rPr>
          <w:rFonts w:ascii="Arial" w:hAnsi="Arial"/>
        </w:rPr>
        <w:t>opportunities or health improvements. If so, what were they?</w:t>
      </w:r>
    </w:p>
    <w:p w:rsidR="00253EF2" w:rsidRPr="00614412" w:rsidRDefault="00253EF2" w:rsidP="00253EF2">
      <w:pPr>
        <w:spacing w:line="312" w:lineRule="auto"/>
        <w:rPr>
          <w:rFonts w:ascii="Arial" w:hAnsi="Arial"/>
        </w:rPr>
      </w:pPr>
      <w:r w:rsidRPr="00614412">
        <w:rPr>
          <w:rFonts w:ascii="Arial" w:hAnsi="Arial"/>
        </w:rPr>
        <w:t>What did the women do during the session today? i.e.</w:t>
      </w:r>
      <w:r>
        <w:rPr>
          <w:rFonts w:ascii="Arial" w:hAnsi="Arial"/>
        </w:rPr>
        <w:t>,</w:t>
      </w:r>
      <w:r w:rsidRPr="00614412">
        <w:rPr>
          <w:rFonts w:ascii="Arial" w:hAnsi="Arial"/>
        </w:rPr>
        <w:t xml:space="preserve"> scheduled activity or other.</w:t>
      </w:r>
    </w:p>
    <w:p w:rsidR="00253EF2" w:rsidRPr="00614412" w:rsidRDefault="00253EF2" w:rsidP="00253EF2">
      <w:pPr>
        <w:spacing w:line="312" w:lineRule="auto"/>
        <w:rPr>
          <w:rFonts w:ascii="Arial" w:hAnsi="Arial"/>
        </w:rPr>
      </w:pPr>
      <w:r w:rsidRPr="00614412">
        <w:rPr>
          <w:rFonts w:ascii="Arial" w:hAnsi="Arial"/>
        </w:rPr>
        <w:t>Were there any changes in the women’s participation levels compared to other sessions?</w:t>
      </w:r>
    </w:p>
    <w:p w:rsidR="00253EF2" w:rsidRPr="00614412" w:rsidRDefault="00253EF2" w:rsidP="00253EF2">
      <w:pPr>
        <w:spacing w:line="312" w:lineRule="auto"/>
        <w:rPr>
          <w:rFonts w:ascii="Arial" w:hAnsi="Arial"/>
        </w:rPr>
      </w:pPr>
      <w:r w:rsidRPr="00614412">
        <w:rPr>
          <w:rFonts w:ascii="Arial" w:hAnsi="Arial"/>
        </w:rPr>
        <w:t>What were the highlights of today’s session?</w:t>
      </w:r>
    </w:p>
    <w:p w:rsidR="00253EF2" w:rsidRPr="00614412" w:rsidRDefault="00253EF2" w:rsidP="00253EF2">
      <w:pPr>
        <w:spacing w:line="312" w:lineRule="auto"/>
        <w:rPr>
          <w:rFonts w:ascii="Arial" w:hAnsi="Arial"/>
        </w:rPr>
      </w:pPr>
      <w:r w:rsidRPr="00614412">
        <w:rPr>
          <w:rFonts w:ascii="Arial" w:hAnsi="Arial"/>
        </w:rPr>
        <w:t>Were there any difficulties or challenges in today’s session?</w:t>
      </w:r>
    </w:p>
    <w:p w:rsidR="00253EF2" w:rsidRDefault="00253EF2" w:rsidP="00253EF2">
      <w:pPr>
        <w:spacing w:line="312" w:lineRule="auto"/>
        <w:rPr>
          <w:rFonts w:ascii="Arial" w:hAnsi="Arial"/>
        </w:rPr>
      </w:pPr>
      <w:r w:rsidRPr="00614412">
        <w:rPr>
          <w:rFonts w:ascii="Arial" w:hAnsi="Arial"/>
        </w:rPr>
        <w:t>If yes, what did you and the women do to overcome them?</w:t>
      </w:r>
    </w:p>
    <w:p w:rsidR="00253EF2" w:rsidRDefault="00253EF2" w:rsidP="003C5691">
      <w:pPr>
        <w:spacing w:line="312" w:lineRule="auto"/>
        <w:rPr>
          <w:rFonts w:ascii="Arial" w:hAnsi="Arial"/>
          <w:b/>
          <w:bCs/>
          <w:sz w:val="24"/>
          <w:szCs w:val="24"/>
        </w:rPr>
      </w:pPr>
    </w:p>
    <w:p w:rsidR="00253EF2" w:rsidRPr="00253EF2" w:rsidRDefault="00D9474C" w:rsidP="00253EF2">
      <w:pPr>
        <w:spacing w:line="312" w:lineRule="auto"/>
        <w:rPr>
          <w:rFonts w:ascii="Arial" w:hAnsi="Arial"/>
          <w:b/>
          <w:bCs/>
          <w:sz w:val="24"/>
          <w:szCs w:val="24"/>
        </w:rPr>
      </w:pPr>
      <w:r>
        <w:rPr>
          <w:rFonts w:ascii="Arial" w:hAnsi="Arial"/>
          <w:b/>
          <w:bCs/>
          <w:sz w:val="24"/>
          <w:szCs w:val="24"/>
        </w:rPr>
        <w:br w:type="page"/>
      </w:r>
      <w:r w:rsidR="00253EF2">
        <w:rPr>
          <w:rFonts w:ascii="Arial" w:hAnsi="Arial"/>
          <w:b/>
          <w:bCs/>
          <w:sz w:val="24"/>
          <w:szCs w:val="24"/>
        </w:rPr>
        <w:lastRenderedPageBreak/>
        <w:t>Appendix H</w:t>
      </w:r>
      <w:r w:rsidR="00253EF2" w:rsidRPr="00104DBE">
        <w:rPr>
          <w:rFonts w:ascii="Arial" w:hAnsi="Arial"/>
          <w:b/>
          <w:bCs/>
          <w:sz w:val="24"/>
          <w:szCs w:val="24"/>
        </w:rPr>
        <w:t>: Demog</w:t>
      </w:r>
      <w:r w:rsidR="00253EF2">
        <w:rPr>
          <w:rFonts w:ascii="Arial" w:hAnsi="Arial"/>
          <w:b/>
          <w:bCs/>
          <w:sz w:val="24"/>
          <w:szCs w:val="24"/>
        </w:rPr>
        <w:t>raphic data of WSW participants</w:t>
      </w:r>
    </w:p>
    <w:tbl>
      <w:tblPr>
        <w:tblpPr w:leftFromText="180" w:rightFromText="180" w:vertAnchor="text" w:horzAnchor="margin" w:tblpY="5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2484"/>
        <w:gridCol w:w="2485"/>
        <w:gridCol w:w="2485"/>
      </w:tblGrid>
      <w:tr w:rsidR="00253EF2" w:rsidRPr="00E05692" w:rsidTr="00253EF2">
        <w:tc>
          <w:tcPr>
            <w:tcW w:w="2484" w:type="dxa"/>
          </w:tcPr>
          <w:p w:rsidR="00253EF2" w:rsidRPr="00E05692" w:rsidRDefault="00253EF2" w:rsidP="00253EF2">
            <w:pPr>
              <w:autoSpaceDE w:val="0"/>
              <w:autoSpaceDN w:val="0"/>
              <w:adjustRightInd w:val="0"/>
              <w:rPr>
                <w:sz w:val="20"/>
                <w:szCs w:val="20"/>
              </w:rPr>
            </w:pPr>
            <w:r w:rsidRPr="00E05692">
              <w:rPr>
                <w:rFonts w:ascii="Arial" w:hAnsi="Arial"/>
                <w:b/>
                <w:sz w:val="20"/>
                <w:szCs w:val="20"/>
              </w:rPr>
              <w:t>Demographic information sought</w:t>
            </w:r>
          </w:p>
        </w:tc>
        <w:tc>
          <w:tcPr>
            <w:tcW w:w="2484" w:type="dxa"/>
          </w:tcPr>
          <w:p w:rsidR="00253EF2" w:rsidRPr="00E05692" w:rsidRDefault="00253EF2" w:rsidP="00253EF2">
            <w:pPr>
              <w:autoSpaceDE w:val="0"/>
              <w:autoSpaceDN w:val="0"/>
              <w:adjustRightInd w:val="0"/>
              <w:rPr>
                <w:sz w:val="20"/>
                <w:szCs w:val="20"/>
              </w:rPr>
            </w:pPr>
            <w:r w:rsidRPr="00E05692">
              <w:rPr>
                <w:rFonts w:ascii="Arial" w:hAnsi="Arial"/>
                <w:b/>
                <w:sz w:val="20"/>
                <w:szCs w:val="20"/>
              </w:rPr>
              <w:t>No. of participants</w:t>
            </w:r>
          </w:p>
        </w:tc>
        <w:tc>
          <w:tcPr>
            <w:tcW w:w="2485" w:type="dxa"/>
          </w:tcPr>
          <w:p w:rsidR="00253EF2" w:rsidRPr="00E05692" w:rsidRDefault="00253EF2" w:rsidP="00253EF2">
            <w:pPr>
              <w:autoSpaceDE w:val="0"/>
              <w:autoSpaceDN w:val="0"/>
              <w:adjustRightInd w:val="0"/>
              <w:rPr>
                <w:sz w:val="20"/>
                <w:szCs w:val="20"/>
              </w:rPr>
            </w:pPr>
            <w:r w:rsidRPr="00E05692">
              <w:rPr>
                <w:rFonts w:ascii="Arial" w:hAnsi="Arial"/>
                <w:b/>
                <w:sz w:val="20"/>
                <w:szCs w:val="20"/>
              </w:rPr>
              <w:t>Demographic information sought</w:t>
            </w:r>
          </w:p>
        </w:tc>
        <w:tc>
          <w:tcPr>
            <w:tcW w:w="2485" w:type="dxa"/>
          </w:tcPr>
          <w:p w:rsidR="00253EF2" w:rsidRPr="00E05692" w:rsidRDefault="00253EF2" w:rsidP="00253EF2">
            <w:pPr>
              <w:autoSpaceDE w:val="0"/>
              <w:autoSpaceDN w:val="0"/>
              <w:adjustRightInd w:val="0"/>
              <w:rPr>
                <w:sz w:val="20"/>
                <w:szCs w:val="20"/>
              </w:rPr>
            </w:pPr>
            <w:r w:rsidRPr="00E05692">
              <w:rPr>
                <w:rFonts w:ascii="Arial" w:hAnsi="Arial"/>
                <w:b/>
                <w:sz w:val="20"/>
                <w:szCs w:val="20"/>
              </w:rPr>
              <w:t>No. of participants</w:t>
            </w:r>
          </w:p>
        </w:tc>
      </w:tr>
      <w:tr w:rsidR="00253EF2" w:rsidRPr="00E05692" w:rsidTr="00253EF2">
        <w:tc>
          <w:tcPr>
            <w:tcW w:w="4968" w:type="dxa"/>
            <w:gridSpan w:val="2"/>
          </w:tcPr>
          <w:p w:rsidR="00253EF2" w:rsidRPr="00E05692" w:rsidRDefault="00253EF2" w:rsidP="00253EF2">
            <w:pPr>
              <w:autoSpaceDE w:val="0"/>
              <w:autoSpaceDN w:val="0"/>
              <w:adjustRightInd w:val="0"/>
              <w:rPr>
                <w:sz w:val="20"/>
                <w:szCs w:val="20"/>
              </w:rPr>
            </w:pPr>
            <w:r w:rsidRPr="00E05692">
              <w:rPr>
                <w:rFonts w:ascii="Arial" w:hAnsi="Arial"/>
                <w:i/>
                <w:sz w:val="20"/>
                <w:szCs w:val="20"/>
              </w:rPr>
              <w:t>Age</w:t>
            </w:r>
          </w:p>
        </w:tc>
        <w:tc>
          <w:tcPr>
            <w:tcW w:w="4970" w:type="dxa"/>
            <w:gridSpan w:val="2"/>
          </w:tcPr>
          <w:p w:rsidR="00253EF2" w:rsidRPr="00E05692" w:rsidRDefault="00253EF2" w:rsidP="00253EF2">
            <w:pPr>
              <w:autoSpaceDE w:val="0"/>
              <w:autoSpaceDN w:val="0"/>
              <w:adjustRightInd w:val="0"/>
              <w:rPr>
                <w:sz w:val="20"/>
                <w:szCs w:val="20"/>
              </w:rPr>
            </w:pPr>
            <w:r w:rsidRPr="00E05692">
              <w:rPr>
                <w:rFonts w:ascii="Arial" w:hAnsi="Arial"/>
                <w:i/>
                <w:sz w:val="20"/>
                <w:szCs w:val="20"/>
              </w:rPr>
              <w:t>Source of income</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25-44</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Full gov. pension</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5</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45-64</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4</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Part gov. pension</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65+</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w:t>
            </w:r>
          </w:p>
        </w:tc>
        <w:tc>
          <w:tcPr>
            <w:tcW w:w="2485" w:type="dxa"/>
          </w:tcPr>
          <w:p w:rsidR="00253EF2" w:rsidRPr="00E05692" w:rsidRDefault="00253EF2" w:rsidP="00253EF2">
            <w:pPr>
              <w:autoSpaceDE w:val="0"/>
              <w:autoSpaceDN w:val="0"/>
              <w:adjustRightInd w:val="0"/>
              <w:rPr>
                <w:rFonts w:ascii="Arial" w:hAnsi="Arial"/>
                <w:sz w:val="20"/>
                <w:szCs w:val="20"/>
              </w:rPr>
            </w:pPr>
          </w:p>
        </w:tc>
        <w:tc>
          <w:tcPr>
            <w:tcW w:w="2485" w:type="dxa"/>
          </w:tcPr>
          <w:p w:rsidR="00253EF2" w:rsidRPr="00E05692" w:rsidRDefault="00253EF2" w:rsidP="00253EF2">
            <w:pPr>
              <w:autoSpaceDE w:val="0"/>
              <w:autoSpaceDN w:val="0"/>
              <w:adjustRightInd w:val="0"/>
              <w:rPr>
                <w:rFonts w:ascii="Arial" w:hAnsi="Arial"/>
                <w:sz w:val="20"/>
                <w:szCs w:val="20"/>
              </w:rPr>
            </w:pPr>
          </w:p>
        </w:tc>
      </w:tr>
      <w:tr w:rsidR="00253EF2" w:rsidRPr="00E05692" w:rsidTr="00253EF2">
        <w:tc>
          <w:tcPr>
            <w:tcW w:w="9938" w:type="dxa"/>
            <w:gridSpan w:val="4"/>
          </w:tcPr>
          <w:p w:rsidR="00253EF2" w:rsidRPr="00E05692" w:rsidRDefault="00253EF2" w:rsidP="00253EF2">
            <w:pPr>
              <w:autoSpaceDE w:val="0"/>
              <w:autoSpaceDN w:val="0"/>
              <w:adjustRightInd w:val="0"/>
              <w:rPr>
                <w:rFonts w:ascii="Arial" w:hAnsi="Arial"/>
                <w:i/>
                <w:sz w:val="20"/>
                <w:szCs w:val="20"/>
              </w:rPr>
            </w:pPr>
          </w:p>
        </w:tc>
      </w:tr>
      <w:tr w:rsidR="00253EF2" w:rsidRPr="00E05692" w:rsidTr="00253EF2">
        <w:tc>
          <w:tcPr>
            <w:tcW w:w="4968" w:type="dxa"/>
            <w:gridSpan w:val="2"/>
          </w:tcPr>
          <w:p w:rsidR="00253EF2" w:rsidRPr="00E05692" w:rsidRDefault="00253EF2" w:rsidP="00253EF2">
            <w:pPr>
              <w:autoSpaceDE w:val="0"/>
              <w:autoSpaceDN w:val="0"/>
              <w:adjustRightInd w:val="0"/>
              <w:rPr>
                <w:sz w:val="20"/>
                <w:szCs w:val="20"/>
              </w:rPr>
            </w:pPr>
            <w:r w:rsidRPr="00E05692">
              <w:rPr>
                <w:rFonts w:ascii="Arial" w:hAnsi="Arial"/>
                <w:i/>
                <w:sz w:val="20"/>
                <w:szCs w:val="20"/>
              </w:rPr>
              <w:t xml:space="preserve">Aboriginal and/or </w:t>
            </w:r>
            <w:smartTag w:uri="urn:schemas-microsoft-com:office:smarttags" w:element="place">
              <w:r w:rsidRPr="00E05692">
                <w:rPr>
                  <w:rFonts w:ascii="Arial" w:hAnsi="Arial"/>
                  <w:i/>
                  <w:sz w:val="20"/>
                  <w:szCs w:val="20"/>
                </w:rPr>
                <w:t>Torres Strait</w:t>
              </w:r>
            </w:smartTag>
            <w:r w:rsidRPr="00E05692">
              <w:rPr>
                <w:rFonts w:ascii="Arial" w:hAnsi="Arial"/>
                <w:i/>
                <w:sz w:val="20"/>
                <w:szCs w:val="20"/>
              </w:rPr>
              <w:t xml:space="preserve"> Islander</w:t>
            </w:r>
          </w:p>
        </w:tc>
        <w:tc>
          <w:tcPr>
            <w:tcW w:w="4970" w:type="dxa"/>
            <w:gridSpan w:val="2"/>
          </w:tcPr>
          <w:p w:rsidR="00253EF2" w:rsidRPr="00E05692" w:rsidRDefault="00253EF2" w:rsidP="00253EF2">
            <w:pPr>
              <w:autoSpaceDE w:val="0"/>
              <w:autoSpaceDN w:val="0"/>
              <w:adjustRightInd w:val="0"/>
              <w:rPr>
                <w:sz w:val="20"/>
                <w:szCs w:val="20"/>
              </w:rPr>
            </w:pPr>
            <w:r w:rsidRPr="00E05692">
              <w:rPr>
                <w:rFonts w:ascii="Arial" w:hAnsi="Arial"/>
                <w:i/>
                <w:sz w:val="20"/>
                <w:szCs w:val="20"/>
              </w:rPr>
              <w:t>Income level</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Yes</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0</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Up to $12,999</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No</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6</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$13,000 - $25,999</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3</w:t>
            </w:r>
          </w:p>
        </w:tc>
      </w:tr>
      <w:tr w:rsidR="00253EF2" w:rsidRPr="00E05692" w:rsidTr="00253EF2">
        <w:tc>
          <w:tcPr>
            <w:tcW w:w="9938" w:type="dxa"/>
            <w:gridSpan w:val="4"/>
          </w:tcPr>
          <w:p w:rsidR="00253EF2" w:rsidRPr="00E05692" w:rsidRDefault="00253EF2" w:rsidP="00253EF2">
            <w:pPr>
              <w:autoSpaceDE w:val="0"/>
              <w:autoSpaceDN w:val="0"/>
              <w:adjustRightInd w:val="0"/>
              <w:rPr>
                <w:rFonts w:ascii="Arial" w:hAnsi="Arial"/>
                <w:i/>
                <w:sz w:val="20"/>
                <w:szCs w:val="20"/>
              </w:rPr>
            </w:pPr>
          </w:p>
        </w:tc>
      </w:tr>
      <w:tr w:rsidR="00253EF2" w:rsidRPr="00E05692" w:rsidTr="00253EF2">
        <w:tc>
          <w:tcPr>
            <w:tcW w:w="4968" w:type="dxa"/>
            <w:gridSpan w:val="2"/>
          </w:tcPr>
          <w:p w:rsidR="00253EF2" w:rsidRPr="00E05692" w:rsidRDefault="00253EF2" w:rsidP="00253EF2">
            <w:pPr>
              <w:autoSpaceDE w:val="0"/>
              <w:autoSpaceDN w:val="0"/>
              <w:adjustRightInd w:val="0"/>
              <w:rPr>
                <w:sz w:val="20"/>
                <w:szCs w:val="20"/>
              </w:rPr>
            </w:pPr>
            <w:r w:rsidRPr="00E05692">
              <w:rPr>
                <w:rFonts w:ascii="Arial" w:hAnsi="Arial"/>
                <w:i/>
                <w:sz w:val="20"/>
                <w:szCs w:val="20"/>
              </w:rPr>
              <w:t>Culturally and Linguistically Diverse</w:t>
            </w:r>
          </w:p>
        </w:tc>
        <w:tc>
          <w:tcPr>
            <w:tcW w:w="4970" w:type="dxa"/>
            <w:gridSpan w:val="2"/>
          </w:tcPr>
          <w:p w:rsidR="00253EF2" w:rsidRPr="00E05692" w:rsidRDefault="00253EF2" w:rsidP="00253EF2">
            <w:pPr>
              <w:autoSpaceDE w:val="0"/>
              <w:autoSpaceDN w:val="0"/>
              <w:adjustRightInd w:val="0"/>
              <w:rPr>
                <w:sz w:val="20"/>
                <w:szCs w:val="20"/>
              </w:rPr>
            </w:pPr>
            <w:r w:rsidRPr="00E05692">
              <w:rPr>
                <w:rFonts w:ascii="Arial" w:hAnsi="Arial"/>
                <w:i/>
                <w:sz w:val="20"/>
                <w:szCs w:val="20"/>
              </w:rPr>
              <w:t>Living situation</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Yes</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Privately owned</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3</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No</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5</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Renting</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i/>
                <w:sz w:val="20"/>
                <w:szCs w:val="20"/>
              </w:rPr>
            </w:pPr>
          </w:p>
        </w:tc>
        <w:tc>
          <w:tcPr>
            <w:tcW w:w="2484" w:type="dxa"/>
          </w:tcPr>
          <w:p w:rsidR="00253EF2" w:rsidRPr="00E05692" w:rsidRDefault="00253EF2" w:rsidP="00253EF2">
            <w:pPr>
              <w:autoSpaceDE w:val="0"/>
              <w:autoSpaceDN w:val="0"/>
              <w:adjustRightInd w:val="0"/>
              <w:rPr>
                <w:sz w:val="20"/>
                <w:szCs w:val="20"/>
              </w:rPr>
            </w:pP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Public housing</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w:t>
            </w:r>
          </w:p>
        </w:tc>
      </w:tr>
      <w:tr w:rsidR="00253EF2" w:rsidRPr="00E05692" w:rsidTr="00253EF2">
        <w:tc>
          <w:tcPr>
            <w:tcW w:w="9938" w:type="dxa"/>
            <w:gridSpan w:val="4"/>
          </w:tcPr>
          <w:p w:rsidR="00253EF2" w:rsidRPr="00E05692" w:rsidRDefault="00253EF2" w:rsidP="00253EF2">
            <w:pPr>
              <w:autoSpaceDE w:val="0"/>
              <w:autoSpaceDN w:val="0"/>
              <w:adjustRightInd w:val="0"/>
              <w:rPr>
                <w:rFonts w:ascii="Arial" w:hAnsi="Arial"/>
                <w:i/>
                <w:sz w:val="20"/>
                <w:szCs w:val="20"/>
              </w:rPr>
            </w:pPr>
          </w:p>
        </w:tc>
      </w:tr>
      <w:tr w:rsidR="00253EF2" w:rsidRPr="00E05692" w:rsidTr="00253EF2">
        <w:tc>
          <w:tcPr>
            <w:tcW w:w="2484" w:type="dxa"/>
          </w:tcPr>
          <w:p w:rsidR="00253EF2" w:rsidRPr="00E05692" w:rsidRDefault="00253EF2" w:rsidP="00253EF2">
            <w:pPr>
              <w:autoSpaceDE w:val="0"/>
              <w:autoSpaceDN w:val="0"/>
              <w:adjustRightInd w:val="0"/>
              <w:rPr>
                <w:rFonts w:ascii="Arial" w:hAnsi="Arial"/>
                <w:i/>
                <w:sz w:val="20"/>
                <w:szCs w:val="20"/>
              </w:rPr>
            </w:pPr>
            <w:r w:rsidRPr="00E05692">
              <w:rPr>
                <w:rFonts w:ascii="Arial" w:hAnsi="Arial"/>
                <w:i/>
                <w:sz w:val="20"/>
                <w:szCs w:val="20"/>
              </w:rPr>
              <w:t>Education level</w:t>
            </w:r>
          </w:p>
        </w:tc>
        <w:tc>
          <w:tcPr>
            <w:tcW w:w="2484" w:type="dxa"/>
          </w:tcPr>
          <w:p w:rsidR="00253EF2" w:rsidRPr="00E05692" w:rsidRDefault="00253EF2" w:rsidP="00253EF2">
            <w:pPr>
              <w:autoSpaceDE w:val="0"/>
              <w:autoSpaceDN w:val="0"/>
              <w:adjustRightInd w:val="0"/>
              <w:rPr>
                <w:sz w:val="20"/>
                <w:szCs w:val="20"/>
              </w:rPr>
            </w:pPr>
          </w:p>
        </w:tc>
        <w:tc>
          <w:tcPr>
            <w:tcW w:w="4970" w:type="dxa"/>
            <w:gridSpan w:val="2"/>
          </w:tcPr>
          <w:p w:rsidR="00253EF2" w:rsidRPr="00E05692" w:rsidRDefault="00253EF2" w:rsidP="00253EF2">
            <w:pPr>
              <w:autoSpaceDE w:val="0"/>
              <w:autoSpaceDN w:val="0"/>
              <w:adjustRightInd w:val="0"/>
              <w:rPr>
                <w:sz w:val="20"/>
                <w:szCs w:val="20"/>
              </w:rPr>
            </w:pPr>
            <w:r w:rsidRPr="00E05692">
              <w:rPr>
                <w:rFonts w:ascii="Arial" w:hAnsi="Arial"/>
                <w:i/>
                <w:sz w:val="20"/>
                <w:szCs w:val="20"/>
              </w:rPr>
              <w:t>House hold</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Year 12</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Alone</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3</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Diploma or certificate</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2</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Partner</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2</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Bachelors degree or higher</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3</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Other family</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w:t>
            </w:r>
          </w:p>
        </w:tc>
      </w:tr>
      <w:tr w:rsidR="00253EF2" w:rsidRPr="00E05692" w:rsidTr="00253EF2">
        <w:tc>
          <w:tcPr>
            <w:tcW w:w="9938" w:type="dxa"/>
            <w:gridSpan w:val="4"/>
          </w:tcPr>
          <w:p w:rsidR="00253EF2" w:rsidRPr="00E05692" w:rsidRDefault="00253EF2" w:rsidP="00253EF2">
            <w:pPr>
              <w:autoSpaceDE w:val="0"/>
              <w:autoSpaceDN w:val="0"/>
              <w:adjustRightInd w:val="0"/>
              <w:rPr>
                <w:rFonts w:ascii="Arial" w:hAnsi="Arial"/>
                <w:i/>
                <w:sz w:val="20"/>
                <w:szCs w:val="20"/>
              </w:rPr>
            </w:pPr>
          </w:p>
        </w:tc>
      </w:tr>
      <w:tr w:rsidR="00253EF2" w:rsidRPr="00E05692" w:rsidTr="00253EF2">
        <w:tc>
          <w:tcPr>
            <w:tcW w:w="2484" w:type="dxa"/>
          </w:tcPr>
          <w:p w:rsidR="00253EF2" w:rsidRPr="00E05692" w:rsidRDefault="00253EF2" w:rsidP="00253EF2">
            <w:pPr>
              <w:autoSpaceDE w:val="0"/>
              <w:autoSpaceDN w:val="0"/>
              <w:adjustRightInd w:val="0"/>
              <w:rPr>
                <w:rFonts w:ascii="Arial" w:hAnsi="Arial"/>
                <w:i/>
                <w:sz w:val="20"/>
                <w:szCs w:val="20"/>
              </w:rPr>
            </w:pPr>
            <w:r w:rsidRPr="00E05692">
              <w:rPr>
                <w:rFonts w:ascii="Arial" w:hAnsi="Arial"/>
                <w:i/>
                <w:sz w:val="20"/>
                <w:szCs w:val="20"/>
              </w:rPr>
              <w:t>Work status</w:t>
            </w:r>
          </w:p>
        </w:tc>
        <w:tc>
          <w:tcPr>
            <w:tcW w:w="2484" w:type="dxa"/>
          </w:tcPr>
          <w:p w:rsidR="00253EF2" w:rsidRPr="00E05692" w:rsidRDefault="00253EF2" w:rsidP="00253EF2">
            <w:pPr>
              <w:autoSpaceDE w:val="0"/>
              <w:autoSpaceDN w:val="0"/>
              <w:adjustRightInd w:val="0"/>
              <w:rPr>
                <w:sz w:val="20"/>
                <w:szCs w:val="20"/>
              </w:rPr>
            </w:pPr>
          </w:p>
        </w:tc>
        <w:tc>
          <w:tcPr>
            <w:tcW w:w="4970" w:type="dxa"/>
            <w:gridSpan w:val="2"/>
          </w:tcPr>
          <w:p w:rsidR="00253EF2" w:rsidRPr="00E05692" w:rsidRDefault="00253EF2" w:rsidP="00253EF2">
            <w:pPr>
              <w:autoSpaceDE w:val="0"/>
              <w:autoSpaceDN w:val="0"/>
              <w:adjustRightInd w:val="0"/>
              <w:rPr>
                <w:sz w:val="20"/>
                <w:szCs w:val="20"/>
              </w:rPr>
            </w:pPr>
            <w:r w:rsidRPr="00E05692">
              <w:rPr>
                <w:rFonts w:ascii="Arial" w:hAnsi="Arial"/>
                <w:i/>
                <w:sz w:val="20"/>
                <w:szCs w:val="20"/>
              </w:rPr>
              <w:t>Number of dependent children</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No paid employment</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5</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0</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5</w:t>
            </w:r>
          </w:p>
        </w:tc>
      </w:tr>
      <w:tr w:rsidR="00253EF2" w:rsidRPr="00E05692" w:rsidTr="00253EF2">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Retired</w:t>
            </w:r>
          </w:p>
        </w:tc>
        <w:tc>
          <w:tcPr>
            <w:tcW w:w="2484"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2</w:t>
            </w:r>
          </w:p>
        </w:tc>
        <w:tc>
          <w:tcPr>
            <w:tcW w:w="2485" w:type="dxa"/>
          </w:tcPr>
          <w:p w:rsidR="00253EF2" w:rsidRPr="00E05692" w:rsidRDefault="00253EF2" w:rsidP="00253EF2">
            <w:pPr>
              <w:autoSpaceDE w:val="0"/>
              <w:autoSpaceDN w:val="0"/>
              <w:adjustRightInd w:val="0"/>
              <w:rPr>
                <w:rFonts w:ascii="Arial" w:hAnsi="Arial"/>
                <w:sz w:val="20"/>
                <w:szCs w:val="20"/>
              </w:rPr>
            </w:pPr>
            <w:r w:rsidRPr="00E05692">
              <w:rPr>
                <w:rFonts w:ascii="Arial" w:hAnsi="Arial"/>
                <w:sz w:val="20"/>
                <w:szCs w:val="20"/>
              </w:rPr>
              <w:t>1</w:t>
            </w:r>
          </w:p>
        </w:tc>
      </w:tr>
    </w:tbl>
    <w:p w:rsidR="00253EF2" w:rsidRDefault="00253EF2" w:rsidP="00E91E7C">
      <w:pPr>
        <w:spacing w:line="312" w:lineRule="auto"/>
        <w:rPr>
          <w:rFonts w:ascii="Arial" w:hAnsi="Arial"/>
          <w:b/>
          <w:bCs/>
          <w:sz w:val="24"/>
          <w:szCs w:val="24"/>
        </w:rPr>
      </w:pPr>
    </w:p>
    <w:p w:rsidR="00A6618E" w:rsidRPr="00E91E7C" w:rsidRDefault="00D9474C" w:rsidP="00E91E7C">
      <w:pPr>
        <w:spacing w:line="312" w:lineRule="auto"/>
        <w:rPr>
          <w:rFonts w:ascii="Arial" w:hAnsi="Arial"/>
          <w:b/>
          <w:bCs/>
          <w:sz w:val="24"/>
          <w:szCs w:val="24"/>
        </w:rPr>
      </w:pPr>
      <w:r>
        <w:rPr>
          <w:rFonts w:ascii="Arial" w:hAnsi="Arial"/>
          <w:b/>
          <w:bCs/>
          <w:sz w:val="24"/>
          <w:szCs w:val="24"/>
        </w:rPr>
        <w:br w:type="page"/>
      </w:r>
      <w:r w:rsidR="00253EF2">
        <w:rPr>
          <w:rFonts w:ascii="Arial" w:hAnsi="Arial"/>
          <w:b/>
          <w:bCs/>
          <w:sz w:val="24"/>
          <w:szCs w:val="24"/>
        </w:rPr>
        <w:lastRenderedPageBreak/>
        <w:t>Appendix I</w:t>
      </w:r>
      <w:r w:rsidR="003C5691" w:rsidRPr="00104DBE">
        <w:rPr>
          <w:rFonts w:ascii="Arial" w:hAnsi="Arial"/>
          <w:b/>
          <w:bCs/>
          <w:sz w:val="24"/>
          <w:szCs w:val="24"/>
        </w:rPr>
        <w:t xml:space="preserve">: </w:t>
      </w:r>
      <w:r w:rsidR="00E91E7C">
        <w:rPr>
          <w:rFonts w:ascii="Arial" w:hAnsi="Arial"/>
          <w:b/>
          <w:bCs/>
          <w:sz w:val="24"/>
          <w:szCs w:val="24"/>
        </w:rPr>
        <w:t>Barriers to participation in WSW</w:t>
      </w:r>
    </w:p>
    <w:p w:rsidR="00E91E7C" w:rsidRPr="00E91E7C" w:rsidRDefault="00E91E7C" w:rsidP="00E91E7C">
      <w:pPr>
        <w:spacing w:line="312" w:lineRule="auto"/>
        <w:rPr>
          <w:rFonts w:ascii="Arial" w:hAnsi="Arial"/>
          <w:bCs/>
          <w:szCs w:val="22"/>
        </w:rPr>
      </w:pPr>
      <w:r>
        <w:rPr>
          <w:rFonts w:ascii="Arial" w:hAnsi="Arial"/>
          <w:bCs/>
          <w:szCs w:val="22"/>
        </w:rPr>
        <w:t>This table indicates the barriers to participation in peer support WSW participants reported, on average over the three questionnaires administered.</w:t>
      </w:r>
    </w:p>
    <w:tbl>
      <w:tblPr>
        <w:tblpPr w:leftFromText="180" w:rightFromText="180" w:vertAnchor="text" w:horzAnchor="margin" w:tblpY="4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2736"/>
      </w:tblGrid>
      <w:tr w:rsidR="009C36CB" w:rsidRPr="00E05692" w:rsidTr="00253EF2">
        <w:tc>
          <w:tcPr>
            <w:tcW w:w="3312" w:type="dxa"/>
          </w:tcPr>
          <w:p w:rsidR="009C36CB" w:rsidRPr="00E05692" w:rsidRDefault="009C36CB" w:rsidP="00253EF2">
            <w:pPr>
              <w:spacing w:line="312" w:lineRule="auto"/>
              <w:jc w:val="both"/>
              <w:rPr>
                <w:rFonts w:ascii="Arial" w:hAnsi="Arial"/>
                <w:b/>
                <w:bCs/>
                <w:sz w:val="20"/>
                <w:szCs w:val="20"/>
              </w:rPr>
            </w:pPr>
            <w:r w:rsidRPr="00E05692">
              <w:rPr>
                <w:rFonts w:ascii="Arial" w:hAnsi="Arial"/>
                <w:b/>
                <w:bCs/>
                <w:sz w:val="20"/>
                <w:szCs w:val="20"/>
              </w:rPr>
              <w:t>Barrier to group participation</w:t>
            </w:r>
          </w:p>
        </w:tc>
        <w:tc>
          <w:tcPr>
            <w:tcW w:w="2736" w:type="dxa"/>
          </w:tcPr>
          <w:p w:rsidR="009C36CB" w:rsidRPr="00E05692" w:rsidRDefault="009C36CB" w:rsidP="00253EF2">
            <w:pPr>
              <w:spacing w:line="312" w:lineRule="auto"/>
              <w:jc w:val="both"/>
              <w:rPr>
                <w:rFonts w:ascii="Arial" w:hAnsi="Arial"/>
                <w:b/>
                <w:bCs/>
                <w:sz w:val="20"/>
                <w:szCs w:val="20"/>
              </w:rPr>
            </w:pPr>
            <w:r w:rsidRPr="00E05692">
              <w:rPr>
                <w:rFonts w:ascii="Arial" w:hAnsi="Arial"/>
                <w:b/>
                <w:bCs/>
                <w:sz w:val="20"/>
                <w:szCs w:val="20"/>
              </w:rPr>
              <w:t>Number of participants</w:t>
            </w:r>
          </w:p>
        </w:tc>
      </w:tr>
      <w:tr w:rsidR="009C36CB" w:rsidRPr="00E05692" w:rsidTr="00253EF2">
        <w:tc>
          <w:tcPr>
            <w:tcW w:w="3312"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Transport</w:t>
            </w:r>
          </w:p>
        </w:tc>
        <w:tc>
          <w:tcPr>
            <w:tcW w:w="2736"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10</w:t>
            </w:r>
          </w:p>
        </w:tc>
      </w:tr>
      <w:tr w:rsidR="009C36CB" w:rsidRPr="00E05692" w:rsidTr="00253EF2">
        <w:tc>
          <w:tcPr>
            <w:tcW w:w="3312"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Cost</w:t>
            </w:r>
          </w:p>
        </w:tc>
        <w:tc>
          <w:tcPr>
            <w:tcW w:w="2736"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9</w:t>
            </w:r>
          </w:p>
        </w:tc>
      </w:tr>
      <w:tr w:rsidR="009C36CB" w:rsidRPr="00E05692" w:rsidTr="00253EF2">
        <w:tc>
          <w:tcPr>
            <w:tcW w:w="3312"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Confidence</w:t>
            </w:r>
          </w:p>
        </w:tc>
        <w:tc>
          <w:tcPr>
            <w:tcW w:w="2736"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5</w:t>
            </w:r>
          </w:p>
        </w:tc>
      </w:tr>
      <w:tr w:rsidR="009C36CB" w:rsidRPr="00E05692" w:rsidTr="00253EF2">
        <w:tc>
          <w:tcPr>
            <w:tcW w:w="3312"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Disability</w:t>
            </w:r>
          </w:p>
        </w:tc>
        <w:tc>
          <w:tcPr>
            <w:tcW w:w="2736"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5</w:t>
            </w:r>
          </w:p>
        </w:tc>
      </w:tr>
      <w:tr w:rsidR="009C36CB" w:rsidRPr="00E05692" w:rsidTr="00253EF2">
        <w:tc>
          <w:tcPr>
            <w:tcW w:w="3312"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Time</w:t>
            </w:r>
          </w:p>
        </w:tc>
        <w:tc>
          <w:tcPr>
            <w:tcW w:w="2736"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5</w:t>
            </w:r>
          </w:p>
        </w:tc>
      </w:tr>
      <w:tr w:rsidR="009C36CB" w:rsidRPr="00E05692" w:rsidTr="00253EF2">
        <w:tc>
          <w:tcPr>
            <w:tcW w:w="3312"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Caring responsibilities</w:t>
            </w:r>
          </w:p>
        </w:tc>
        <w:tc>
          <w:tcPr>
            <w:tcW w:w="2736"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2</w:t>
            </w:r>
          </w:p>
        </w:tc>
      </w:tr>
      <w:tr w:rsidR="009C36CB" w:rsidRPr="00E05692" w:rsidTr="00253EF2">
        <w:tc>
          <w:tcPr>
            <w:tcW w:w="3312"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Lack of knowledge and information about options</w:t>
            </w:r>
          </w:p>
        </w:tc>
        <w:tc>
          <w:tcPr>
            <w:tcW w:w="2736"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2</w:t>
            </w:r>
          </w:p>
        </w:tc>
      </w:tr>
      <w:tr w:rsidR="009C36CB" w:rsidRPr="00E05692" w:rsidTr="00253EF2">
        <w:tc>
          <w:tcPr>
            <w:tcW w:w="3312"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Work commitments</w:t>
            </w:r>
          </w:p>
        </w:tc>
        <w:tc>
          <w:tcPr>
            <w:tcW w:w="2736"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2</w:t>
            </w:r>
          </w:p>
        </w:tc>
      </w:tr>
      <w:tr w:rsidR="009C36CB" w:rsidRPr="00E05692" w:rsidTr="00253EF2">
        <w:tc>
          <w:tcPr>
            <w:tcW w:w="3312"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Other</w:t>
            </w:r>
          </w:p>
        </w:tc>
        <w:tc>
          <w:tcPr>
            <w:tcW w:w="2736"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2</w:t>
            </w:r>
          </w:p>
        </w:tc>
      </w:tr>
      <w:tr w:rsidR="009C36CB" w:rsidRPr="00E05692" w:rsidTr="00253EF2">
        <w:tc>
          <w:tcPr>
            <w:tcW w:w="3312"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Chronic or serious health condition</w:t>
            </w:r>
          </w:p>
        </w:tc>
        <w:tc>
          <w:tcPr>
            <w:tcW w:w="2736" w:type="dxa"/>
          </w:tcPr>
          <w:p w:rsidR="009C36CB" w:rsidRPr="00E05692" w:rsidRDefault="009C36CB" w:rsidP="00253EF2">
            <w:pPr>
              <w:spacing w:line="312" w:lineRule="auto"/>
              <w:rPr>
                <w:rFonts w:ascii="Arial" w:hAnsi="Arial"/>
                <w:bCs/>
                <w:sz w:val="20"/>
                <w:szCs w:val="20"/>
              </w:rPr>
            </w:pPr>
            <w:r w:rsidRPr="00E05692">
              <w:rPr>
                <w:rFonts w:ascii="Arial" w:hAnsi="Arial"/>
                <w:bCs/>
                <w:sz w:val="20"/>
                <w:szCs w:val="20"/>
              </w:rPr>
              <w:t>1</w:t>
            </w:r>
          </w:p>
        </w:tc>
      </w:tr>
    </w:tbl>
    <w:p w:rsidR="00E91E7C" w:rsidRDefault="00E91E7C" w:rsidP="00A6618E">
      <w:pPr>
        <w:spacing w:line="312" w:lineRule="auto"/>
        <w:jc w:val="both"/>
        <w:rPr>
          <w:rFonts w:ascii="Arial" w:hAnsi="Arial"/>
          <w:bCs/>
          <w:szCs w:val="22"/>
        </w:rPr>
      </w:pPr>
    </w:p>
    <w:p w:rsidR="00E91E7C" w:rsidRDefault="00E91E7C" w:rsidP="00A6618E">
      <w:pPr>
        <w:spacing w:line="312" w:lineRule="auto"/>
        <w:jc w:val="both"/>
        <w:rPr>
          <w:rFonts w:ascii="Arial" w:hAnsi="Arial"/>
          <w:bCs/>
          <w:szCs w:val="22"/>
        </w:rPr>
      </w:pPr>
    </w:p>
    <w:p w:rsidR="00A6618E" w:rsidRPr="00606520" w:rsidRDefault="00A6618E" w:rsidP="00A6618E">
      <w:pPr>
        <w:spacing w:line="312" w:lineRule="auto"/>
        <w:jc w:val="both"/>
        <w:rPr>
          <w:rFonts w:ascii="Arial" w:hAnsi="Arial"/>
          <w:bCs/>
          <w:szCs w:val="22"/>
        </w:rPr>
      </w:pPr>
    </w:p>
    <w:p w:rsidR="00E91E7C" w:rsidRDefault="00E91E7C" w:rsidP="00A6618E">
      <w:pPr>
        <w:spacing w:line="312" w:lineRule="auto"/>
        <w:jc w:val="both"/>
        <w:rPr>
          <w:rFonts w:ascii="Arial" w:hAnsi="Arial"/>
          <w:bCs/>
          <w:szCs w:val="22"/>
        </w:rPr>
      </w:pPr>
    </w:p>
    <w:p w:rsidR="00E91E7C" w:rsidRDefault="00E91E7C" w:rsidP="00A6618E">
      <w:pPr>
        <w:spacing w:line="312" w:lineRule="auto"/>
        <w:jc w:val="both"/>
        <w:rPr>
          <w:rFonts w:ascii="Arial" w:hAnsi="Arial"/>
          <w:bCs/>
          <w:szCs w:val="22"/>
        </w:rPr>
      </w:pPr>
    </w:p>
    <w:p w:rsidR="00E91E7C" w:rsidRDefault="00E91E7C" w:rsidP="00A6618E">
      <w:pPr>
        <w:spacing w:line="312" w:lineRule="auto"/>
        <w:jc w:val="both"/>
        <w:rPr>
          <w:rFonts w:ascii="Arial" w:hAnsi="Arial"/>
          <w:bCs/>
          <w:szCs w:val="22"/>
        </w:rPr>
      </w:pPr>
    </w:p>
    <w:p w:rsidR="00E91E7C" w:rsidRDefault="00E91E7C" w:rsidP="00A6618E">
      <w:pPr>
        <w:spacing w:line="312" w:lineRule="auto"/>
        <w:jc w:val="both"/>
        <w:rPr>
          <w:rFonts w:ascii="Arial" w:hAnsi="Arial"/>
          <w:bCs/>
          <w:szCs w:val="22"/>
        </w:rPr>
      </w:pPr>
    </w:p>
    <w:p w:rsidR="00E91E7C" w:rsidRDefault="00E91E7C" w:rsidP="00A6618E">
      <w:pPr>
        <w:spacing w:line="312" w:lineRule="auto"/>
        <w:jc w:val="both"/>
        <w:rPr>
          <w:rFonts w:ascii="Arial" w:hAnsi="Arial"/>
          <w:bCs/>
          <w:szCs w:val="22"/>
        </w:rPr>
      </w:pPr>
    </w:p>
    <w:p w:rsidR="009C36CB" w:rsidRDefault="009C36CB" w:rsidP="003C5691">
      <w:pPr>
        <w:spacing w:line="312" w:lineRule="auto"/>
        <w:rPr>
          <w:rFonts w:ascii="Arial" w:hAnsi="Arial"/>
          <w:bCs/>
          <w:szCs w:val="22"/>
        </w:rPr>
      </w:pPr>
    </w:p>
    <w:p w:rsidR="009C36CB" w:rsidRDefault="009C36CB" w:rsidP="003C5691">
      <w:pPr>
        <w:spacing w:line="312" w:lineRule="auto"/>
        <w:rPr>
          <w:rFonts w:ascii="Arial" w:hAnsi="Arial"/>
          <w:bCs/>
          <w:szCs w:val="22"/>
        </w:rPr>
      </w:pPr>
    </w:p>
    <w:p w:rsidR="009C36CB" w:rsidRDefault="009C36CB" w:rsidP="003C5691">
      <w:pPr>
        <w:spacing w:line="312" w:lineRule="auto"/>
        <w:rPr>
          <w:rFonts w:ascii="Arial" w:hAnsi="Arial"/>
          <w:b/>
          <w:bCs/>
          <w:sz w:val="24"/>
          <w:szCs w:val="24"/>
        </w:rPr>
      </w:pPr>
    </w:p>
    <w:p w:rsidR="00253EF2" w:rsidRDefault="00253EF2" w:rsidP="003C5691">
      <w:pPr>
        <w:spacing w:line="312" w:lineRule="auto"/>
        <w:rPr>
          <w:rFonts w:ascii="Arial" w:hAnsi="Arial"/>
          <w:b/>
          <w:bCs/>
          <w:sz w:val="24"/>
          <w:szCs w:val="24"/>
        </w:rPr>
      </w:pPr>
    </w:p>
    <w:p w:rsidR="00253EF2" w:rsidRDefault="00253EF2" w:rsidP="003C5691">
      <w:pPr>
        <w:spacing w:line="312" w:lineRule="auto"/>
        <w:rPr>
          <w:rFonts w:ascii="Arial" w:hAnsi="Arial"/>
          <w:b/>
          <w:bCs/>
          <w:sz w:val="24"/>
          <w:szCs w:val="24"/>
        </w:rPr>
      </w:pPr>
    </w:p>
    <w:p w:rsidR="00253EF2" w:rsidRDefault="00253EF2" w:rsidP="003C5691">
      <w:pPr>
        <w:spacing w:line="312" w:lineRule="auto"/>
        <w:rPr>
          <w:rFonts w:ascii="Arial" w:hAnsi="Arial"/>
          <w:b/>
          <w:bCs/>
          <w:sz w:val="24"/>
          <w:szCs w:val="24"/>
        </w:rPr>
      </w:pPr>
    </w:p>
    <w:p w:rsidR="00A6618E" w:rsidRPr="00104DBE" w:rsidRDefault="00253EF2" w:rsidP="003C5691">
      <w:pPr>
        <w:spacing w:line="312" w:lineRule="auto"/>
        <w:rPr>
          <w:rFonts w:ascii="Arial" w:hAnsi="Arial"/>
          <w:b/>
          <w:bCs/>
          <w:sz w:val="24"/>
          <w:szCs w:val="24"/>
        </w:rPr>
      </w:pPr>
      <w:r>
        <w:rPr>
          <w:rFonts w:ascii="Arial" w:hAnsi="Arial"/>
          <w:b/>
          <w:bCs/>
          <w:sz w:val="24"/>
          <w:szCs w:val="24"/>
        </w:rPr>
        <w:t>Appendix J</w:t>
      </w:r>
      <w:r w:rsidR="00A6618E" w:rsidRPr="00104DBE">
        <w:rPr>
          <w:rFonts w:ascii="Arial" w:hAnsi="Arial"/>
          <w:b/>
          <w:bCs/>
          <w:sz w:val="24"/>
          <w:szCs w:val="24"/>
        </w:rPr>
        <w:t>: WSW collage and poem</w:t>
      </w:r>
    </w:p>
    <w:p w:rsidR="00A6618E" w:rsidRPr="00104DBE" w:rsidRDefault="00FF74ED" w:rsidP="003C5691">
      <w:pPr>
        <w:spacing w:line="312" w:lineRule="auto"/>
        <w:rPr>
          <w:rFonts w:ascii="Arial" w:hAnsi="Arial"/>
          <w:b/>
          <w:bCs/>
          <w:sz w:val="24"/>
          <w:szCs w:val="24"/>
        </w:rPr>
      </w:pPr>
      <w:r>
        <w:rPr>
          <w:noProof/>
          <w:lang w:eastAsia="en-AU"/>
        </w:rPr>
        <w:drawing>
          <wp:anchor distT="0" distB="0" distL="114300" distR="114300" simplePos="0" relativeHeight="251657728" behindDoc="1" locked="0" layoutInCell="1" allowOverlap="1">
            <wp:simplePos x="0" y="0"/>
            <wp:positionH relativeFrom="column">
              <wp:posOffset>-15240</wp:posOffset>
            </wp:positionH>
            <wp:positionV relativeFrom="paragraph">
              <wp:posOffset>111760</wp:posOffset>
            </wp:positionV>
            <wp:extent cx="3200400" cy="2400300"/>
            <wp:effectExtent l="0" t="0" r="0" b="0"/>
            <wp:wrapTight wrapText="bothSides">
              <wp:wrapPolygon edited="0">
                <wp:start x="0" y="0"/>
                <wp:lineTo x="0" y="21429"/>
                <wp:lineTo x="21471" y="21429"/>
                <wp:lineTo x="214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253EF2" w:rsidRDefault="00253EF2" w:rsidP="00E91E7C">
      <w:pPr>
        <w:ind w:left="720" w:right="720"/>
        <w:rPr>
          <w:rFonts w:ascii="Arial" w:hAnsi="Arial"/>
          <w:i/>
          <w:szCs w:val="22"/>
        </w:rPr>
      </w:pPr>
    </w:p>
    <w:p w:rsidR="00253EF2" w:rsidRDefault="00253EF2" w:rsidP="00E91E7C">
      <w:pPr>
        <w:ind w:left="720" w:right="720"/>
        <w:rPr>
          <w:rFonts w:ascii="Arial" w:hAnsi="Arial"/>
          <w:i/>
          <w:szCs w:val="22"/>
        </w:rPr>
      </w:pPr>
    </w:p>
    <w:p w:rsidR="00E91E7C" w:rsidRPr="00012B55" w:rsidRDefault="00E91E7C" w:rsidP="00BC7043">
      <w:pPr>
        <w:ind w:left="720" w:right="720"/>
        <w:jc w:val="both"/>
        <w:rPr>
          <w:rFonts w:ascii="Arial" w:hAnsi="Arial"/>
          <w:i/>
          <w:szCs w:val="22"/>
        </w:rPr>
      </w:pPr>
      <w:r w:rsidRPr="00012B55">
        <w:rPr>
          <w:rFonts w:ascii="Arial" w:hAnsi="Arial"/>
          <w:i/>
          <w:szCs w:val="22"/>
        </w:rPr>
        <w:t>Welcome to Women Supporting Women 2010</w:t>
      </w:r>
      <w:r>
        <w:rPr>
          <w:rFonts w:ascii="Arial" w:hAnsi="Arial"/>
          <w:i/>
          <w:szCs w:val="22"/>
        </w:rPr>
        <w:t>, w</w:t>
      </w:r>
      <w:r w:rsidRPr="00012B55">
        <w:rPr>
          <w:rFonts w:ascii="Arial" w:hAnsi="Arial"/>
          <w:i/>
          <w:szCs w:val="22"/>
        </w:rPr>
        <w:t>here all you need is yourself and, maybe a pen</w:t>
      </w:r>
      <w:r>
        <w:rPr>
          <w:rFonts w:ascii="Arial" w:hAnsi="Arial"/>
          <w:i/>
          <w:szCs w:val="22"/>
        </w:rPr>
        <w:t>.</w:t>
      </w:r>
    </w:p>
    <w:p w:rsidR="00E91E7C" w:rsidRPr="00012B55" w:rsidRDefault="00E91E7C" w:rsidP="00BC7043">
      <w:pPr>
        <w:ind w:left="720" w:right="720"/>
        <w:jc w:val="both"/>
        <w:rPr>
          <w:rFonts w:ascii="Arial" w:hAnsi="Arial"/>
          <w:i/>
          <w:szCs w:val="22"/>
        </w:rPr>
      </w:pPr>
      <w:r w:rsidRPr="00012B55">
        <w:rPr>
          <w:rFonts w:ascii="Arial" w:hAnsi="Arial"/>
          <w:i/>
          <w:szCs w:val="22"/>
        </w:rPr>
        <w:t>The group revolves around a writing theme</w:t>
      </w:r>
      <w:r>
        <w:rPr>
          <w:rFonts w:ascii="Arial" w:hAnsi="Arial"/>
          <w:i/>
          <w:szCs w:val="22"/>
        </w:rPr>
        <w:t>, w</w:t>
      </w:r>
      <w:r w:rsidRPr="00012B55">
        <w:rPr>
          <w:rFonts w:ascii="Arial" w:hAnsi="Arial"/>
          <w:i/>
          <w:szCs w:val="22"/>
        </w:rPr>
        <w:t>ith lots of variety, candle-making, art, even scones with jam and cream</w:t>
      </w:r>
      <w:r>
        <w:rPr>
          <w:rFonts w:ascii="Arial" w:hAnsi="Arial"/>
          <w:i/>
          <w:szCs w:val="22"/>
        </w:rPr>
        <w:t>.</w:t>
      </w:r>
    </w:p>
    <w:p w:rsidR="00E91E7C" w:rsidRPr="00012B55" w:rsidRDefault="00E91E7C" w:rsidP="00BC7043">
      <w:pPr>
        <w:ind w:left="720" w:right="720"/>
        <w:jc w:val="both"/>
        <w:rPr>
          <w:rFonts w:ascii="Arial" w:hAnsi="Arial"/>
          <w:i/>
          <w:szCs w:val="22"/>
        </w:rPr>
      </w:pPr>
      <w:r w:rsidRPr="00012B55">
        <w:rPr>
          <w:rFonts w:ascii="Arial" w:hAnsi="Arial"/>
          <w:i/>
          <w:szCs w:val="22"/>
        </w:rPr>
        <w:t>We aim to provide support for you and your mental health</w:t>
      </w:r>
      <w:r>
        <w:rPr>
          <w:rFonts w:ascii="Arial" w:hAnsi="Arial"/>
          <w:i/>
          <w:szCs w:val="22"/>
        </w:rPr>
        <w:t>, t</w:t>
      </w:r>
      <w:r w:rsidRPr="00012B55">
        <w:rPr>
          <w:rFonts w:ascii="Arial" w:hAnsi="Arial"/>
          <w:i/>
          <w:szCs w:val="22"/>
        </w:rPr>
        <w:t>hrough making new friends and caring for yourself</w:t>
      </w:r>
      <w:r>
        <w:rPr>
          <w:rFonts w:ascii="Arial" w:hAnsi="Arial"/>
          <w:i/>
          <w:szCs w:val="22"/>
        </w:rPr>
        <w:t>.</w:t>
      </w:r>
    </w:p>
    <w:p w:rsidR="00E91E7C" w:rsidRPr="00012B55" w:rsidRDefault="00E91E7C" w:rsidP="00BC7043">
      <w:pPr>
        <w:ind w:left="720" w:right="720"/>
        <w:jc w:val="both"/>
        <w:rPr>
          <w:rFonts w:ascii="Arial" w:hAnsi="Arial"/>
          <w:i/>
          <w:szCs w:val="22"/>
        </w:rPr>
      </w:pPr>
      <w:r w:rsidRPr="00012B55">
        <w:rPr>
          <w:rFonts w:ascii="Arial" w:hAnsi="Arial"/>
          <w:i/>
          <w:szCs w:val="22"/>
        </w:rPr>
        <w:t>Providing women with an opportunity to laugh and have fun</w:t>
      </w:r>
      <w:r>
        <w:rPr>
          <w:rFonts w:ascii="Arial" w:hAnsi="Arial"/>
          <w:i/>
          <w:szCs w:val="22"/>
        </w:rPr>
        <w:t>, w</w:t>
      </w:r>
      <w:r w:rsidRPr="00012B55">
        <w:rPr>
          <w:rFonts w:ascii="Arial" w:hAnsi="Arial"/>
          <w:i/>
          <w:szCs w:val="22"/>
        </w:rPr>
        <w:t>ith chocolate biscuits, cups of tea and hey, don’t forget the bun!</w:t>
      </w:r>
    </w:p>
    <w:p w:rsidR="00E91E7C" w:rsidRPr="00012B55" w:rsidRDefault="00E91E7C" w:rsidP="00BC7043">
      <w:pPr>
        <w:ind w:left="720" w:right="720"/>
        <w:jc w:val="both"/>
        <w:rPr>
          <w:rFonts w:ascii="Arial" w:hAnsi="Arial"/>
          <w:i/>
          <w:szCs w:val="22"/>
        </w:rPr>
      </w:pPr>
      <w:r w:rsidRPr="00012B55">
        <w:rPr>
          <w:rFonts w:ascii="Arial" w:hAnsi="Arial"/>
          <w:i/>
          <w:szCs w:val="22"/>
        </w:rPr>
        <w:lastRenderedPageBreak/>
        <w:t>So join with me now as we embark on a new year</w:t>
      </w:r>
      <w:r>
        <w:rPr>
          <w:rFonts w:ascii="Arial" w:hAnsi="Arial"/>
          <w:i/>
          <w:szCs w:val="22"/>
        </w:rPr>
        <w:t>, p</w:t>
      </w:r>
      <w:r w:rsidRPr="00012B55">
        <w:rPr>
          <w:rFonts w:ascii="Arial" w:hAnsi="Arial"/>
          <w:i/>
          <w:szCs w:val="22"/>
        </w:rPr>
        <w:t>repare for learning together and maybe shedding a tear</w:t>
      </w:r>
      <w:r>
        <w:rPr>
          <w:rFonts w:ascii="Arial" w:hAnsi="Arial"/>
          <w:i/>
          <w:szCs w:val="22"/>
        </w:rPr>
        <w:t>,</w:t>
      </w:r>
    </w:p>
    <w:p w:rsidR="00E91E7C" w:rsidRPr="00012B55" w:rsidRDefault="00E91E7C" w:rsidP="00BC7043">
      <w:pPr>
        <w:ind w:left="720" w:right="720"/>
        <w:jc w:val="both"/>
        <w:rPr>
          <w:rFonts w:ascii="Arial" w:hAnsi="Arial"/>
          <w:i/>
          <w:szCs w:val="22"/>
        </w:rPr>
      </w:pPr>
      <w:r>
        <w:rPr>
          <w:rFonts w:ascii="Arial" w:hAnsi="Arial"/>
          <w:i/>
          <w:szCs w:val="22"/>
        </w:rPr>
        <w:t>Which is fine ‘</w:t>
      </w:r>
      <w:r w:rsidRPr="00012B55">
        <w:rPr>
          <w:rFonts w:ascii="Arial" w:hAnsi="Arial"/>
          <w:i/>
          <w:szCs w:val="22"/>
        </w:rPr>
        <w:t>cause sometimes it’s good to cry</w:t>
      </w:r>
      <w:r>
        <w:rPr>
          <w:rFonts w:ascii="Arial" w:hAnsi="Arial"/>
          <w:i/>
          <w:szCs w:val="22"/>
        </w:rPr>
        <w:t>, e</w:t>
      </w:r>
      <w:r w:rsidRPr="00012B55">
        <w:rPr>
          <w:rFonts w:ascii="Arial" w:hAnsi="Arial"/>
          <w:i/>
          <w:szCs w:val="22"/>
        </w:rPr>
        <w:t>specially around people who care to ask why</w:t>
      </w:r>
      <w:r>
        <w:rPr>
          <w:rFonts w:ascii="Arial" w:hAnsi="Arial"/>
          <w:i/>
          <w:szCs w:val="22"/>
        </w:rPr>
        <w:t>.</w:t>
      </w:r>
    </w:p>
    <w:p w:rsidR="00E91E7C" w:rsidRDefault="00E91E7C" w:rsidP="00BC7043">
      <w:pPr>
        <w:ind w:left="720" w:right="720"/>
        <w:jc w:val="both"/>
        <w:rPr>
          <w:rFonts w:ascii="Arial" w:hAnsi="Arial"/>
          <w:i/>
          <w:szCs w:val="22"/>
        </w:rPr>
      </w:pPr>
      <w:r w:rsidRPr="00012B55">
        <w:rPr>
          <w:rFonts w:ascii="Arial" w:hAnsi="Arial"/>
          <w:i/>
          <w:szCs w:val="22"/>
        </w:rPr>
        <w:t>So with a big cheer and a mighty hoo-rah!</w:t>
      </w:r>
      <w:r>
        <w:rPr>
          <w:rFonts w:ascii="Arial" w:hAnsi="Arial"/>
          <w:i/>
          <w:szCs w:val="22"/>
        </w:rPr>
        <w:t xml:space="preserve"> </w:t>
      </w:r>
      <w:r w:rsidRPr="00012B55">
        <w:rPr>
          <w:rFonts w:ascii="Arial" w:hAnsi="Arial"/>
          <w:i/>
          <w:szCs w:val="22"/>
        </w:rPr>
        <w:t>Let’s celebrate the new friendships we’ve made so far</w:t>
      </w:r>
      <w:r>
        <w:rPr>
          <w:rFonts w:ascii="Arial" w:hAnsi="Arial"/>
          <w:i/>
          <w:szCs w:val="22"/>
        </w:rPr>
        <w:t>.</w:t>
      </w:r>
    </w:p>
    <w:p w:rsidR="00E91E7C" w:rsidRDefault="00E91E7C" w:rsidP="003C5691">
      <w:pPr>
        <w:spacing w:line="312" w:lineRule="auto"/>
        <w:rPr>
          <w:rFonts w:ascii="Arial" w:hAnsi="Arial"/>
          <w:b/>
          <w:bCs/>
          <w:sz w:val="24"/>
          <w:szCs w:val="24"/>
        </w:rPr>
      </w:pPr>
    </w:p>
    <w:p w:rsidR="00E91E7C" w:rsidRDefault="00253EF2" w:rsidP="003C5691">
      <w:pPr>
        <w:spacing w:line="312" w:lineRule="auto"/>
        <w:rPr>
          <w:rFonts w:ascii="Arial" w:hAnsi="Arial"/>
          <w:b/>
          <w:bCs/>
          <w:sz w:val="24"/>
          <w:szCs w:val="24"/>
        </w:rPr>
      </w:pPr>
      <w:r>
        <w:rPr>
          <w:rFonts w:ascii="Arial" w:hAnsi="Arial"/>
          <w:b/>
          <w:bCs/>
          <w:sz w:val="24"/>
          <w:szCs w:val="24"/>
        </w:rPr>
        <w:t>Appendix K</w:t>
      </w:r>
      <w:r w:rsidR="00A6618E" w:rsidRPr="00104DBE">
        <w:rPr>
          <w:rFonts w:ascii="Arial" w:hAnsi="Arial"/>
          <w:b/>
          <w:bCs/>
          <w:sz w:val="24"/>
          <w:szCs w:val="24"/>
        </w:rPr>
        <w:t>: Supports for WSW participants</w:t>
      </w:r>
    </w:p>
    <w:p w:rsidR="00E91E7C" w:rsidRPr="00E91E7C" w:rsidRDefault="00E91E7C" w:rsidP="003C5691">
      <w:pPr>
        <w:spacing w:line="312" w:lineRule="auto"/>
        <w:rPr>
          <w:rFonts w:ascii="Arial" w:hAnsi="Arial"/>
          <w:bCs/>
          <w:szCs w:val="22"/>
        </w:rPr>
      </w:pPr>
      <w:r>
        <w:rPr>
          <w:rFonts w:ascii="Arial" w:hAnsi="Arial"/>
          <w:bCs/>
          <w:szCs w:val="22"/>
        </w:rPr>
        <w:t>This table indicates the social supports WSW participants reported they relied on, on average over the three questionnaires administered.</w:t>
      </w:r>
    </w:p>
    <w:p w:rsidR="00A6618E" w:rsidRPr="00104DBE" w:rsidRDefault="00A6618E" w:rsidP="003C5691">
      <w:pPr>
        <w:spacing w:line="312" w:lineRule="auto"/>
        <w:rPr>
          <w:rFonts w:ascii="Arial" w:hAnsi="Arial"/>
          <w:b/>
          <w:bCs/>
          <w:sz w:val="24"/>
          <w:szCs w:val="24"/>
        </w:rPr>
      </w:pPr>
    </w:p>
    <w:tbl>
      <w:tblPr>
        <w:tblpPr w:leftFromText="180" w:rightFromText="180" w:vertAnchor="page" w:horzAnchor="margin" w:tblpY="46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3313"/>
      </w:tblGrid>
      <w:tr w:rsidR="00D9474C" w:rsidRPr="00E05692" w:rsidTr="00D9474C">
        <w:tc>
          <w:tcPr>
            <w:tcW w:w="3312" w:type="dxa"/>
          </w:tcPr>
          <w:p w:rsidR="00D9474C" w:rsidRPr="00E91E7C" w:rsidRDefault="00D9474C" w:rsidP="00D9474C">
            <w:pPr>
              <w:spacing w:line="312" w:lineRule="auto"/>
              <w:jc w:val="both"/>
              <w:rPr>
                <w:rFonts w:ascii="Arial" w:hAnsi="Arial"/>
                <w:b/>
                <w:bCs/>
                <w:sz w:val="20"/>
                <w:szCs w:val="20"/>
              </w:rPr>
            </w:pPr>
            <w:r w:rsidRPr="00E91E7C">
              <w:rPr>
                <w:rFonts w:ascii="Arial" w:hAnsi="Arial"/>
                <w:b/>
                <w:bCs/>
                <w:sz w:val="20"/>
                <w:szCs w:val="20"/>
              </w:rPr>
              <w:t>Social supports</w:t>
            </w:r>
          </w:p>
        </w:tc>
        <w:tc>
          <w:tcPr>
            <w:tcW w:w="3313" w:type="dxa"/>
          </w:tcPr>
          <w:p w:rsidR="00D9474C" w:rsidRPr="00E91E7C" w:rsidRDefault="00D9474C" w:rsidP="00D9474C">
            <w:pPr>
              <w:spacing w:line="312" w:lineRule="auto"/>
              <w:jc w:val="both"/>
              <w:rPr>
                <w:rFonts w:ascii="Arial" w:hAnsi="Arial"/>
                <w:b/>
                <w:bCs/>
                <w:sz w:val="20"/>
                <w:szCs w:val="20"/>
              </w:rPr>
            </w:pPr>
            <w:r w:rsidRPr="00E91E7C">
              <w:rPr>
                <w:rFonts w:ascii="Arial" w:hAnsi="Arial"/>
                <w:b/>
                <w:bCs/>
                <w:sz w:val="20"/>
                <w:szCs w:val="20"/>
              </w:rPr>
              <w:t>Number of participants</w:t>
            </w:r>
          </w:p>
        </w:tc>
      </w:tr>
      <w:tr w:rsidR="00D9474C" w:rsidRPr="00E05692" w:rsidTr="00D9474C">
        <w:tc>
          <w:tcPr>
            <w:tcW w:w="3312"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Friends</w:t>
            </w:r>
          </w:p>
        </w:tc>
        <w:tc>
          <w:tcPr>
            <w:tcW w:w="3313"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15</w:t>
            </w:r>
          </w:p>
        </w:tc>
      </w:tr>
      <w:tr w:rsidR="00D9474C" w:rsidRPr="00E05692" w:rsidTr="00D9474C">
        <w:tc>
          <w:tcPr>
            <w:tcW w:w="3312"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Family members</w:t>
            </w:r>
          </w:p>
        </w:tc>
        <w:tc>
          <w:tcPr>
            <w:tcW w:w="3313"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10</w:t>
            </w:r>
          </w:p>
        </w:tc>
      </w:tr>
      <w:tr w:rsidR="00D9474C" w:rsidRPr="00E05692" w:rsidTr="00D9474C">
        <w:tc>
          <w:tcPr>
            <w:tcW w:w="3312"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Members of a peer support group</w:t>
            </w:r>
          </w:p>
        </w:tc>
        <w:tc>
          <w:tcPr>
            <w:tcW w:w="3313"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10</w:t>
            </w:r>
          </w:p>
        </w:tc>
      </w:tr>
      <w:tr w:rsidR="00D9474C" w:rsidRPr="00E05692" w:rsidTr="00D9474C">
        <w:tc>
          <w:tcPr>
            <w:tcW w:w="3312"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Members of a social group</w:t>
            </w:r>
          </w:p>
        </w:tc>
        <w:tc>
          <w:tcPr>
            <w:tcW w:w="3313"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8</w:t>
            </w:r>
          </w:p>
        </w:tc>
      </w:tr>
      <w:tr w:rsidR="00D9474C" w:rsidRPr="00E05692" w:rsidTr="00D9474C">
        <w:tc>
          <w:tcPr>
            <w:tcW w:w="3312"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Neighbours</w:t>
            </w:r>
          </w:p>
        </w:tc>
        <w:tc>
          <w:tcPr>
            <w:tcW w:w="3313"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5</w:t>
            </w:r>
          </w:p>
        </w:tc>
      </w:tr>
      <w:tr w:rsidR="00D9474C" w:rsidRPr="00E05692" w:rsidTr="00D9474C">
        <w:tc>
          <w:tcPr>
            <w:tcW w:w="3312"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Members of a religious group</w:t>
            </w:r>
          </w:p>
        </w:tc>
        <w:tc>
          <w:tcPr>
            <w:tcW w:w="3313"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2</w:t>
            </w:r>
          </w:p>
        </w:tc>
      </w:tr>
      <w:tr w:rsidR="00D9474C" w:rsidRPr="00E05692" w:rsidTr="00D9474C">
        <w:tc>
          <w:tcPr>
            <w:tcW w:w="3312"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Work colleagues</w:t>
            </w:r>
          </w:p>
        </w:tc>
        <w:tc>
          <w:tcPr>
            <w:tcW w:w="3313"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0</w:t>
            </w:r>
          </w:p>
        </w:tc>
      </w:tr>
      <w:tr w:rsidR="00D9474C" w:rsidRPr="00E05692" w:rsidTr="00D9474C">
        <w:tc>
          <w:tcPr>
            <w:tcW w:w="3312"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Other</w:t>
            </w:r>
          </w:p>
        </w:tc>
        <w:tc>
          <w:tcPr>
            <w:tcW w:w="3313" w:type="dxa"/>
          </w:tcPr>
          <w:p w:rsidR="00D9474C" w:rsidRPr="00E91E7C" w:rsidRDefault="00D9474C" w:rsidP="00D9474C">
            <w:pPr>
              <w:spacing w:line="312" w:lineRule="auto"/>
              <w:jc w:val="both"/>
              <w:rPr>
                <w:rFonts w:ascii="Arial" w:hAnsi="Arial"/>
                <w:bCs/>
                <w:sz w:val="20"/>
                <w:szCs w:val="20"/>
              </w:rPr>
            </w:pPr>
            <w:r w:rsidRPr="00E91E7C">
              <w:rPr>
                <w:rFonts w:ascii="Arial" w:hAnsi="Arial"/>
                <w:bCs/>
                <w:sz w:val="20"/>
                <w:szCs w:val="20"/>
              </w:rPr>
              <w:t>3</w:t>
            </w:r>
          </w:p>
        </w:tc>
      </w:tr>
    </w:tbl>
    <w:p w:rsidR="00E91E7C" w:rsidRDefault="00E91E7C" w:rsidP="00E91E7C">
      <w:pPr>
        <w:autoSpaceDE w:val="0"/>
        <w:autoSpaceDN w:val="0"/>
        <w:adjustRightInd w:val="0"/>
        <w:rPr>
          <w:sz w:val="20"/>
          <w:szCs w:val="20"/>
        </w:rPr>
      </w:pPr>
    </w:p>
    <w:p w:rsidR="00E91E7C" w:rsidRDefault="00E91E7C" w:rsidP="00E91E7C">
      <w:pPr>
        <w:autoSpaceDE w:val="0"/>
        <w:autoSpaceDN w:val="0"/>
        <w:adjustRightInd w:val="0"/>
        <w:rPr>
          <w:sz w:val="20"/>
          <w:szCs w:val="20"/>
        </w:rPr>
      </w:pPr>
    </w:p>
    <w:p w:rsidR="00E91E7C" w:rsidRDefault="00E91E7C" w:rsidP="00E91E7C">
      <w:pPr>
        <w:autoSpaceDE w:val="0"/>
        <w:autoSpaceDN w:val="0"/>
        <w:adjustRightInd w:val="0"/>
        <w:rPr>
          <w:sz w:val="20"/>
          <w:szCs w:val="20"/>
        </w:rPr>
      </w:pPr>
    </w:p>
    <w:p w:rsidR="00E91E7C" w:rsidRDefault="00E91E7C" w:rsidP="00E91E7C">
      <w:pPr>
        <w:autoSpaceDE w:val="0"/>
        <w:autoSpaceDN w:val="0"/>
        <w:adjustRightInd w:val="0"/>
        <w:jc w:val="both"/>
        <w:rPr>
          <w:rFonts w:ascii="Arial" w:hAnsi="Arial"/>
          <w:sz w:val="21"/>
          <w:szCs w:val="21"/>
        </w:rPr>
      </w:pPr>
    </w:p>
    <w:p w:rsidR="009C36CB" w:rsidRDefault="009C36CB" w:rsidP="00E91E7C">
      <w:pPr>
        <w:autoSpaceDE w:val="0"/>
        <w:autoSpaceDN w:val="0"/>
        <w:adjustRightInd w:val="0"/>
        <w:jc w:val="both"/>
        <w:rPr>
          <w:rFonts w:ascii="Arial" w:hAnsi="Arial"/>
          <w:szCs w:val="22"/>
        </w:rPr>
      </w:pPr>
    </w:p>
    <w:p w:rsidR="00E91E7C" w:rsidRDefault="00E91E7C" w:rsidP="003C5691">
      <w:pPr>
        <w:spacing w:line="312" w:lineRule="auto"/>
        <w:rPr>
          <w:rFonts w:ascii="Arial" w:hAnsi="Arial"/>
          <w:b/>
          <w:bCs/>
          <w:sz w:val="24"/>
          <w:szCs w:val="24"/>
        </w:rPr>
      </w:pPr>
    </w:p>
    <w:p w:rsidR="00D9474C" w:rsidRDefault="00D9474C" w:rsidP="003C5691">
      <w:pPr>
        <w:spacing w:line="312" w:lineRule="auto"/>
        <w:rPr>
          <w:rFonts w:ascii="Arial" w:hAnsi="Arial"/>
          <w:b/>
          <w:bCs/>
          <w:sz w:val="24"/>
          <w:szCs w:val="24"/>
        </w:rPr>
      </w:pPr>
    </w:p>
    <w:p w:rsidR="00D9474C" w:rsidRDefault="00D9474C" w:rsidP="003C5691">
      <w:pPr>
        <w:spacing w:line="312" w:lineRule="auto"/>
        <w:rPr>
          <w:rFonts w:ascii="Arial" w:hAnsi="Arial"/>
          <w:b/>
          <w:bCs/>
          <w:sz w:val="24"/>
          <w:szCs w:val="24"/>
        </w:rPr>
      </w:pPr>
    </w:p>
    <w:p w:rsidR="00D9474C" w:rsidRDefault="00D9474C" w:rsidP="003C5691">
      <w:pPr>
        <w:spacing w:line="312" w:lineRule="auto"/>
        <w:rPr>
          <w:rFonts w:ascii="Arial" w:hAnsi="Arial"/>
          <w:b/>
          <w:bCs/>
          <w:sz w:val="24"/>
          <w:szCs w:val="24"/>
        </w:rPr>
      </w:pPr>
    </w:p>
    <w:p w:rsidR="00D9474C" w:rsidRDefault="00D9474C" w:rsidP="003C5691">
      <w:pPr>
        <w:spacing w:line="312" w:lineRule="auto"/>
        <w:rPr>
          <w:rFonts w:ascii="Arial" w:hAnsi="Arial"/>
          <w:b/>
          <w:bCs/>
          <w:sz w:val="24"/>
          <w:szCs w:val="24"/>
        </w:rPr>
      </w:pPr>
    </w:p>
    <w:p w:rsidR="00D9474C" w:rsidRDefault="00D9474C" w:rsidP="003C5691">
      <w:pPr>
        <w:spacing w:line="312" w:lineRule="auto"/>
        <w:rPr>
          <w:rFonts w:ascii="Arial" w:hAnsi="Arial"/>
          <w:b/>
          <w:bCs/>
          <w:sz w:val="24"/>
          <w:szCs w:val="24"/>
        </w:rPr>
      </w:pPr>
    </w:p>
    <w:p w:rsidR="00A6618E" w:rsidRDefault="00253EF2" w:rsidP="003C5691">
      <w:pPr>
        <w:spacing w:line="312" w:lineRule="auto"/>
        <w:rPr>
          <w:rFonts w:ascii="Arial" w:hAnsi="Arial"/>
          <w:b/>
          <w:bCs/>
          <w:sz w:val="24"/>
          <w:szCs w:val="24"/>
        </w:rPr>
      </w:pPr>
      <w:r>
        <w:rPr>
          <w:rFonts w:ascii="Arial" w:hAnsi="Arial"/>
          <w:b/>
          <w:bCs/>
          <w:sz w:val="24"/>
          <w:szCs w:val="24"/>
        </w:rPr>
        <w:t>Appendix L</w:t>
      </w:r>
      <w:r w:rsidR="00A6618E" w:rsidRPr="00104DBE">
        <w:rPr>
          <w:rFonts w:ascii="Arial" w:hAnsi="Arial"/>
          <w:b/>
          <w:bCs/>
          <w:sz w:val="24"/>
          <w:szCs w:val="24"/>
        </w:rPr>
        <w:t>: Barriers to participation in WAP</w:t>
      </w:r>
    </w:p>
    <w:p w:rsidR="00E91E7C" w:rsidRPr="00E91E7C" w:rsidRDefault="00E91E7C" w:rsidP="00E91E7C">
      <w:pPr>
        <w:spacing w:line="312" w:lineRule="auto"/>
        <w:rPr>
          <w:rFonts w:ascii="Arial" w:hAnsi="Arial"/>
          <w:bCs/>
          <w:szCs w:val="22"/>
        </w:rPr>
      </w:pPr>
      <w:r>
        <w:rPr>
          <w:rFonts w:ascii="Arial" w:hAnsi="Arial"/>
          <w:bCs/>
          <w:szCs w:val="22"/>
        </w:rPr>
        <w:t>This table indicates the barriers to participation in peer support WAP participants reported, on average over the three questionnaires administered.</w:t>
      </w:r>
    </w:p>
    <w:tbl>
      <w:tblPr>
        <w:tblpPr w:leftFromText="180" w:rightFromText="180" w:vertAnchor="text" w:horzAnchor="margin" w:tblpY="4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2736"/>
      </w:tblGrid>
      <w:tr w:rsidR="00253EF2" w:rsidRPr="00E05692" w:rsidTr="00253EF2">
        <w:tc>
          <w:tcPr>
            <w:tcW w:w="3312" w:type="dxa"/>
          </w:tcPr>
          <w:p w:rsidR="00253EF2" w:rsidRPr="00E91E7C" w:rsidRDefault="00253EF2" w:rsidP="00253EF2">
            <w:pPr>
              <w:spacing w:line="312" w:lineRule="auto"/>
              <w:jc w:val="both"/>
              <w:rPr>
                <w:rFonts w:ascii="Arial" w:hAnsi="Arial"/>
                <w:b/>
                <w:bCs/>
                <w:sz w:val="20"/>
                <w:szCs w:val="20"/>
              </w:rPr>
            </w:pPr>
            <w:r w:rsidRPr="00E91E7C">
              <w:rPr>
                <w:rFonts w:ascii="Arial" w:hAnsi="Arial"/>
                <w:b/>
                <w:bCs/>
                <w:sz w:val="20"/>
                <w:szCs w:val="20"/>
              </w:rPr>
              <w:t>Barrier to group participation</w:t>
            </w:r>
          </w:p>
        </w:tc>
        <w:tc>
          <w:tcPr>
            <w:tcW w:w="2736" w:type="dxa"/>
          </w:tcPr>
          <w:p w:rsidR="00253EF2" w:rsidRPr="00E91E7C" w:rsidRDefault="00253EF2" w:rsidP="00253EF2">
            <w:pPr>
              <w:spacing w:line="312" w:lineRule="auto"/>
              <w:jc w:val="both"/>
              <w:rPr>
                <w:rFonts w:ascii="Arial" w:hAnsi="Arial"/>
                <w:b/>
                <w:bCs/>
                <w:sz w:val="20"/>
                <w:szCs w:val="20"/>
              </w:rPr>
            </w:pPr>
            <w:r w:rsidRPr="00E91E7C">
              <w:rPr>
                <w:rFonts w:ascii="Arial" w:hAnsi="Arial"/>
                <w:b/>
                <w:bCs/>
                <w:sz w:val="20"/>
                <w:szCs w:val="20"/>
              </w:rPr>
              <w:t>Number of participants</w:t>
            </w:r>
          </w:p>
        </w:tc>
      </w:tr>
      <w:tr w:rsidR="00253EF2" w:rsidRPr="00E05692" w:rsidTr="00253EF2">
        <w:tc>
          <w:tcPr>
            <w:tcW w:w="3312" w:type="dxa"/>
          </w:tcPr>
          <w:p w:rsidR="00253EF2" w:rsidRPr="00E91E7C" w:rsidRDefault="00253EF2" w:rsidP="00253EF2">
            <w:pPr>
              <w:spacing w:line="312" w:lineRule="auto"/>
              <w:rPr>
                <w:rFonts w:ascii="Arial" w:hAnsi="Arial"/>
                <w:bCs/>
                <w:sz w:val="20"/>
                <w:szCs w:val="20"/>
              </w:rPr>
            </w:pPr>
            <w:r w:rsidRPr="00E91E7C">
              <w:rPr>
                <w:rFonts w:ascii="Arial" w:hAnsi="Arial"/>
                <w:bCs/>
                <w:sz w:val="20"/>
                <w:szCs w:val="20"/>
              </w:rPr>
              <w:t>Cost</w:t>
            </w:r>
          </w:p>
        </w:tc>
        <w:tc>
          <w:tcPr>
            <w:tcW w:w="2736" w:type="dxa"/>
          </w:tcPr>
          <w:p w:rsidR="00253EF2" w:rsidRPr="00E91E7C" w:rsidRDefault="00253EF2" w:rsidP="00253EF2">
            <w:pPr>
              <w:spacing w:line="312" w:lineRule="auto"/>
              <w:jc w:val="both"/>
              <w:rPr>
                <w:rFonts w:ascii="Arial" w:hAnsi="Arial"/>
                <w:bCs/>
                <w:sz w:val="20"/>
                <w:szCs w:val="20"/>
              </w:rPr>
            </w:pPr>
            <w:r w:rsidRPr="00E91E7C">
              <w:rPr>
                <w:rFonts w:ascii="Arial" w:hAnsi="Arial"/>
                <w:bCs/>
                <w:sz w:val="20"/>
                <w:szCs w:val="20"/>
              </w:rPr>
              <w:t>4</w:t>
            </w:r>
          </w:p>
        </w:tc>
      </w:tr>
      <w:tr w:rsidR="00253EF2" w:rsidRPr="00E05692" w:rsidTr="00253EF2">
        <w:tc>
          <w:tcPr>
            <w:tcW w:w="3312" w:type="dxa"/>
          </w:tcPr>
          <w:p w:rsidR="00253EF2" w:rsidRPr="00E91E7C" w:rsidRDefault="00253EF2" w:rsidP="00253EF2">
            <w:pPr>
              <w:spacing w:line="312" w:lineRule="auto"/>
              <w:rPr>
                <w:rFonts w:ascii="Arial" w:hAnsi="Arial"/>
                <w:bCs/>
                <w:sz w:val="20"/>
                <w:szCs w:val="20"/>
              </w:rPr>
            </w:pPr>
            <w:r w:rsidRPr="00E91E7C">
              <w:rPr>
                <w:rFonts w:ascii="Arial" w:hAnsi="Arial"/>
                <w:bCs/>
                <w:sz w:val="20"/>
                <w:szCs w:val="20"/>
              </w:rPr>
              <w:t>Time</w:t>
            </w:r>
          </w:p>
        </w:tc>
        <w:tc>
          <w:tcPr>
            <w:tcW w:w="2736" w:type="dxa"/>
          </w:tcPr>
          <w:p w:rsidR="00253EF2" w:rsidRPr="00E91E7C" w:rsidRDefault="00253EF2" w:rsidP="00253EF2">
            <w:pPr>
              <w:spacing w:line="312" w:lineRule="auto"/>
              <w:jc w:val="both"/>
              <w:rPr>
                <w:rFonts w:ascii="Arial" w:hAnsi="Arial"/>
                <w:bCs/>
                <w:sz w:val="20"/>
                <w:szCs w:val="20"/>
              </w:rPr>
            </w:pPr>
            <w:r w:rsidRPr="00E91E7C">
              <w:rPr>
                <w:rFonts w:ascii="Arial" w:hAnsi="Arial"/>
                <w:bCs/>
                <w:sz w:val="20"/>
                <w:szCs w:val="20"/>
              </w:rPr>
              <w:t>3</w:t>
            </w:r>
          </w:p>
        </w:tc>
      </w:tr>
      <w:tr w:rsidR="00253EF2" w:rsidRPr="00E05692" w:rsidTr="00253EF2">
        <w:tc>
          <w:tcPr>
            <w:tcW w:w="3312" w:type="dxa"/>
          </w:tcPr>
          <w:p w:rsidR="00253EF2" w:rsidRPr="00E91E7C" w:rsidRDefault="00253EF2" w:rsidP="00253EF2">
            <w:pPr>
              <w:spacing w:line="312" w:lineRule="auto"/>
              <w:rPr>
                <w:rFonts w:ascii="Arial" w:hAnsi="Arial"/>
                <w:bCs/>
                <w:sz w:val="20"/>
                <w:szCs w:val="20"/>
              </w:rPr>
            </w:pPr>
            <w:r w:rsidRPr="00E91E7C">
              <w:rPr>
                <w:rFonts w:ascii="Arial" w:hAnsi="Arial"/>
                <w:bCs/>
                <w:sz w:val="20"/>
                <w:szCs w:val="20"/>
              </w:rPr>
              <w:t>Caring responsibilities</w:t>
            </w:r>
          </w:p>
        </w:tc>
        <w:tc>
          <w:tcPr>
            <w:tcW w:w="2736" w:type="dxa"/>
          </w:tcPr>
          <w:p w:rsidR="00253EF2" w:rsidRPr="00E91E7C" w:rsidRDefault="00253EF2" w:rsidP="00253EF2">
            <w:pPr>
              <w:spacing w:line="312" w:lineRule="auto"/>
              <w:jc w:val="both"/>
              <w:rPr>
                <w:rFonts w:ascii="Arial" w:hAnsi="Arial"/>
                <w:bCs/>
                <w:sz w:val="20"/>
                <w:szCs w:val="20"/>
              </w:rPr>
            </w:pPr>
            <w:r w:rsidRPr="00E91E7C">
              <w:rPr>
                <w:rFonts w:ascii="Arial" w:hAnsi="Arial"/>
                <w:bCs/>
                <w:sz w:val="20"/>
                <w:szCs w:val="20"/>
              </w:rPr>
              <w:t>2</w:t>
            </w:r>
          </w:p>
        </w:tc>
      </w:tr>
      <w:tr w:rsidR="00253EF2" w:rsidRPr="00E05692" w:rsidTr="00253EF2">
        <w:tc>
          <w:tcPr>
            <w:tcW w:w="3312" w:type="dxa"/>
          </w:tcPr>
          <w:p w:rsidR="00253EF2" w:rsidRPr="00E91E7C" w:rsidRDefault="00253EF2" w:rsidP="00253EF2">
            <w:pPr>
              <w:spacing w:line="312" w:lineRule="auto"/>
              <w:rPr>
                <w:rFonts w:ascii="Arial" w:hAnsi="Arial"/>
                <w:bCs/>
                <w:sz w:val="20"/>
                <w:szCs w:val="20"/>
              </w:rPr>
            </w:pPr>
            <w:r w:rsidRPr="00E91E7C">
              <w:rPr>
                <w:rFonts w:ascii="Arial" w:hAnsi="Arial"/>
                <w:bCs/>
                <w:sz w:val="20"/>
                <w:szCs w:val="20"/>
              </w:rPr>
              <w:t>Confidence</w:t>
            </w:r>
          </w:p>
        </w:tc>
        <w:tc>
          <w:tcPr>
            <w:tcW w:w="2736" w:type="dxa"/>
          </w:tcPr>
          <w:p w:rsidR="00253EF2" w:rsidRPr="00E91E7C" w:rsidRDefault="00253EF2" w:rsidP="00253EF2">
            <w:pPr>
              <w:spacing w:line="312" w:lineRule="auto"/>
              <w:jc w:val="both"/>
              <w:rPr>
                <w:rFonts w:ascii="Arial" w:hAnsi="Arial"/>
                <w:bCs/>
                <w:sz w:val="20"/>
                <w:szCs w:val="20"/>
              </w:rPr>
            </w:pPr>
            <w:r w:rsidRPr="00E91E7C">
              <w:rPr>
                <w:rFonts w:ascii="Arial" w:hAnsi="Arial"/>
                <w:bCs/>
                <w:sz w:val="20"/>
                <w:szCs w:val="20"/>
              </w:rPr>
              <w:t>2</w:t>
            </w:r>
          </w:p>
        </w:tc>
      </w:tr>
      <w:tr w:rsidR="00253EF2" w:rsidRPr="00E05692" w:rsidTr="00253EF2">
        <w:tc>
          <w:tcPr>
            <w:tcW w:w="3312" w:type="dxa"/>
          </w:tcPr>
          <w:p w:rsidR="00253EF2" w:rsidRPr="00E91E7C" w:rsidRDefault="00253EF2" w:rsidP="00253EF2">
            <w:pPr>
              <w:spacing w:line="312" w:lineRule="auto"/>
              <w:rPr>
                <w:rFonts w:ascii="Arial" w:hAnsi="Arial"/>
                <w:bCs/>
                <w:sz w:val="20"/>
                <w:szCs w:val="20"/>
              </w:rPr>
            </w:pPr>
            <w:r w:rsidRPr="00E91E7C">
              <w:rPr>
                <w:rFonts w:ascii="Arial" w:hAnsi="Arial"/>
                <w:bCs/>
                <w:sz w:val="20"/>
                <w:szCs w:val="20"/>
              </w:rPr>
              <w:t>Work commitments</w:t>
            </w:r>
          </w:p>
        </w:tc>
        <w:tc>
          <w:tcPr>
            <w:tcW w:w="2736" w:type="dxa"/>
          </w:tcPr>
          <w:p w:rsidR="00253EF2" w:rsidRPr="00E91E7C" w:rsidRDefault="00253EF2" w:rsidP="00253EF2">
            <w:pPr>
              <w:spacing w:line="312" w:lineRule="auto"/>
              <w:jc w:val="both"/>
              <w:rPr>
                <w:rFonts w:ascii="Arial" w:hAnsi="Arial"/>
                <w:bCs/>
                <w:sz w:val="20"/>
                <w:szCs w:val="20"/>
              </w:rPr>
            </w:pPr>
            <w:r w:rsidRPr="00E91E7C">
              <w:rPr>
                <w:rFonts w:ascii="Arial" w:hAnsi="Arial"/>
                <w:bCs/>
                <w:sz w:val="20"/>
                <w:szCs w:val="20"/>
              </w:rPr>
              <w:t>1</w:t>
            </w:r>
          </w:p>
        </w:tc>
      </w:tr>
      <w:tr w:rsidR="00253EF2" w:rsidRPr="00E05692" w:rsidTr="00253EF2">
        <w:tc>
          <w:tcPr>
            <w:tcW w:w="3312" w:type="dxa"/>
          </w:tcPr>
          <w:p w:rsidR="00253EF2" w:rsidRPr="00E91E7C" w:rsidRDefault="00253EF2" w:rsidP="00253EF2">
            <w:pPr>
              <w:spacing w:line="312" w:lineRule="auto"/>
              <w:rPr>
                <w:rFonts w:ascii="Arial" w:hAnsi="Arial"/>
                <w:bCs/>
                <w:sz w:val="20"/>
                <w:szCs w:val="20"/>
              </w:rPr>
            </w:pPr>
            <w:r w:rsidRPr="00E91E7C">
              <w:rPr>
                <w:rFonts w:ascii="Arial" w:hAnsi="Arial"/>
                <w:bCs/>
                <w:sz w:val="20"/>
                <w:szCs w:val="20"/>
              </w:rPr>
              <w:t>Chronic or serious health condition</w:t>
            </w:r>
          </w:p>
        </w:tc>
        <w:tc>
          <w:tcPr>
            <w:tcW w:w="2736" w:type="dxa"/>
          </w:tcPr>
          <w:p w:rsidR="00253EF2" w:rsidRPr="00E91E7C" w:rsidRDefault="00253EF2" w:rsidP="00253EF2">
            <w:pPr>
              <w:spacing w:line="312" w:lineRule="auto"/>
              <w:jc w:val="both"/>
              <w:rPr>
                <w:rFonts w:ascii="Arial" w:hAnsi="Arial"/>
                <w:bCs/>
                <w:sz w:val="20"/>
                <w:szCs w:val="20"/>
              </w:rPr>
            </w:pPr>
            <w:r w:rsidRPr="00E91E7C">
              <w:rPr>
                <w:rFonts w:ascii="Arial" w:hAnsi="Arial"/>
                <w:bCs/>
                <w:sz w:val="20"/>
                <w:szCs w:val="20"/>
              </w:rPr>
              <w:t>0</w:t>
            </w:r>
          </w:p>
        </w:tc>
      </w:tr>
      <w:tr w:rsidR="00253EF2" w:rsidRPr="00E05692" w:rsidTr="00253EF2">
        <w:tc>
          <w:tcPr>
            <w:tcW w:w="3312" w:type="dxa"/>
          </w:tcPr>
          <w:p w:rsidR="00253EF2" w:rsidRPr="00E91E7C" w:rsidRDefault="00253EF2" w:rsidP="00253EF2">
            <w:pPr>
              <w:spacing w:line="312" w:lineRule="auto"/>
              <w:rPr>
                <w:rFonts w:ascii="Arial" w:hAnsi="Arial"/>
                <w:bCs/>
                <w:sz w:val="20"/>
                <w:szCs w:val="20"/>
              </w:rPr>
            </w:pPr>
            <w:r w:rsidRPr="00E91E7C">
              <w:rPr>
                <w:rFonts w:ascii="Arial" w:hAnsi="Arial"/>
                <w:bCs/>
                <w:sz w:val="20"/>
                <w:szCs w:val="20"/>
              </w:rPr>
              <w:t>Disability</w:t>
            </w:r>
          </w:p>
        </w:tc>
        <w:tc>
          <w:tcPr>
            <w:tcW w:w="2736" w:type="dxa"/>
          </w:tcPr>
          <w:p w:rsidR="00253EF2" w:rsidRPr="00E91E7C" w:rsidRDefault="00253EF2" w:rsidP="00253EF2">
            <w:pPr>
              <w:spacing w:line="312" w:lineRule="auto"/>
              <w:jc w:val="both"/>
              <w:rPr>
                <w:rFonts w:ascii="Arial" w:hAnsi="Arial"/>
                <w:bCs/>
                <w:sz w:val="20"/>
                <w:szCs w:val="20"/>
              </w:rPr>
            </w:pPr>
            <w:r w:rsidRPr="00E91E7C">
              <w:rPr>
                <w:rFonts w:ascii="Arial" w:hAnsi="Arial"/>
                <w:bCs/>
                <w:sz w:val="20"/>
                <w:szCs w:val="20"/>
              </w:rPr>
              <w:t>0</w:t>
            </w:r>
          </w:p>
        </w:tc>
      </w:tr>
      <w:tr w:rsidR="00253EF2" w:rsidRPr="00E05692" w:rsidTr="00253EF2">
        <w:tc>
          <w:tcPr>
            <w:tcW w:w="3312" w:type="dxa"/>
          </w:tcPr>
          <w:p w:rsidR="00253EF2" w:rsidRPr="00E91E7C" w:rsidRDefault="00253EF2" w:rsidP="00253EF2">
            <w:pPr>
              <w:spacing w:line="312" w:lineRule="auto"/>
              <w:rPr>
                <w:rFonts w:ascii="Arial" w:hAnsi="Arial"/>
                <w:bCs/>
                <w:sz w:val="20"/>
                <w:szCs w:val="20"/>
              </w:rPr>
            </w:pPr>
            <w:r w:rsidRPr="00E91E7C">
              <w:rPr>
                <w:rFonts w:ascii="Arial" w:hAnsi="Arial"/>
                <w:bCs/>
                <w:sz w:val="20"/>
                <w:szCs w:val="20"/>
              </w:rPr>
              <w:t>Lack of knowledge and information about options</w:t>
            </w:r>
          </w:p>
        </w:tc>
        <w:tc>
          <w:tcPr>
            <w:tcW w:w="2736" w:type="dxa"/>
          </w:tcPr>
          <w:p w:rsidR="00253EF2" w:rsidRPr="00E91E7C" w:rsidRDefault="00253EF2" w:rsidP="00253EF2">
            <w:pPr>
              <w:spacing w:line="312" w:lineRule="auto"/>
              <w:jc w:val="both"/>
              <w:rPr>
                <w:rFonts w:ascii="Arial" w:hAnsi="Arial"/>
                <w:bCs/>
                <w:sz w:val="20"/>
                <w:szCs w:val="20"/>
              </w:rPr>
            </w:pPr>
            <w:r w:rsidRPr="00E91E7C">
              <w:rPr>
                <w:rFonts w:ascii="Arial" w:hAnsi="Arial"/>
                <w:bCs/>
                <w:sz w:val="20"/>
                <w:szCs w:val="20"/>
              </w:rPr>
              <w:t>0</w:t>
            </w:r>
          </w:p>
        </w:tc>
      </w:tr>
      <w:tr w:rsidR="00253EF2" w:rsidRPr="00E05692" w:rsidTr="00253EF2">
        <w:tc>
          <w:tcPr>
            <w:tcW w:w="3312" w:type="dxa"/>
          </w:tcPr>
          <w:p w:rsidR="00253EF2" w:rsidRPr="00E91E7C" w:rsidRDefault="00253EF2" w:rsidP="00253EF2">
            <w:pPr>
              <w:spacing w:line="312" w:lineRule="auto"/>
              <w:rPr>
                <w:rFonts w:ascii="Arial" w:hAnsi="Arial"/>
                <w:bCs/>
                <w:sz w:val="20"/>
                <w:szCs w:val="20"/>
              </w:rPr>
            </w:pPr>
            <w:r w:rsidRPr="00E91E7C">
              <w:rPr>
                <w:rFonts w:ascii="Arial" w:hAnsi="Arial"/>
                <w:bCs/>
                <w:sz w:val="20"/>
                <w:szCs w:val="20"/>
              </w:rPr>
              <w:t>Transport</w:t>
            </w:r>
          </w:p>
        </w:tc>
        <w:tc>
          <w:tcPr>
            <w:tcW w:w="2736" w:type="dxa"/>
          </w:tcPr>
          <w:p w:rsidR="00253EF2" w:rsidRPr="00E91E7C" w:rsidRDefault="00253EF2" w:rsidP="00253EF2">
            <w:pPr>
              <w:spacing w:line="312" w:lineRule="auto"/>
              <w:jc w:val="both"/>
              <w:rPr>
                <w:rFonts w:ascii="Arial" w:hAnsi="Arial"/>
                <w:bCs/>
                <w:sz w:val="20"/>
                <w:szCs w:val="20"/>
              </w:rPr>
            </w:pPr>
            <w:r w:rsidRPr="00E91E7C">
              <w:rPr>
                <w:rFonts w:ascii="Arial" w:hAnsi="Arial"/>
                <w:bCs/>
                <w:sz w:val="20"/>
                <w:szCs w:val="20"/>
              </w:rPr>
              <w:t>0</w:t>
            </w:r>
          </w:p>
        </w:tc>
      </w:tr>
      <w:tr w:rsidR="00253EF2" w:rsidRPr="00E05692" w:rsidTr="00253EF2">
        <w:tc>
          <w:tcPr>
            <w:tcW w:w="3312" w:type="dxa"/>
          </w:tcPr>
          <w:p w:rsidR="00253EF2" w:rsidRPr="00E91E7C" w:rsidRDefault="00253EF2" w:rsidP="00253EF2">
            <w:pPr>
              <w:spacing w:line="312" w:lineRule="auto"/>
              <w:rPr>
                <w:rFonts w:ascii="Arial" w:hAnsi="Arial"/>
                <w:bCs/>
                <w:sz w:val="20"/>
                <w:szCs w:val="20"/>
              </w:rPr>
            </w:pPr>
            <w:r w:rsidRPr="00E91E7C">
              <w:rPr>
                <w:rFonts w:ascii="Arial" w:hAnsi="Arial"/>
                <w:bCs/>
                <w:sz w:val="20"/>
                <w:szCs w:val="20"/>
              </w:rPr>
              <w:t>Other</w:t>
            </w:r>
          </w:p>
        </w:tc>
        <w:tc>
          <w:tcPr>
            <w:tcW w:w="2736" w:type="dxa"/>
          </w:tcPr>
          <w:p w:rsidR="00253EF2" w:rsidRPr="00E91E7C" w:rsidRDefault="00253EF2" w:rsidP="00253EF2">
            <w:pPr>
              <w:spacing w:line="312" w:lineRule="auto"/>
              <w:jc w:val="both"/>
              <w:rPr>
                <w:rFonts w:ascii="Arial" w:hAnsi="Arial"/>
                <w:bCs/>
                <w:sz w:val="20"/>
                <w:szCs w:val="20"/>
              </w:rPr>
            </w:pPr>
            <w:r w:rsidRPr="00E91E7C">
              <w:rPr>
                <w:rFonts w:ascii="Arial" w:hAnsi="Arial"/>
                <w:bCs/>
                <w:sz w:val="20"/>
                <w:szCs w:val="20"/>
              </w:rPr>
              <w:t>0</w:t>
            </w:r>
          </w:p>
        </w:tc>
      </w:tr>
    </w:tbl>
    <w:p w:rsidR="00E91E7C" w:rsidRPr="00104DBE"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E91E7C" w:rsidRDefault="00E91E7C" w:rsidP="003C5691">
      <w:pPr>
        <w:spacing w:line="312" w:lineRule="auto"/>
        <w:rPr>
          <w:rFonts w:ascii="Arial" w:hAnsi="Arial"/>
          <w:b/>
          <w:bCs/>
          <w:sz w:val="24"/>
          <w:szCs w:val="24"/>
        </w:rPr>
      </w:pPr>
    </w:p>
    <w:p w:rsidR="00D9474C" w:rsidRDefault="00D9474C" w:rsidP="003C5691">
      <w:pPr>
        <w:spacing w:line="312" w:lineRule="auto"/>
        <w:rPr>
          <w:rFonts w:ascii="Arial" w:hAnsi="Arial"/>
          <w:b/>
          <w:bCs/>
          <w:sz w:val="24"/>
          <w:szCs w:val="24"/>
        </w:rPr>
      </w:pPr>
    </w:p>
    <w:p w:rsidR="009C36CB" w:rsidRDefault="00253EF2" w:rsidP="003C5691">
      <w:pPr>
        <w:spacing w:line="312" w:lineRule="auto"/>
        <w:rPr>
          <w:rFonts w:ascii="Arial" w:hAnsi="Arial"/>
          <w:b/>
          <w:bCs/>
          <w:sz w:val="24"/>
          <w:szCs w:val="24"/>
        </w:rPr>
      </w:pPr>
      <w:r>
        <w:rPr>
          <w:rFonts w:ascii="Arial" w:hAnsi="Arial"/>
          <w:b/>
          <w:bCs/>
          <w:sz w:val="24"/>
          <w:szCs w:val="24"/>
        </w:rPr>
        <w:t>Appendix M</w:t>
      </w:r>
      <w:r w:rsidR="00A6618E" w:rsidRPr="00104DBE">
        <w:rPr>
          <w:rFonts w:ascii="Arial" w:hAnsi="Arial"/>
          <w:b/>
          <w:bCs/>
          <w:sz w:val="24"/>
          <w:szCs w:val="24"/>
        </w:rPr>
        <w:t>: Supports for WAP participants</w:t>
      </w:r>
    </w:p>
    <w:p w:rsidR="009C36CB" w:rsidRPr="00E91E7C" w:rsidRDefault="009C36CB" w:rsidP="009C36CB">
      <w:pPr>
        <w:spacing w:line="312" w:lineRule="auto"/>
        <w:rPr>
          <w:rFonts w:ascii="Arial" w:hAnsi="Arial"/>
          <w:bCs/>
          <w:szCs w:val="22"/>
        </w:rPr>
      </w:pPr>
      <w:r>
        <w:rPr>
          <w:rFonts w:ascii="Arial" w:hAnsi="Arial"/>
          <w:bCs/>
          <w:szCs w:val="22"/>
        </w:rPr>
        <w:lastRenderedPageBreak/>
        <w:t>This table indicates the social supports WAP participants reported they relied on, on average over the two questionnaires administered.</w:t>
      </w:r>
    </w:p>
    <w:tbl>
      <w:tblPr>
        <w:tblpPr w:leftFromText="180" w:rightFromText="180" w:vertAnchor="page" w:horzAnchor="margin" w:tblpY="26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3313"/>
      </w:tblGrid>
      <w:tr w:rsidR="00253EF2" w:rsidRPr="00AE4217" w:rsidTr="00253EF2">
        <w:tc>
          <w:tcPr>
            <w:tcW w:w="3312" w:type="dxa"/>
          </w:tcPr>
          <w:p w:rsidR="00253EF2" w:rsidRPr="009C36CB" w:rsidRDefault="00253EF2" w:rsidP="00253EF2">
            <w:pPr>
              <w:spacing w:line="312" w:lineRule="auto"/>
              <w:jc w:val="both"/>
              <w:rPr>
                <w:rFonts w:ascii="Arial" w:hAnsi="Arial"/>
                <w:b/>
                <w:bCs/>
                <w:sz w:val="20"/>
                <w:szCs w:val="20"/>
              </w:rPr>
            </w:pPr>
            <w:r w:rsidRPr="009C36CB">
              <w:rPr>
                <w:rFonts w:ascii="Arial" w:hAnsi="Arial"/>
                <w:b/>
                <w:bCs/>
                <w:sz w:val="20"/>
                <w:szCs w:val="20"/>
              </w:rPr>
              <w:t>Social supports</w:t>
            </w:r>
          </w:p>
        </w:tc>
        <w:tc>
          <w:tcPr>
            <w:tcW w:w="3313" w:type="dxa"/>
          </w:tcPr>
          <w:p w:rsidR="00253EF2" w:rsidRPr="009C36CB" w:rsidRDefault="00253EF2" w:rsidP="00253EF2">
            <w:pPr>
              <w:spacing w:line="312" w:lineRule="auto"/>
              <w:jc w:val="both"/>
              <w:rPr>
                <w:rFonts w:ascii="Arial" w:hAnsi="Arial"/>
                <w:b/>
                <w:bCs/>
                <w:sz w:val="20"/>
                <w:szCs w:val="20"/>
              </w:rPr>
            </w:pPr>
            <w:r w:rsidRPr="009C36CB">
              <w:rPr>
                <w:rFonts w:ascii="Arial" w:hAnsi="Arial"/>
                <w:b/>
                <w:bCs/>
                <w:sz w:val="20"/>
                <w:szCs w:val="20"/>
              </w:rPr>
              <w:t>Number of participants</w:t>
            </w:r>
          </w:p>
        </w:tc>
      </w:tr>
      <w:tr w:rsidR="00253EF2" w:rsidRPr="00AE4217" w:rsidTr="00253EF2">
        <w:tc>
          <w:tcPr>
            <w:tcW w:w="3312"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Friends</w:t>
            </w:r>
          </w:p>
        </w:tc>
        <w:tc>
          <w:tcPr>
            <w:tcW w:w="3313"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6</w:t>
            </w:r>
          </w:p>
        </w:tc>
      </w:tr>
      <w:tr w:rsidR="00253EF2" w:rsidRPr="00AE4217" w:rsidTr="00253EF2">
        <w:tc>
          <w:tcPr>
            <w:tcW w:w="3312"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Members of a peer support group</w:t>
            </w:r>
          </w:p>
        </w:tc>
        <w:tc>
          <w:tcPr>
            <w:tcW w:w="3313"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6</w:t>
            </w:r>
          </w:p>
        </w:tc>
      </w:tr>
      <w:tr w:rsidR="00253EF2" w:rsidRPr="00AE4217" w:rsidTr="00253EF2">
        <w:tc>
          <w:tcPr>
            <w:tcW w:w="3312"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Family members</w:t>
            </w:r>
          </w:p>
        </w:tc>
        <w:tc>
          <w:tcPr>
            <w:tcW w:w="3313"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3</w:t>
            </w:r>
          </w:p>
        </w:tc>
      </w:tr>
      <w:tr w:rsidR="00253EF2" w:rsidRPr="00AE4217" w:rsidTr="00253EF2">
        <w:tc>
          <w:tcPr>
            <w:tcW w:w="3312"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Work colleagues</w:t>
            </w:r>
          </w:p>
        </w:tc>
        <w:tc>
          <w:tcPr>
            <w:tcW w:w="3313"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2</w:t>
            </w:r>
          </w:p>
        </w:tc>
      </w:tr>
      <w:tr w:rsidR="00253EF2" w:rsidRPr="00AE4217" w:rsidTr="00253EF2">
        <w:tc>
          <w:tcPr>
            <w:tcW w:w="3312"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Members of a social group</w:t>
            </w:r>
          </w:p>
        </w:tc>
        <w:tc>
          <w:tcPr>
            <w:tcW w:w="3313"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0</w:t>
            </w:r>
          </w:p>
        </w:tc>
      </w:tr>
      <w:tr w:rsidR="00253EF2" w:rsidRPr="00AE4217" w:rsidTr="00253EF2">
        <w:tc>
          <w:tcPr>
            <w:tcW w:w="3312"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Members of a religious group</w:t>
            </w:r>
          </w:p>
        </w:tc>
        <w:tc>
          <w:tcPr>
            <w:tcW w:w="3313"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0</w:t>
            </w:r>
          </w:p>
        </w:tc>
      </w:tr>
      <w:tr w:rsidR="00253EF2" w:rsidRPr="00AE4217" w:rsidTr="00253EF2">
        <w:tc>
          <w:tcPr>
            <w:tcW w:w="3312"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Other</w:t>
            </w:r>
          </w:p>
        </w:tc>
        <w:tc>
          <w:tcPr>
            <w:tcW w:w="3313" w:type="dxa"/>
          </w:tcPr>
          <w:p w:rsidR="00253EF2" w:rsidRPr="009C36CB" w:rsidRDefault="00253EF2" w:rsidP="00253EF2">
            <w:pPr>
              <w:spacing w:line="312" w:lineRule="auto"/>
              <w:jc w:val="both"/>
              <w:rPr>
                <w:rFonts w:ascii="Arial" w:hAnsi="Arial"/>
                <w:bCs/>
                <w:sz w:val="20"/>
                <w:szCs w:val="20"/>
              </w:rPr>
            </w:pPr>
            <w:r w:rsidRPr="009C36CB">
              <w:rPr>
                <w:rFonts w:ascii="Arial" w:hAnsi="Arial"/>
                <w:bCs/>
                <w:sz w:val="20"/>
                <w:szCs w:val="20"/>
              </w:rPr>
              <w:t>0</w:t>
            </w:r>
          </w:p>
        </w:tc>
      </w:tr>
    </w:tbl>
    <w:p w:rsidR="009C36CB" w:rsidRDefault="009C36CB" w:rsidP="003C5691">
      <w:pPr>
        <w:spacing w:line="312" w:lineRule="auto"/>
        <w:rPr>
          <w:rFonts w:ascii="Arial" w:hAnsi="Arial"/>
          <w:b/>
          <w:bCs/>
          <w:sz w:val="24"/>
          <w:szCs w:val="24"/>
        </w:rPr>
      </w:pPr>
    </w:p>
    <w:p w:rsidR="00614412" w:rsidRDefault="00614412" w:rsidP="00253EF2">
      <w:pPr>
        <w:spacing w:line="312" w:lineRule="auto"/>
        <w:rPr>
          <w:rFonts w:ascii="Arial" w:hAnsi="Arial"/>
        </w:rPr>
      </w:pPr>
    </w:p>
    <w:p w:rsidR="00CF7B6A" w:rsidRDefault="00CF7B6A" w:rsidP="00732C70">
      <w:pPr>
        <w:spacing w:line="312" w:lineRule="auto"/>
        <w:rPr>
          <w:rFonts w:ascii="Arial" w:hAnsi="Arial"/>
        </w:rPr>
      </w:pPr>
    </w:p>
    <w:p w:rsidR="005733FE" w:rsidRDefault="005733FE" w:rsidP="004455A5">
      <w:pPr>
        <w:autoSpaceDE w:val="0"/>
        <w:autoSpaceDN w:val="0"/>
        <w:adjustRightInd w:val="0"/>
        <w:spacing w:line="312" w:lineRule="auto"/>
        <w:rPr>
          <w:rFonts w:ascii="Arial" w:hAnsi="Arial"/>
          <w:szCs w:val="22"/>
        </w:rPr>
      </w:pPr>
    </w:p>
    <w:p w:rsidR="00F560D6" w:rsidRDefault="00A4743B" w:rsidP="00BD6334">
      <w:pPr>
        <w:pStyle w:val="Heading1"/>
        <w:pBdr>
          <w:bottom w:val="single" w:sz="4" w:space="1" w:color="auto"/>
        </w:pBdr>
        <w:spacing w:before="0" w:after="0" w:line="312" w:lineRule="auto"/>
        <w:rPr>
          <w:rStyle w:val="Heading1Char"/>
          <w:b/>
          <w:bCs/>
          <w:sz w:val="44"/>
          <w:szCs w:val="44"/>
        </w:rPr>
      </w:pPr>
      <w:r>
        <w:br w:type="page"/>
      </w:r>
      <w:bookmarkStart w:id="55" w:name="_Toc305141420"/>
      <w:bookmarkStart w:id="56" w:name="_Toc305142227"/>
      <w:r w:rsidR="00F560D6">
        <w:rPr>
          <w:rStyle w:val="Heading1Char"/>
          <w:b/>
          <w:bCs/>
          <w:sz w:val="44"/>
          <w:szCs w:val="44"/>
        </w:rPr>
        <w:lastRenderedPageBreak/>
        <w:t>References</w:t>
      </w:r>
      <w:bookmarkEnd w:id="55"/>
      <w:bookmarkEnd w:id="56"/>
    </w:p>
    <w:p w:rsidR="00F560D6" w:rsidRDefault="00F560D6" w:rsidP="0010618E">
      <w:pPr>
        <w:spacing w:line="312" w:lineRule="auto"/>
        <w:jc w:val="both"/>
      </w:pPr>
    </w:p>
    <w:p w:rsidR="00585BC0" w:rsidRPr="00DB313C" w:rsidRDefault="00585BC0" w:rsidP="0010618E">
      <w:pPr>
        <w:jc w:val="both"/>
        <w:rPr>
          <w:rFonts w:ascii="Arial" w:hAnsi="Arial"/>
        </w:rPr>
      </w:pPr>
      <w:r>
        <w:rPr>
          <w:rFonts w:ascii="Arial" w:hAnsi="Arial"/>
        </w:rPr>
        <w:t xml:space="preserve">Adame, A, &amp; L Leitner, </w:t>
      </w:r>
      <w:r w:rsidRPr="0069200C">
        <w:rPr>
          <w:rFonts w:ascii="Arial" w:hAnsi="Arial"/>
        </w:rPr>
        <w:t>‘</w:t>
      </w:r>
      <w:r>
        <w:rPr>
          <w:rFonts w:ascii="Arial" w:hAnsi="Arial"/>
        </w:rPr>
        <w:t>Breaking out of the mainstream: The evolution of p</w:t>
      </w:r>
      <w:r w:rsidRPr="0069200C">
        <w:rPr>
          <w:rFonts w:ascii="Arial" w:hAnsi="Arial"/>
        </w:rPr>
        <w:t>e</w:t>
      </w:r>
      <w:r>
        <w:rPr>
          <w:rFonts w:ascii="Arial" w:hAnsi="Arial"/>
        </w:rPr>
        <w:t>er support a</w:t>
      </w:r>
      <w:r w:rsidRPr="0069200C">
        <w:rPr>
          <w:rFonts w:ascii="Arial" w:hAnsi="Arial"/>
        </w:rPr>
        <w:t>lternat</w:t>
      </w:r>
      <w:r>
        <w:rPr>
          <w:rFonts w:ascii="Arial" w:hAnsi="Arial"/>
        </w:rPr>
        <w:t>ives to the mental health s</w:t>
      </w:r>
      <w:r w:rsidRPr="0069200C">
        <w:rPr>
          <w:rFonts w:ascii="Arial" w:hAnsi="Arial"/>
        </w:rPr>
        <w:t>ystem’</w:t>
      </w:r>
      <w:r>
        <w:rPr>
          <w:rFonts w:ascii="Arial" w:hAnsi="Arial"/>
        </w:rPr>
        <w:t xml:space="preserve">, </w:t>
      </w:r>
      <w:r>
        <w:rPr>
          <w:rFonts w:ascii="Arial" w:hAnsi="Arial"/>
          <w:i/>
        </w:rPr>
        <w:t xml:space="preserve">Ethical Human Psychology and Psychiatry, </w:t>
      </w:r>
      <w:r>
        <w:rPr>
          <w:rFonts w:ascii="Arial" w:hAnsi="Arial"/>
        </w:rPr>
        <w:t xml:space="preserve">vol. 10, no. 3, 2008, </w:t>
      </w:r>
      <w:r w:rsidRPr="00DB313C">
        <w:rPr>
          <w:rFonts w:ascii="Arial" w:hAnsi="Arial"/>
        </w:rPr>
        <w:t>pp. -146</w:t>
      </w:r>
      <w:r>
        <w:rPr>
          <w:rFonts w:ascii="Arial" w:hAnsi="Arial"/>
        </w:rPr>
        <w:t>-</w:t>
      </w:r>
      <w:r w:rsidRPr="00DB313C">
        <w:rPr>
          <w:rFonts w:ascii="Arial" w:hAnsi="Arial"/>
        </w:rPr>
        <w:t>162.</w:t>
      </w:r>
    </w:p>
    <w:p w:rsidR="00585BC0" w:rsidRDefault="00585BC0" w:rsidP="0010618E">
      <w:pPr>
        <w:jc w:val="both"/>
        <w:rPr>
          <w:rFonts w:ascii="Arial" w:hAnsi="Arial"/>
        </w:rPr>
      </w:pPr>
    </w:p>
    <w:p w:rsidR="00585BC0" w:rsidRDefault="00585BC0" w:rsidP="0010618E">
      <w:pPr>
        <w:jc w:val="both"/>
        <w:rPr>
          <w:rFonts w:ascii="Arial" w:hAnsi="Arial"/>
        </w:rPr>
      </w:pPr>
      <w:r>
        <w:rPr>
          <w:rFonts w:ascii="Arial" w:hAnsi="Arial"/>
        </w:rPr>
        <w:t xml:space="preserve">Angell, B, ‘Contexts of social relationship development among assertive community treatment clients’, </w:t>
      </w:r>
      <w:r>
        <w:rPr>
          <w:rFonts w:ascii="Arial" w:hAnsi="Arial"/>
          <w:i/>
        </w:rPr>
        <w:t xml:space="preserve">Mental Health Services Research, </w:t>
      </w:r>
      <w:r>
        <w:rPr>
          <w:rFonts w:ascii="Arial" w:hAnsi="Arial"/>
        </w:rPr>
        <w:t>vol. 5, no. 1, 2003, pp. 13-25.</w:t>
      </w:r>
    </w:p>
    <w:p w:rsidR="00585BC0" w:rsidRDefault="00585BC0" w:rsidP="0010618E">
      <w:pPr>
        <w:jc w:val="both"/>
        <w:rPr>
          <w:rFonts w:ascii="Arial" w:hAnsi="Arial"/>
        </w:rPr>
      </w:pPr>
    </w:p>
    <w:p w:rsidR="00585BC0" w:rsidRPr="00396C19" w:rsidRDefault="00585BC0" w:rsidP="0010618E">
      <w:pPr>
        <w:jc w:val="both"/>
        <w:rPr>
          <w:rFonts w:ascii="Arial" w:hAnsi="Arial"/>
          <w:b/>
        </w:rPr>
      </w:pPr>
      <w:r>
        <w:rPr>
          <w:rFonts w:ascii="Arial" w:hAnsi="Arial"/>
        </w:rPr>
        <w:t xml:space="preserve">Australian </w:t>
      </w:r>
      <w:smartTag w:uri="urn:schemas-microsoft-com:office:smarttags" w:element="PlaceType">
        <w:r>
          <w:rPr>
            <w:rFonts w:ascii="Arial" w:hAnsi="Arial"/>
          </w:rPr>
          <w:t>Institute</w:t>
        </w:r>
      </w:smartTag>
      <w:r>
        <w:rPr>
          <w:rFonts w:ascii="Arial" w:hAnsi="Arial"/>
        </w:rPr>
        <w:t xml:space="preserve"> of </w:t>
      </w:r>
      <w:smartTag w:uri="urn:schemas-microsoft-com:office:smarttags" w:element="PlaceName">
        <w:r>
          <w:rPr>
            <w:rFonts w:ascii="Arial" w:hAnsi="Arial"/>
          </w:rPr>
          <w:t>Health</w:t>
        </w:r>
      </w:smartTag>
      <w:r>
        <w:rPr>
          <w:rFonts w:ascii="Arial" w:hAnsi="Arial"/>
        </w:rPr>
        <w:t xml:space="preserve"> and </w:t>
      </w:r>
      <w:smartTag w:uri="urn:schemas-microsoft-com:office:smarttags" w:element="City">
        <w:r>
          <w:rPr>
            <w:rFonts w:ascii="Arial" w:hAnsi="Arial"/>
          </w:rPr>
          <w:t>Welfare</w:t>
        </w:r>
      </w:smartTag>
      <w:r>
        <w:rPr>
          <w:rFonts w:ascii="Arial" w:hAnsi="Arial"/>
        </w:rPr>
        <w:t xml:space="preserve">, </w:t>
      </w:r>
      <w:smartTag w:uri="urn:schemas-microsoft-com:office:smarttags" w:element="country-region">
        <w:r>
          <w:rPr>
            <w:rFonts w:ascii="Arial" w:hAnsi="Arial"/>
            <w:i/>
          </w:rPr>
          <w:t>Australia</w:t>
        </w:r>
      </w:smartTag>
      <w:r>
        <w:rPr>
          <w:rFonts w:ascii="Arial" w:hAnsi="Arial"/>
          <w:i/>
        </w:rPr>
        <w:t xml:space="preserve">’s health 2002, </w:t>
      </w:r>
      <w:smartTag w:uri="urn:schemas-microsoft-com:office:smarttags" w:element="place">
        <w:smartTag w:uri="urn:schemas-microsoft-com:office:smarttags" w:element="City">
          <w:r>
            <w:rPr>
              <w:rFonts w:ascii="Arial" w:hAnsi="Arial"/>
            </w:rPr>
            <w:t>Canberra</w:t>
          </w:r>
        </w:smartTag>
      </w:smartTag>
      <w:r>
        <w:rPr>
          <w:rFonts w:ascii="Arial" w:hAnsi="Arial"/>
        </w:rPr>
        <w:t>, 2002.</w:t>
      </w:r>
    </w:p>
    <w:p w:rsidR="00585BC0" w:rsidRDefault="00585BC0" w:rsidP="0010618E">
      <w:pPr>
        <w:jc w:val="both"/>
        <w:rPr>
          <w:rFonts w:ascii="Arial" w:hAnsi="Arial"/>
        </w:rPr>
      </w:pPr>
    </w:p>
    <w:p w:rsidR="00585BC0" w:rsidRDefault="00585BC0" w:rsidP="0010618E">
      <w:pPr>
        <w:jc w:val="both"/>
        <w:rPr>
          <w:rFonts w:ascii="Arial" w:hAnsi="Arial"/>
        </w:rPr>
      </w:pPr>
      <w:r>
        <w:rPr>
          <w:rFonts w:ascii="Arial" w:hAnsi="Arial"/>
        </w:rPr>
        <w:t xml:space="preserve">Baker, F, D Jodrey, J Intagliata &amp; H Strauss, ‘Community support services and functioning of the seriously mentally ill’, </w:t>
      </w:r>
      <w:r>
        <w:rPr>
          <w:rFonts w:ascii="Arial" w:hAnsi="Arial"/>
          <w:i/>
        </w:rPr>
        <w:t xml:space="preserve">Community Mental Health Journal, </w:t>
      </w:r>
      <w:r>
        <w:rPr>
          <w:rFonts w:ascii="Arial" w:hAnsi="Arial"/>
        </w:rPr>
        <w:t>vol. 29, no. 4, 1993, pp. 321-331.</w:t>
      </w:r>
    </w:p>
    <w:p w:rsidR="00585BC0" w:rsidRDefault="00585BC0" w:rsidP="0010618E">
      <w:pPr>
        <w:jc w:val="both"/>
        <w:rPr>
          <w:rFonts w:ascii="Arial" w:hAnsi="Arial"/>
        </w:rPr>
      </w:pPr>
    </w:p>
    <w:p w:rsidR="00585BC0" w:rsidRDefault="00585BC0" w:rsidP="0010618E">
      <w:pPr>
        <w:jc w:val="both"/>
        <w:rPr>
          <w:rFonts w:ascii="Arial" w:hAnsi="Arial"/>
        </w:rPr>
      </w:pPr>
      <w:r>
        <w:rPr>
          <w:rFonts w:ascii="Arial" w:hAnsi="Arial"/>
        </w:rPr>
        <w:t xml:space="preserve">Bengtson-Tops, A &amp; L Hansson, ‘Quantitative and qualitative aspects of the social network in schizophrenic patients living in the community. Relationship to sociodemographic characteristics and clinical factors and subjective quality of life’, </w:t>
      </w:r>
      <w:r>
        <w:rPr>
          <w:rFonts w:ascii="Arial" w:hAnsi="Arial"/>
          <w:i/>
        </w:rPr>
        <w:t xml:space="preserve">International Journal of Social Psychiatry, </w:t>
      </w:r>
      <w:r>
        <w:rPr>
          <w:rFonts w:ascii="Arial" w:hAnsi="Arial"/>
        </w:rPr>
        <w:t>vol. 47, no. 3, 2001, pp. 67-77.</w:t>
      </w:r>
    </w:p>
    <w:p w:rsidR="00585BC0" w:rsidRDefault="00585BC0" w:rsidP="0010618E">
      <w:pPr>
        <w:jc w:val="both"/>
        <w:rPr>
          <w:rFonts w:ascii="Arial" w:hAnsi="Arial"/>
        </w:rPr>
      </w:pPr>
    </w:p>
    <w:p w:rsidR="00585BC0" w:rsidRDefault="00585BC0" w:rsidP="0010618E">
      <w:pPr>
        <w:jc w:val="both"/>
        <w:rPr>
          <w:rFonts w:ascii="Arial" w:hAnsi="Arial"/>
        </w:rPr>
      </w:pPr>
      <w:r>
        <w:rPr>
          <w:rFonts w:ascii="Arial" w:hAnsi="Arial"/>
        </w:rPr>
        <w:t xml:space="preserve">Berkman, L, ‘The relationship of social networks and social support to morbidity and mortality’, in S Syme &amp; SL Syme (eds), </w:t>
      </w:r>
      <w:r>
        <w:rPr>
          <w:rFonts w:ascii="Arial" w:hAnsi="Arial"/>
          <w:i/>
        </w:rPr>
        <w:t>Social Support and Health</w:t>
      </w:r>
      <w:r>
        <w:rPr>
          <w:rFonts w:ascii="Arial" w:hAnsi="Arial"/>
        </w:rPr>
        <w:t>, Academic Press, Orlando, 1985, pp. 3-22.</w:t>
      </w:r>
    </w:p>
    <w:p w:rsidR="00585BC0" w:rsidRDefault="00585BC0" w:rsidP="0010618E">
      <w:pPr>
        <w:jc w:val="both"/>
        <w:rPr>
          <w:rFonts w:ascii="Arial" w:hAnsi="Arial"/>
        </w:rPr>
      </w:pPr>
    </w:p>
    <w:p w:rsidR="00585BC0" w:rsidRDefault="00585BC0" w:rsidP="0010618E">
      <w:pPr>
        <w:jc w:val="both"/>
        <w:rPr>
          <w:rFonts w:ascii="Arial" w:hAnsi="Arial"/>
        </w:rPr>
      </w:pPr>
      <w:r>
        <w:rPr>
          <w:rFonts w:ascii="Arial" w:hAnsi="Arial"/>
        </w:rPr>
        <w:t xml:space="preserve">Bloom, JR, ‘The relationship of social support and health’, </w:t>
      </w:r>
      <w:r>
        <w:rPr>
          <w:rFonts w:ascii="Arial" w:hAnsi="Arial"/>
          <w:i/>
        </w:rPr>
        <w:t xml:space="preserve">Social Science and Medicine, </w:t>
      </w:r>
      <w:r>
        <w:rPr>
          <w:rFonts w:ascii="Arial" w:hAnsi="Arial"/>
        </w:rPr>
        <w:t>vol. 30, no. 5, 1990, pp. 635-37.</w:t>
      </w:r>
    </w:p>
    <w:p w:rsidR="00585BC0" w:rsidRDefault="00585BC0" w:rsidP="0010618E">
      <w:pPr>
        <w:jc w:val="both"/>
        <w:rPr>
          <w:rFonts w:ascii="Arial" w:hAnsi="Arial"/>
        </w:rPr>
      </w:pPr>
    </w:p>
    <w:p w:rsidR="00585BC0" w:rsidRDefault="00585BC0" w:rsidP="0010618E">
      <w:pPr>
        <w:jc w:val="both"/>
        <w:rPr>
          <w:rFonts w:ascii="Arial" w:hAnsi="Arial"/>
        </w:rPr>
      </w:pPr>
      <w:r>
        <w:rPr>
          <w:rFonts w:ascii="Arial" w:hAnsi="Arial"/>
        </w:rPr>
        <w:t xml:space="preserve">Borge, L, EW Martinsen, T Rudd, O Watne &amp; S Friss, ‘Quality of life, loneliness and social contact among long-term psychiatric patients’, </w:t>
      </w:r>
      <w:r>
        <w:rPr>
          <w:rFonts w:ascii="Arial" w:hAnsi="Arial"/>
          <w:i/>
        </w:rPr>
        <w:t xml:space="preserve">Psychiatric Services, </w:t>
      </w:r>
      <w:r>
        <w:rPr>
          <w:rFonts w:ascii="Arial" w:hAnsi="Arial"/>
        </w:rPr>
        <w:t>vol. 50, no. 1, 1999, pp. 81-84.</w:t>
      </w:r>
    </w:p>
    <w:p w:rsidR="00585BC0" w:rsidRDefault="00585BC0" w:rsidP="0010618E">
      <w:pPr>
        <w:jc w:val="both"/>
        <w:rPr>
          <w:rFonts w:ascii="Arial" w:hAnsi="Arial"/>
        </w:rPr>
      </w:pPr>
    </w:p>
    <w:p w:rsidR="00585BC0" w:rsidRDefault="00585BC0" w:rsidP="0010618E">
      <w:pPr>
        <w:jc w:val="both"/>
        <w:rPr>
          <w:rFonts w:ascii="Arial" w:hAnsi="Arial"/>
        </w:rPr>
      </w:pPr>
      <w:r>
        <w:rPr>
          <w:rFonts w:ascii="Arial" w:hAnsi="Arial"/>
        </w:rPr>
        <w:t xml:space="preserve">Borkman, T, ‘Experiential knowledge: A new concept for the analysis of self-help groups’, </w:t>
      </w:r>
      <w:r>
        <w:rPr>
          <w:rFonts w:ascii="Arial" w:hAnsi="Arial"/>
          <w:i/>
        </w:rPr>
        <w:t>The Social Science Review</w:t>
      </w:r>
      <w:r w:rsidRPr="00944464">
        <w:rPr>
          <w:rFonts w:ascii="Arial" w:hAnsi="Arial"/>
          <w:i/>
        </w:rPr>
        <w:t xml:space="preserve">, </w:t>
      </w:r>
      <w:r w:rsidRPr="00944464">
        <w:rPr>
          <w:rFonts w:ascii="Arial" w:hAnsi="Arial"/>
        </w:rPr>
        <w:t>vol</w:t>
      </w:r>
      <w:r>
        <w:rPr>
          <w:rFonts w:ascii="Arial" w:hAnsi="Arial"/>
        </w:rPr>
        <w:t>.</w:t>
      </w:r>
      <w:r w:rsidRPr="00944464">
        <w:rPr>
          <w:rFonts w:ascii="Arial" w:hAnsi="Arial"/>
        </w:rPr>
        <w:t xml:space="preserve"> 50</w:t>
      </w:r>
      <w:r>
        <w:rPr>
          <w:rFonts w:ascii="Arial" w:hAnsi="Arial"/>
        </w:rPr>
        <w:t>,</w:t>
      </w:r>
      <w:r w:rsidRPr="00944464">
        <w:rPr>
          <w:rFonts w:ascii="Arial" w:hAnsi="Arial"/>
        </w:rPr>
        <w:t xml:space="preserve"> no. 3, 1976</w:t>
      </w:r>
      <w:r>
        <w:rPr>
          <w:rFonts w:ascii="Arial" w:hAnsi="Arial"/>
        </w:rPr>
        <w:t>, pp. 445-456.</w:t>
      </w:r>
    </w:p>
    <w:p w:rsidR="00585BC0" w:rsidRDefault="00585BC0" w:rsidP="0010618E">
      <w:pPr>
        <w:jc w:val="both"/>
        <w:rPr>
          <w:rFonts w:ascii="Arial" w:hAnsi="Arial"/>
        </w:rPr>
      </w:pPr>
    </w:p>
    <w:p w:rsidR="00585BC0" w:rsidRPr="004D00B2" w:rsidRDefault="00585BC0" w:rsidP="0010618E">
      <w:pPr>
        <w:jc w:val="both"/>
        <w:rPr>
          <w:rFonts w:ascii="Arial" w:hAnsi="Arial"/>
        </w:rPr>
      </w:pPr>
      <w:r>
        <w:rPr>
          <w:rFonts w:ascii="Arial" w:hAnsi="Arial"/>
        </w:rPr>
        <w:t>Box, N, ‘</w:t>
      </w:r>
      <w:r>
        <w:rPr>
          <w:rFonts w:ascii="Arial" w:hAnsi="Arial"/>
          <w:i/>
        </w:rPr>
        <w:t xml:space="preserve">Evaluation of the first year of the Brindabella Women’s Group’, </w:t>
      </w:r>
      <w:r>
        <w:rPr>
          <w:rFonts w:ascii="Arial" w:hAnsi="Arial"/>
        </w:rPr>
        <w:t>2005.</w:t>
      </w:r>
    </w:p>
    <w:p w:rsidR="00585BC0" w:rsidRDefault="00585BC0" w:rsidP="0010618E">
      <w:pPr>
        <w:jc w:val="both"/>
        <w:rPr>
          <w:rFonts w:ascii="Arial" w:hAnsi="Arial"/>
        </w:rPr>
      </w:pPr>
    </w:p>
    <w:p w:rsidR="00585BC0" w:rsidRDefault="00585BC0" w:rsidP="0010618E">
      <w:pPr>
        <w:jc w:val="both"/>
        <w:rPr>
          <w:rFonts w:ascii="Arial" w:hAnsi="Arial"/>
        </w:rPr>
      </w:pPr>
      <w:r>
        <w:rPr>
          <w:rFonts w:ascii="Arial" w:hAnsi="Arial"/>
        </w:rPr>
        <w:t xml:space="preserve">Broverman, IK, SR Vogel, DM Broverman, FE Clarkson &amp; PS Rosenkrantz, ‘Sex-role stereotypes: a current appraisal’, </w:t>
      </w:r>
      <w:r>
        <w:rPr>
          <w:rFonts w:ascii="Arial" w:hAnsi="Arial"/>
          <w:i/>
        </w:rPr>
        <w:t xml:space="preserve">Journal of social issues, </w:t>
      </w:r>
      <w:r>
        <w:rPr>
          <w:rFonts w:ascii="Arial" w:hAnsi="Arial"/>
        </w:rPr>
        <w:t>vol. 28, no. 2, 1972, pp. 59-78.</w:t>
      </w:r>
    </w:p>
    <w:p w:rsidR="00585BC0" w:rsidRDefault="00585BC0" w:rsidP="0010618E">
      <w:pPr>
        <w:jc w:val="both"/>
        <w:rPr>
          <w:rFonts w:ascii="Arial" w:hAnsi="Arial"/>
        </w:rPr>
      </w:pPr>
    </w:p>
    <w:p w:rsidR="00585BC0" w:rsidRDefault="00585BC0" w:rsidP="0010618E">
      <w:pPr>
        <w:jc w:val="both"/>
        <w:rPr>
          <w:rFonts w:ascii="Arial" w:hAnsi="Arial"/>
        </w:rPr>
      </w:pPr>
      <w:smartTag w:uri="urn:schemas-microsoft-com:office:smarttags" w:element="City">
        <w:r>
          <w:rPr>
            <w:rFonts w:ascii="Arial" w:hAnsi="Arial"/>
          </w:rPr>
          <w:t>Butler</w:t>
        </w:r>
      </w:smartTag>
      <w:r>
        <w:rPr>
          <w:rFonts w:ascii="Arial" w:hAnsi="Arial"/>
        </w:rPr>
        <w:t xml:space="preserve">, T, </w:t>
      </w:r>
      <w:r w:rsidRPr="00DC23BC">
        <w:rPr>
          <w:rFonts w:ascii="Arial" w:hAnsi="Arial"/>
          <w:i/>
        </w:rPr>
        <w:t>Preliminary findings of the NSW inmate health survey</w:t>
      </w:r>
      <w:r>
        <w:rPr>
          <w:rFonts w:ascii="Arial" w:hAnsi="Arial"/>
        </w:rPr>
        <w:t xml:space="preserve">, NSW Corrections Health Service, </w:t>
      </w:r>
      <w:smartTag w:uri="urn:schemas-microsoft-com:office:smarttags" w:element="City">
        <w:smartTag w:uri="urn:schemas-microsoft-com:office:smarttags" w:element="place">
          <w:r>
            <w:rPr>
              <w:rFonts w:ascii="Arial" w:hAnsi="Arial"/>
            </w:rPr>
            <w:t>Sydney</w:t>
          </w:r>
        </w:smartTag>
      </w:smartTag>
      <w:r>
        <w:rPr>
          <w:rFonts w:ascii="Arial" w:hAnsi="Arial"/>
        </w:rPr>
        <w:t>, 1997.</w:t>
      </w:r>
    </w:p>
    <w:p w:rsidR="00585BC0" w:rsidRDefault="00585BC0" w:rsidP="0010618E">
      <w:pPr>
        <w:jc w:val="both"/>
        <w:rPr>
          <w:rFonts w:ascii="Arial" w:hAnsi="Arial"/>
        </w:rPr>
      </w:pPr>
    </w:p>
    <w:p w:rsidR="00585BC0" w:rsidRDefault="00585BC0" w:rsidP="0010618E">
      <w:pPr>
        <w:jc w:val="both"/>
        <w:rPr>
          <w:rFonts w:ascii="Arial" w:hAnsi="Arial"/>
        </w:rPr>
      </w:pPr>
      <w:r>
        <w:rPr>
          <w:rFonts w:ascii="Arial" w:hAnsi="Arial"/>
        </w:rPr>
        <w:t xml:space="preserve">Callahan, EJ, KD Bertakis, R Azari, LJ Helms, J Robbins &amp; J Miller, ‘Depression in primary care: Patient factors that influence recognition’, </w:t>
      </w:r>
      <w:r>
        <w:rPr>
          <w:rFonts w:ascii="Arial" w:hAnsi="Arial"/>
          <w:i/>
        </w:rPr>
        <w:t xml:space="preserve">Family Medicine, </w:t>
      </w:r>
      <w:r>
        <w:rPr>
          <w:rFonts w:ascii="Arial" w:hAnsi="Arial"/>
        </w:rPr>
        <w:t>vol. 29, no. 3, 1997, pp. 172-76.</w:t>
      </w:r>
    </w:p>
    <w:p w:rsidR="00585BC0" w:rsidRPr="00944464" w:rsidRDefault="00585BC0" w:rsidP="0010618E">
      <w:pPr>
        <w:jc w:val="both"/>
        <w:rPr>
          <w:rStyle w:val="Heading1Char"/>
          <w:b w:val="0"/>
          <w:bCs w:val="0"/>
        </w:rPr>
      </w:pPr>
    </w:p>
    <w:p w:rsidR="00585BC0" w:rsidRDefault="00585BC0" w:rsidP="0010618E">
      <w:pPr>
        <w:jc w:val="both"/>
        <w:rPr>
          <w:rFonts w:ascii="Arial" w:hAnsi="Arial"/>
          <w:szCs w:val="22"/>
        </w:rPr>
      </w:pPr>
      <w:r>
        <w:rPr>
          <w:rFonts w:ascii="Arial" w:hAnsi="Arial"/>
          <w:szCs w:val="22"/>
        </w:rPr>
        <w:t xml:space="preserve">Carling, P, </w:t>
      </w:r>
      <w:r w:rsidRPr="00DC23BC">
        <w:rPr>
          <w:rFonts w:ascii="Arial" w:hAnsi="Arial"/>
          <w:i/>
          <w:szCs w:val="22"/>
        </w:rPr>
        <w:t>Return to community: Building support systems for people with psychiatric disabilities</w:t>
      </w:r>
      <w:r>
        <w:rPr>
          <w:rFonts w:ascii="Arial" w:hAnsi="Arial"/>
          <w:szCs w:val="22"/>
        </w:rPr>
        <w:t xml:space="preserve">, Guildford Press, </w:t>
      </w:r>
      <w:smartTag w:uri="urn:schemas-microsoft-com:office:smarttags" w:element="place">
        <w:smartTag w:uri="urn:schemas-microsoft-com:office:smarttags" w:element="State">
          <w:r>
            <w:rPr>
              <w:rFonts w:ascii="Arial" w:hAnsi="Arial"/>
              <w:szCs w:val="22"/>
            </w:rPr>
            <w:t>New York</w:t>
          </w:r>
        </w:smartTag>
      </w:smartTag>
      <w:r>
        <w:rPr>
          <w:rFonts w:ascii="Arial" w:hAnsi="Arial"/>
          <w:szCs w:val="22"/>
        </w:rPr>
        <w:t>, 1995.</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Carron, J, R Tempier, C Mercier &amp; P Leouffre, ‘Components of social support and quality of life in severely mentally ill, low income individuals and a general population group’, </w:t>
      </w:r>
      <w:r>
        <w:rPr>
          <w:rFonts w:ascii="Arial" w:hAnsi="Arial"/>
          <w:i/>
          <w:szCs w:val="22"/>
        </w:rPr>
        <w:t xml:space="preserve">Community Mental Health Journal, </w:t>
      </w:r>
      <w:r>
        <w:rPr>
          <w:rFonts w:ascii="Arial" w:hAnsi="Arial"/>
          <w:szCs w:val="22"/>
        </w:rPr>
        <w:t>vol. 34, no. 5, 1998, pp. 459-475.</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Chamberlin, J, </w:t>
      </w:r>
      <w:r w:rsidRPr="00DC23BC">
        <w:rPr>
          <w:rFonts w:ascii="Arial" w:hAnsi="Arial"/>
          <w:i/>
          <w:szCs w:val="22"/>
        </w:rPr>
        <w:t>On our own: Patient-controlled alternatives to the mental health system</w:t>
      </w:r>
      <w:r>
        <w:rPr>
          <w:rFonts w:ascii="Arial" w:hAnsi="Arial"/>
          <w:szCs w:val="22"/>
        </w:rPr>
        <w:t xml:space="preserve">, Hawthorn Books, </w:t>
      </w:r>
      <w:smartTag w:uri="urn:schemas-microsoft-com:office:smarttags" w:element="place">
        <w:smartTag w:uri="urn:schemas-microsoft-com:office:smarttags" w:element="State">
          <w:r>
            <w:rPr>
              <w:rFonts w:ascii="Arial" w:hAnsi="Arial"/>
              <w:szCs w:val="22"/>
            </w:rPr>
            <w:t>New York</w:t>
          </w:r>
        </w:smartTag>
      </w:smartTag>
      <w:r>
        <w:rPr>
          <w:rFonts w:ascii="Arial" w:hAnsi="Arial"/>
          <w:szCs w:val="22"/>
        </w:rPr>
        <w:t>, 1978.</w:t>
      </w:r>
    </w:p>
    <w:p w:rsidR="00585BC0" w:rsidRDefault="00585BC0" w:rsidP="0010618E">
      <w:pPr>
        <w:jc w:val="both"/>
        <w:rPr>
          <w:rFonts w:ascii="Arial" w:hAnsi="Arial"/>
          <w:szCs w:val="22"/>
        </w:rPr>
      </w:pPr>
    </w:p>
    <w:p w:rsidR="00585BC0" w:rsidRDefault="00585BC0" w:rsidP="0010618E">
      <w:pPr>
        <w:jc w:val="both"/>
        <w:rPr>
          <w:rFonts w:ascii="Arial" w:hAnsi="Arial"/>
          <w:b/>
          <w:szCs w:val="22"/>
        </w:rPr>
      </w:pPr>
      <w:r>
        <w:rPr>
          <w:rFonts w:ascii="Arial" w:hAnsi="Arial"/>
          <w:szCs w:val="22"/>
        </w:rPr>
        <w:t xml:space="preserve">Chamberlin, J, ‘The ex-patients movement: Where we’ve been and where we’re going’, </w:t>
      </w:r>
      <w:r>
        <w:rPr>
          <w:rFonts w:ascii="Arial" w:hAnsi="Arial"/>
          <w:i/>
          <w:szCs w:val="22"/>
        </w:rPr>
        <w:t xml:space="preserve">Journal of Mind and Behaviour, </w:t>
      </w:r>
      <w:r>
        <w:rPr>
          <w:rFonts w:ascii="Arial" w:hAnsi="Arial"/>
          <w:szCs w:val="22"/>
        </w:rPr>
        <w:t>vol. 11, no. 3,</w:t>
      </w:r>
      <w:r>
        <w:rPr>
          <w:rFonts w:ascii="Arial" w:hAnsi="Arial"/>
          <w:b/>
          <w:szCs w:val="22"/>
        </w:rPr>
        <w:t xml:space="preserve"> </w:t>
      </w:r>
      <w:r w:rsidRPr="00944464">
        <w:rPr>
          <w:rFonts w:ascii="Arial" w:hAnsi="Arial"/>
          <w:szCs w:val="22"/>
        </w:rPr>
        <w:t>1990, pp. 323-</w:t>
      </w:r>
      <w:r>
        <w:rPr>
          <w:rFonts w:ascii="Arial" w:hAnsi="Arial"/>
          <w:szCs w:val="22"/>
        </w:rPr>
        <w:t>336</w:t>
      </w:r>
      <w:r w:rsidRPr="00944464">
        <w:rPr>
          <w:rFonts w:ascii="Arial" w:hAnsi="Arial"/>
          <w:szCs w:val="22"/>
        </w:rPr>
        <w:t>.</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Clay, S, ‘About us: What we have in common’ in S Clay (ed.), </w:t>
      </w:r>
      <w:r>
        <w:rPr>
          <w:rFonts w:ascii="Arial" w:hAnsi="Arial"/>
          <w:i/>
          <w:szCs w:val="22"/>
        </w:rPr>
        <w:t>On our own, together: Peer programs for people with mental illness</w:t>
      </w:r>
      <w:r>
        <w:rPr>
          <w:rFonts w:ascii="Arial" w:hAnsi="Arial"/>
          <w:szCs w:val="22"/>
        </w:rPr>
        <w:t>, Vanderbilt University Press, Tennesee</w:t>
      </w:r>
      <w:r w:rsidRPr="00944464">
        <w:rPr>
          <w:rFonts w:ascii="Arial" w:hAnsi="Arial"/>
          <w:szCs w:val="22"/>
        </w:rPr>
        <w:t>, 2005</w:t>
      </w:r>
      <w:r>
        <w:rPr>
          <w:rFonts w:ascii="Arial" w:hAnsi="Arial"/>
          <w:szCs w:val="22"/>
        </w:rPr>
        <w:t>.</w:t>
      </w:r>
    </w:p>
    <w:p w:rsidR="00585BC0" w:rsidRDefault="00585BC0" w:rsidP="0010618E">
      <w:pPr>
        <w:jc w:val="both"/>
        <w:rPr>
          <w:rFonts w:ascii="Arial" w:hAnsi="Arial"/>
          <w:szCs w:val="22"/>
        </w:rPr>
      </w:pPr>
    </w:p>
    <w:p w:rsidR="00585BC0" w:rsidRDefault="00585BC0" w:rsidP="0010618E">
      <w:pPr>
        <w:jc w:val="both"/>
        <w:rPr>
          <w:rFonts w:ascii="Arial" w:hAnsi="Arial"/>
          <w:szCs w:val="22"/>
        </w:rPr>
      </w:pPr>
      <w:smartTag w:uri="urn:schemas-microsoft-com:office:smarttags" w:element="City">
        <w:smartTag w:uri="urn:schemas-microsoft-com:office:smarttags" w:element="place">
          <w:r>
            <w:rPr>
              <w:rFonts w:ascii="Arial" w:hAnsi="Arial"/>
              <w:szCs w:val="22"/>
            </w:rPr>
            <w:t>Cohen</w:t>
          </w:r>
        </w:smartTag>
        <w:r>
          <w:rPr>
            <w:rFonts w:ascii="Arial" w:hAnsi="Arial"/>
            <w:szCs w:val="22"/>
          </w:rPr>
          <w:t xml:space="preserve">, </w:t>
        </w:r>
        <w:smartTag w:uri="urn:schemas-microsoft-com:office:smarttags" w:element="State">
          <w:r>
            <w:rPr>
              <w:rFonts w:ascii="Arial" w:hAnsi="Arial"/>
              <w:szCs w:val="22"/>
            </w:rPr>
            <w:t>MB</w:t>
          </w:r>
        </w:smartTag>
      </w:smartTag>
      <w:r>
        <w:rPr>
          <w:rFonts w:ascii="Arial" w:hAnsi="Arial"/>
          <w:szCs w:val="22"/>
        </w:rPr>
        <w:t xml:space="preserve"> &amp; A Mullender, ‘The personal in the political: Exploring the group work continuum from individual to social change goals’, </w:t>
      </w:r>
      <w:r>
        <w:rPr>
          <w:rFonts w:ascii="Arial" w:hAnsi="Arial"/>
          <w:i/>
          <w:szCs w:val="22"/>
        </w:rPr>
        <w:t xml:space="preserve">Social Work with Groups, </w:t>
      </w:r>
      <w:r>
        <w:rPr>
          <w:rFonts w:ascii="Arial" w:hAnsi="Arial"/>
          <w:szCs w:val="22"/>
        </w:rPr>
        <w:t>vol. 28, no. 3, 2006, pp. 187-204.</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Cohen, O, ‘How do we recover? An analysis of psychiatric survivor oral histories’, </w:t>
      </w:r>
      <w:r>
        <w:rPr>
          <w:rFonts w:ascii="Arial" w:hAnsi="Arial"/>
          <w:i/>
          <w:szCs w:val="22"/>
        </w:rPr>
        <w:t xml:space="preserve">Journal of Humanistic Psychology, </w:t>
      </w:r>
      <w:r>
        <w:rPr>
          <w:rFonts w:ascii="Arial" w:hAnsi="Arial"/>
          <w:szCs w:val="22"/>
        </w:rPr>
        <w:t>vol. 25, no. 3, 2005, pp. 333-54.</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Cohen, S, ‘Psychosocial models of the role of social support in the etiology of physical disease’, </w:t>
      </w:r>
      <w:r>
        <w:rPr>
          <w:rFonts w:ascii="Arial" w:hAnsi="Arial"/>
          <w:i/>
          <w:szCs w:val="22"/>
        </w:rPr>
        <w:t xml:space="preserve">Health Psychology, </w:t>
      </w:r>
      <w:r>
        <w:rPr>
          <w:rFonts w:ascii="Arial" w:hAnsi="Arial"/>
          <w:szCs w:val="22"/>
        </w:rPr>
        <w:t>vol. 7, no.3, 1988, pp. 269-97.</w:t>
      </w:r>
    </w:p>
    <w:p w:rsidR="00585BC0" w:rsidRDefault="00585BC0" w:rsidP="0010618E">
      <w:pPr>
        <w:jc w:val="both"/>
        <w:rPr>
          <w:rFonts w:ascii="Arial" w:hAnsi="Arial"/>
          <w:szCs w:val="22"/>
        </w:rPr>
      </w:pPr>
    </w:p>
    <w:p w:rsidR="00585BC0" w:rsidRPr="001C38AC" w:rsidRDefault="00585BC0" w:rsidP="0010618E">
      <w:pPr>
        <w:jc w:val="both"/>
        <w:rPr>
          <w:rFonts w:ascii="Arial" w:hAnsi="Arial"/>
          <w:szCs w:val="22"/>
        </w:rPr>
      </w:pPr>
      <w:smartTag w:uri="urn:schemas-microsoft-com:office:smarttags" w:element="City">
        <w:r>
          <w:rPr>
            <w:rFonts w:ascii="Arial" w:hAnsi="Arial"/>
            <w:szCs w:val="22"/>
          </w:rPr>
          <w:t>Corey</w:t>
        </w:r>
      </w:smartTag>
      <w:r>
        <w:rPr>
          <w:rFonts w:ascii="Arial" w:hAnsi="Arial"/>
          <w:szCs w:val="22"/>
        </w:rPr>
        <w:t xml:space="preserve">, </w:t>
      </w:r>
      <w:smartTag w:uri="urn:schemas-microsoft-com:office:smarttags" w:element="State">
        <w:r>
          <w:rPr>
            <w:rFonts w:ascii="Arial" w:hAnsi="Arial"/>
            <w:szCs w:val="22"/>
          </w:rPr>
          <w:t>MS</w:t>
        </w:r>
      </w:smartTag>
      <w:r>
        <w:rPr>
          <w:rFonts w:ascii="Arial" w:hAnsi="Arial"/>
          <w:szCs w:val="22"/>
        </w:rPr>
        <w:t xml:space="preserve"> &amp; G Corey, </w:t>
      </w:r>
      <w:r w:rsidRPr="001C38AC">
        <w:rPr>
          <w:rFonts w:ascii="Arial" w:hAnsi="Arial"/>
          <w:i/>
          <w:szCs w:val="22"/>
        </w:rPr>
        <w:t>Groups:</w:t>
      </w:r>
      <w:r>
        <w:rPr>
          <w:rFonts w:ascii="Arial" w:hAnsi="Arial"/>
          <w:szCs w:val="22"/>
        </w:rPr>
        <w:t xml:space="preserve"> </w:t>
      </w:r>
      <w:r>
        <w:rPr>
          <w:rFonts w:ascii="Arial" w:hAnsi="Arial"/>
          <w:i/>
          <w:szCs w:val="22"/>
        </w:rPr>
        <w:t>Process and practice 7</w:t>
      </w:r>
      <w:r w:rsidRPr="001C38AC">
        <w:rPr>
          <w:rFonts w:ascii="Arial" w:hAnsi="Arial"/>
          <w:i/>
          <w:szCs w:val="22"/>
          <w:vertAlign w:val="superscript"/>
        </w:rPr>
        <w:t>th</w:t>
      </w:r>
      <w:r>
        <w:rPr>
          <w:rFonts w:ascii="Arial" w:hAnsi="Arial"/>
          <w:i/>
          <w:szCs w:val="22"/>
        </w:rPr>
        <w:t xml:space="preserve"> ed, </w:t>
      </w:r>
      <w:r>
        <w:rPr>
          <w:rFonts w:ascii="Arial" w:hAnsi="Arial"/>
          <w:szCs w:val="22"/>
        </w:rPr>
        <w:t xml:space="preserve">Thomson Brooks/Cole, </w:t>
      </w:r>
      <w:smartTag w:uri="urn:schemas-microsoft-com:office:smarttags" w:element="place">
        <w:smartTag w:uri="urn:schemas-microsoft-com:office:smarttags" w:element="State">
          <w:r>
            <w:rPr>
              <w:rFonts w:ascii="Arial" w:hAnsi="Arial"/>
              <w:szCs w:val="22"/>
            </w:rPr>
            <w:t>California</w:t>
          </w:r>
        </w:smartTag>
      </w:smartTag>
      <w:r>
        <w:rPr>
          <w:rFonts w:ascii="Arial" w:hAnsi="Arial"/>
          <w:szCs w:val="22"/>
        </w:rPr>
        <w:t>, 2006.</w:t>
      </w:r>
      <w:r>
        <w:rPr>
          <w:rFonts w:ascii="Arial" w:hAnsi="Arial"/>
          <w:i/>
          <w:szCs w:val="22"/>
        </w:rPr>
        <w:t xml:space="preserve"> </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Crotty, P &amp; R Kulys, ‘Social support networks: The views of schizophrenic clients and their significant others’, </w:t>
      </w:r>
      <w:r>
        <w:rPr>
          <w:rFonts w:ascii="Arial" w:hAnsi="Arial"/>
          <w:i/>
          <w:szCs w:val="22"/>
        </w:rPr>
        <w:t xml:space="preserve">Social Work, </w:t>
      </w:r>
      <w:r>
        <w:rPr>
          <w:rFonts w:ascii="Arial" w:hAnsi="Arial"/>
          <w:szCs w:val="22"/>
        </w:rPr>
        <w:t>vol. 30, no. 4, 1985, pp. 301-09.</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Dailey, WF, MJ Chinman, L Davidson, L Garner, E Vavrousek-Jakuba, S Essock, K Marcus &amp; JK Tebes, ‘How are we doing? A statewide survey of community adjustment among people with serious mental illness receiving intensive outpatient services’, </w:t>
      </w:r>
      <w:r>
        <w:rPr>
          <w:rFonts w:ascii="Arial" w:hAnsi="Arial"/>
          <w:i/>
          <w:szCs w:val="22"/>
        </w:rPr>
        <w:t>Community Mental Health Journal</w:t>
      </w:r>
      <w:r>
        <w:rPr>
          <w:rFonts w:ascii="Arial" w:hAnsi="Arial"/>
          <w:szCs w:val="22"/>
        </w:rPr>
        <w:t>, vol. 36, no. 4, 2000, pp. 363-82.</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Davidson, L &amp; DA Stayner, ‘Loss, lonliness, and the desire for love: Perspectives on the social lives of people with schizophrenia’, </w:t>
      </w:r>
      <w:r>
        <w:rPr>
          <w:rFonts w:ascii="Arial" w:hAnsi="Arial"/>
          <w:i/>
          <w:szCs w:val="22"/>
        </w:rPr>
        <w:t xml:space="preserve">Psychiatric Rehabilitation Journal, </w:t>
      </w:r>
      <w:r>
        <w:rPr>
          <w:rFonts w:ascii="Arial" w:hAnsi="Arial"/>
          <w:szCs w:val="22"/>
        </w:rPr>
        <w:t>vol. 20, no. 3, 1997, pp. 3-12.</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Davidson, L, DA Stayner &amp; KE Haglund, ‘Phenomenological perspectives on the social functioning of people with schizophrenia’ in KT Mueser &amp; N Tarrier (eds), </w:t>
      </w:r>
      <w:r>
        <w:rPr>
          <w:rFonts w:ascii="Arial" w:hAnsi="Arial"/>
          <w:i/>
          <w:szCs w:val="22"/>
        </w:rPr>
        <w:t xml:space="preserve">Handbook of social functioning in schizophrenia’, </w:t>
      </w:r>
      <w:r>
        <w:rPr>
          <w:rFonts w:ascii="Arial" w:hAnsi="Arial"/>
          <w:szCs w:val="22"/>
        </w:rPr>
        <w:t xml:space="preserve">Allyn &amp; Bacon Publishers, </w:t>
      </w:r>
      <w:smartTag w:uri="urn:schemas-microsoft-com:office:smarttags" w:element="place">
        <w:smartTag w:uri="urn:schemas-microsoft-com:office:smarttags" w:element="State">
          <w:r>
            <w:rPr>
              <w:rFonts w:ascii="Arial" w:hAnsi="Arial"/>
              <w:szCs w:val="22"/>
            </w:rPr>
            <w:t>Massachusetts</w:t>
          </w:r>
        </w:smartTag>
      </w:smartTag>
      <w:r w:rsidRPr="00944464">
        <w:rPr>
          <w:rFonts w:ascii="Arial" w:hAnsi="Arial"/>
          <w:szCs w:val="22"/>
        </w:rPr>
        <w:t>,</w:t>
      </w:r>
      <w:r>
        <w:rPr>
          <w:rFonts w:ascii="Arial" w:hAnsi="Arial"/>
          <w:szCs w:val="22"/>
        </w:rPr>
        <w:t xml:space="preserve"> 1998, pp. 97-120.</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Davidson, L, M Chinman, B Kloos, R Weingarten, D Stayner &amp; JK Tebes, ‘Peer support among individuals with severe mental illness: A review of the evidence’, </w:t>
      </w:r>
      <w:r>
        <w:rPr>
          <w:rFonts w:ascii="Arial" w:hAnsi="Arial"/>
          <w:i/>
          <w:szCs w:val="22"/>
        </w:rPr>
        <w:t xml:space="preserve">Clinical Psychology: Science and Practice, </w:t>
      </w:r>
      <w:r>
        <w:rPr>
          <w:rFonts w:ascii="Arial" w:hAnsi="Arial"/>
          <w:szCs w:val="22"/>
        </w:rPr>
        <w:t>vol. 6, no. 2, 1999, pp. 165-87.</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Davidson, L, G Shahar, DA Stayner, MJ Chinman, J Rackfeldt &amp; JK Tebes, ‘Supported socialisation for people with psychiatric disabilities: Lessons from a randomized controlled trial’, </w:t>
      </w:r>
      <w:r>
        <w:rPr>
          <w:rFonts w:ascii="Arial" w:hAnsi="Arial"/>
          <w:i/>
          <w:szCs w:val="22"/>
        </w:rPr>
        <w:t xml:space="preserve">Journal of Community Psychology, </w:t>
      </w:r>
      <w:r>
        <w:rPr>
          <w:rFonts w:ascii="Arial" w:hAnsi="Arial"/>
          <w:szCs w:val="22"/>
        </w:rPr>
        <w:t>vol. 32, no. 4, 2004, pp. 453-77.</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Dennerstein, L, E Dudley &amp; H Burger, ‘Well-being and the menopausal transition’, </w:t>
      </w:r>
      <w:r>
        <w:rPr>
          <w:rFonts w:ascii="Arial" w:hAnsi="Arial"/>
          <w:i/>
          <w:szCs w:val="22"/>
        </w:rPr>
        <w:t xml:space="preserve">Journal of Psychosomatic Obstetrics &amp; Gynaecology, </w:t>
      </w:r>
      <w:r>
        <w:rPr>
          <w:rFonts w:ascii="Arial" w:hAnsi="Arial"/>
          <w:szCs w:val="22"/>
        </w:rPr>
        <w:t>vol. 18, no. 2, 1997, pp. 95-101.</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Dohrenwend, BP, ‘Socioeconomic status (SES) and psychiatric disorders’, </w:t>
      </w:r>
      <w:r>
        <w:rPr>
          <w:rFonts w:ascii="Arial" w:hAnsi="Arial"/>
          <w:i/>
          <w:szCs w:val="22"/>
        </w:rPr>
        <w:t xml:space="preserve">Social Psychiatry and Psychiatric Epidemiology, </w:t>
      </w:r>
      <w:r>
        <w:rPr>
          <w:rFonts w:ascii="Arial" w:hAnsi="Arial"/>
          <w:szCs w:val="22"/>
        </w:rPr>
        <w:t>vol. 25, no. 1, 1990, pp. 41-47.</w:t>
      </w:r>
    </w:p>
    <w:p w:rsidR="00585BC0" w:rsidRDefault="00585BC0" w:rsidP="0010618E">
      <w:pPr>
        <w:jc w:val="both"/>
        <w:rPr>
          <w:rFonts w:ascii="Arial" w:hAnsi="Arial"/>
          <w:szCs w:val="22"/>
        </w:rPr>
      </w:pPr>
    </w:p>
    <w:p w:rsidR="00585BC0" w:rsidRPr="00CA7258" w:rsidRDefault="00585BC0" w:rsidP="0010618E">
      <w:pPr>
        <w:jc w:val="both"/>
        <w:rPr>
          <w:rFonts w:ascii="Arial" w:hAnsi="Arial"/>
          <w:szCs w:val="22"/>
        </w:rPr>
      </w:pPr>
      <w:r>
        <w:rPr>
          <w:rFonts w:ascii="Arial" w:hAnsi="Arial"/>
          <w:szCs w:val="22"/>
        </w:rPr>
        <w:t xml:space="preserve">Evans, A, </w:t>
      </w:r>
      <w:r>
        <w:rPr>
          <w:rFonts w:ascii="Arial" w:hAnsi="Arial"/>
          <w:i/>
          <w:szCs w:val="22"/>
        </w:rPr>
        <w:t xml:space="preserve">Statistical analysis report, peer support project, prepared for the Women’s Centre for Health Matters, </w:t>
      </w:r>
      <w:r>
        <w:rPr>
          <w:rFonts w:ascii="Arial" w:hAnsi="Arial"/>
          <w:szCs w:val="22"/>
        </w:rPr>
        <w:t xml:space="preserve">Accordia Consulting, </w:t>
      </w:r>
      <w:smartTag w:uri="urn:schemas-microsoft-com:office:smarttags" w:element="place">
        <w:smartTag w:uri="urn:schemas-microsoft-com:office:smarttags" w:element="City">
          <w:r>
            <w:rPr>
              <w:rFonts w:ascii="Arial" w:hAnsi="Arial"/>
              <w:szCs w:val="22"/>
            </w:rPr>
            <w:t>Canberra</w:t>
          </w:r>
        </w:smartTag>
      </w:smartTag>
      <w:r>
        <w:rPr>
          <w:rFonts w:ascii="Arial" w:hAnsi="Arial"/>
          <w:szCs w:val="22"/>
        </w:rPr>
        <w:t>, 2010.</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Festinger, L, ‘A theory of social comparison processes’, </w:t>
      </w:r>
      <w:r>
        <w:rPr>
          <w:rFonts w:ascii="Arial" w:hAnsi="Arial"/>
          <w:i/>
          <w:szCs w:val="22"/>
        </w:rPr>
        <w:t xml:space="preserve">Human Relations, </w:t>
      </w:r>
      <w:r>
        <w:rPr>
          <w:rFonts w:ascii="Arial" w:hAnsi="Arial"/>
          <w:szCs w:val="22"/>
        </w:rPr>
        <w:t>vol. 7, no. 2, 1950, pp. 271-281.</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Fisher, DB, ‘People are more important than pills in recovery from mental disorder’, </w:t>
      </w:r>
      <w:r>
        <w:rPr>
          <w:rFonts w:ascii="Arial" w:hAnsi="Arial"/>
          <w:i/>
          <w:szCs w:val="22"/>
        </w:rPr>
        <w:t xml:space="preserve">Journal of Humanistic Psychology, </w:t>
      </w:r>
      <w:r>
        <w:rPr>
          <w:rFonts w:ascii="Arial" w:hAnsi="Arial"/>
          <w:szCs w:val="22"/>
        </w:rPr>
        <w:t>vol. 43, no. 2, 2003, pp. 65-68.</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Furukawa, TA, H Harai, T Hirai, T Kitamura &amp; K Takahashi, ‘Social support questionnaire among psychiatric patients with various diagnosis and normal controls’, </w:t>
      </w:r>
      <w:r>
        <w:rPr>
          <w:rFonts w:ascii="Arial" w:hAnsi="Arial"/>
          <w:i/>
          <w:szCs w:val="22"/>
        </w:rPr>
        <w:t xml:space="preserve">Social Psychiatry and Psychiatric Epidemiology, </w:t>
      </w:r>
      <w:r>
        <w:rPr>
          <w:rFonts w:ascii="Arial" w:hAnsi="Arial"/>
          <w:szCs w:val="22"/>
        </w:rPr>
        <w:t>vol. 34, no. 4, 1999, pp. 216-22.</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Garner, A &amp; F Riessman, </w:t>
      </w:r>
      <w:r>
        <w:rPr>
          <w:rFonts w:ascii="Arial" w:hAnsi="Arial"/>
          <w:i/>
          <w:szCs w:val="22"/>
        </w:rPr>
        <w:t xml:space="preserve">The self-help revolution, </w:t>
      </w:r>
      <w:r>
        <w:rPr>
          <w:rFonts w:ascii="Arial" w:hAnsi="Arial"/>
          <w:szCs w:val="22"/>
        </w:rPr>
        <w:t xml:space="preserve">Human Services </w:t>
      </w:r>
      <w:r w:rsidRPr="005B5CF1">
        <w:rPr>
          <w:rFonts w:ascii="Arial" w:hAnsi="Arial"/>
          <w:szCs w:val="22"/>
        </w:rPr>
        <w:t xml:space="preserve">Press, </w:t>
      </w:r>
      <w:smartTag w:uri="urn:schemas-microsoft-com:office:smarttags" w:element="place">
        <w:smartTag w:uri="urn:schemas-microsoft-com:office:smarttags" w:element="State">
          <w:r w:rsidRPr="005B5CF1">
            <w:rPr>
              <w:rFonts w:ascii="Arial" w:hAnsi="Arial"/>
              <w:szCs w:val="22"/>
            </w:rPr>
            <w:t>New York</w:t>
          </w:r>
        </w:smartTag>
      </w:smartTag>
      <w:r w:rsidRPr="005B5CF1">
        <w:rPr>
          <w:rFonts w:ascii="Arial" w:hAnsi="Arial"/>
          <w:szCs w:val="22"/>
        </w:rPr>
        <w:t>, 1984.</w:t>
      </w:r>
    </w:p>
    <w:p w:rsidR="00585BC0" w:rsidRDefault="00585BC0" w:rsidP="0010618E">
      <w:pPr>
        <w:jc w:val="both"/>
        <w:rPr>
          <w:rFonts w:ascii="Arial" w:hAnsi="Arial"/>
          <w:szCs w:val="22"/>
        </w:rPr>
      </w:pPr>
    </w:p>
    <w:p w:rsidR="00585BC0" w:rsidRPr="004D00B2" w:rsidRDefault="00585BC0" w:rsidP="0010618E">
      <w:pPr>
        <w:jc w:val="both"/>
        <w:rPr>
          <w:rFonts w:ascii="Arial" w:hAnsi="Arial"/>
          <w:szCs w:val="22"/>
        </w:rPr>
      </w:pPr>
      <w:r w:rsidRPr="004D00B2">
        <w:rPr>
          <w:rFonts w:ascii="Arial" w:hAnsi="Arial"/>
          <w:szCs w:val="22"/>
        </w:rPr>
        <w:t xml:space="preserve">Godley, SH, MC Sabin, C McClure, M Smerken &amp; L Manion, ‘Paid friends for frequent recidivists: An evaluation of a multifaceted community aide program’, </w:t>
      </w:r>
      <w:r w:rsidRPr="004D00B2">
        <w:rPr>
          <w:rFonts w:ascii="Arial" w:hAnsi="Arial"/>
          <w:i/>
          <w:szCs w:val="22"/>
        </w:rPr>
        <w:t xml:space="preserve">Psychosocial Rehabilitation Journal, </w:t>
      </w:r>
      <w:r w:rsidRPr="004D00B2">
        <w:rPr>
          <w:rFonts w:ascii="Arial" w:hAnsi="Arial"/>
          <w:szCs w:val="22"/>
        </w:rPr>
        <w:t>vol. 11, 1988, pp. 29-39.</w:t>
      </w:r>
    </w:p>
    <w:p w:rsidR="00585BC0" w:rsidRDefault="00585BC0" w:rsidP="0010618E">
      <w:pPr>
        <w:jc w:val="both"/>
        <w:rPr>
          <w:rFonts w:ascii="Arial" w:hAnsi="Arial"/>
          <w:szCs w:val="22"/>
        </w:rPr>
      </w:pPr>
    </w:p>
    <w:p w:rsidR="00585BC0" w:rsidRPr="002F0EE8" w:rsidRDefault="00585BC0" w:rsidP="0010618E">
      <w:pPr>
        <w:jc w:val="both"/>
        <w:rPr>
          <w:rFonts w:ascii="Arial" w:hAnsi="Arial"/>
          <w:szCs w:val="22"/>
        </w:rPr>
      </w:pPr>
      <w:r w:rsidRPr="002F0EE8">
        <w:rPr>
          <w:rFonts w:ascii="Arial" w:hAnsi="Arial"/>
          <w:szCs w:val="22"/>
        </w:rPr>
        <w:t xml:space="preserve">Goldberg, RW, AL Rollins &amp; AF Lehman, ‘Social network correlates among people with psychiatric disabilities’, </w:t>
      </w:r>
      <w:r w:rsidRPr="002F0EE8">
        <w:rPr>
          <w:rFonts w:ascii="Arial" w:hAnsi="Arial"/>
          <w:i/>
          <w:szCs w:val="22"/>
        </w:rPr>
        <w:t xml:space="preserve">Psychiatric Rehabilitation Journal, </w:t>
      </w:r>
      <w:r w:rsidRPr="002F0EE8">
        <w:rPr>
          <w:rFonts w:ascii="Arial" w:hAnsi="Arial"/>
          <w:szCs w:val="22"/>
        </w:rPr>
        <w:t xml:space="preserve">vol. 26, no. 4, 2003, </w:t>
      </w:r>
      <w:r>
        <w:rPr>
          <w:rFonts w:ascii="Arial" w:hAnsi="Arial"/>
          <w:szCs w:val="22"/>
        </w:rPr>
        <w:t>pp. 393-402.</w:t>
      </w:r>
    </w:p>
    <w:p w:rsidR="00585BC0" w:rsidRDefault="00585BC0" w:rsidP="0010618E">
      <w:pPr>
        <w:jc w:val="both"/>
        <w:rPr>
          <w:rFonts w:ascii="Arial" w:hAnsi="Arial"/>
          <w:b/>
          <w:szCs w:val="22"/>
        </w:rPr>
      </w:pPr>
    </w:p>
    <w:p w:rsidR="00585BC0" w:rsidRDefault="00585BC0" w:rsidP="0010618E">
      <w:pPr>
        <w:jc w:val="both"/>
        <w:rPr>
          <w:rFonts w:ascii="Arial" w:hAnsi="Arial"/>
          <w:szCs w:val="22"/>
        </w:rPr>
      </w:pPr>
      <w:r>
        <w:rPr>
          <w:rFonts w:ascii="Arial" w:hAnsi="Arial"/>
          <w:szCs w:val="22"/>
        </w:rPr>
        <w:t xml:space="preserve">Green, G, C Hayes, D Dickinson, A Whittaker &amp; B Gilheany, ‘The role and impact of social relationships upon well-being reporting by mental health service users: A qualitative study’, </w:t>
      </w:r>
      <w:r>
        <w:rPr>
          <w:rFonts w:ascii="Arial" w:hAnsi="Arial"/>
          <w:i/>
          <w:szCs w:val="22"/>
        </w:rPr>
        <w:t xml:space="preserve">Journal of Mental Health UK, </w:t>
      </w:r>
      <w:r>
        <w:rPr>
          <w:rFonts w:ascii="Arial" w:hAnsi="Arial"/>
          <w:szCs w:val="22"/>
        </w:rPr>
        <w:t>vol. 11, no. 5, 2002, pp. 656-579.</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Harris, T, GW Brown &amp; R Robinson, ‘Befriending as an intervention for chronic depression amongst women in an inner-city 2: Role of fresh-start experiences and baseline psychosocial factors in remission from depression’, </w:t>
      </w:r>
      <w:r>
        <w:rPr>
          <w:rFonts w:ascii="Arial" w:hAnsi="Arial"/>
          <w:i/>
          <w:szCs w:val="22"/>
        </w:rPr>
        <w:t xml:space="preserve">The British Journal of Psychiatry, </w:t>
      </w:r>
      <w:r>
        <w:rPr>
          <w:rFonts w:ascii="Arial" w:hAnsi="Arial"/>
          <w:szCs w:val="22"/>
        </w:rPr>
        <w:t>vol. 174, no. 3, 1999, pp. 225-32.</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Hocking, BA, M Young, T Falconer &amp; PK O’Rourke, </w:t>
      </w:r>
      <w:smartTag w:uri="urn:schemas-microsoft-com:office:smarttags" w:element="State">
        <w:r w:rsidRPr="008A152F">
          <w:rPr>
            <w:rFonts w:ascii="Arial" w:hAnsi="Arial"/>
            <w:i/>
            <w:szCs w:val="22"/>
          </w:rPr>
          <w:t>Queensland</w:t>
        </w:r>
      </w:smartTag>
      <w:r w:rsidRPr="008A152F">
        <w:rPr>
          <w:rFonts w:ascii="Arial" w:hAnsi="Arial"/>
          <w:i/>
          <w:szCs w:val="22"/>
        </w:rPr>
        <w:t xml:space="preserve"> Women Prisoners Health Survey</w:t>
      </w:r>
      <w:r>
        <w:rPr>
          <w:rFonts w:ascii="Arial" w:hAnsi="Arial"/>
          <w:szCs w:val="22"/>
        </w:rPr>
        <w:t xml:space="preserve">, Department of Correction Services and </w:t>
      </w:r>
      <w:smartTag w:uri="urn:schemas-microsoft-com:office:smarttags" w:element="place">
        <w:smartTag w:uri="urn:schemas-microsoft-com:office:smarttags" w:element="PlaceType">
          <w:r>
            <w:rPr>
              <w:rFonts w:ascii="Arial" w:hAnsi="Arial"/>
              <w:szCs w:val="22"/>
            </w:rPr>
            <w:t>University</w:t>
          </w:r>
        </w:smartTag>
        <w:r>
          <w:rPr>
            <w:rFonts w:ascii="Arial" w:hAnsi="Arial"/>
            <w:szCs w:val="22"/>
          </w:rPr>
          <w:t xml:space="preserve"> of </w:t>
        </w:r>
        <w:smartTag w:uri="urn:schemas-microsoft-com:office:smarttags" w:element="PlaceName">
          <w:r>
            <w:rPr>
              <w:rFonts w:ascii="Arial" w:hAnsi="Arial"/>
              <w:szCs w:val="22"/>
            </w:rPr>
            <w:t>Queensland</w:t>
          </w:r>
        </w:smartTag>
      </w:smartTag>
      <w:r>
        <w:rPr>
          <w:rFonts w:ascii="Arial" w:hAnsi="Arial"/>
          <w:szCs w:val="22"/>
        </w:rPr>
        <w:t>, 2002.</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House, JS, KR Landis &amp; D Emberson, ‘Social relationships and health’, </w:t>
      </w:r>
      <w:r>
        <w:rPr>
          <w:rFonts w:ascii="Arial" w:hAnsi="Arial"/>
          <w:i/>
          <w:szCs w:val="22"/>
        </w:rPr>
        <w:t xml:space="preserve">Science, </w:t>
      </w:r>
      <w:r>
        <w:rPr>
          <w:rFonts w:ascii="Arial" w:hAnsi="Arial"/>
          <w:szCs w:val="22"/>
        </w:rPr>
        <w:t>vol. 241, 1988, pp. 540-545.</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Humphreys, K, ‘Individual and social benefits of mutual-aid self-help groups’, </w:t>
      </w:r>
      <w:r>
        <w:rPr>
          <w:rFonts w:ascii="Arial" w:hAnsi="Arial"/>
          <w:i/>
          <w:szCs w:val="22"/>
        </w:rPr>
        <w:t xml:space="preserve">Social Policy, </w:t>
      </w:r>
      <w:r>
        <w:rPr>
          <w:rFonts w:ascii="Arial" w:hAnsi="Arial"/>
          <w:szCs w:val="22"/>
        </w:rPr>
        <w:t>vol, 27, 1997, pp. 27-46.</w:t>
      </w:r>
    </w:p>
    <w:p w:rsidR="00585BC0" w:rsidRDefault="00585BC0" w:rsidP="0010618E">
      <w:pPr>
        <w:jc w:val="both"/>
        <w:rPr>
          <w:rFonts w:ascii="Arial" w:hAnsi="Arial"/>
          <w:szCs w:val="22"/>
        </w:rPr>
      </w:pPr>
    </w:p>
    <w:p w:rsidR="00585BC0" w:rsidRDefault="00585BC0" w:rsidP="0010618E">
      <w:pPr>
        <w:jc w:val="both"/>
        <w:rPr>
          <w:rFonts w:ascii="Arial" w:hAnsi="Arial"/>
          <w:i/>
          <w:szCs w:val="22"/>
        </w:rPr>
      </w:pPr>
      <w:r>
        <w:rPr>
          <w:rFonts w:ascii="Arial" w:hAnsi="Arial"/>
          <w:szCs w:val="22"/>
        </w:rPr>
        <w:t xml:space="preserve">Judd, F, S Armstrong &amp; Kulkarni, ‘Gender-sensitive mental health care’, </w:t>
      </w:r>
      <w:r>
        <w:rPr>
          <w:rFonts w:ascii="Arial" w:hAnsi="Arial"/>
          <w:i/>
          <w:szCs w:val="22"/>
        </w:rPr>
        <w:t xml:space="preserve">Australasian Psychiatry: Publication of the Royal Australian and New Zealand College of Psychiatrists, </w:t>
      </w:r>
      <w:r>
        <w:rPr>
          <w:rFonts w:ascii="Arial" w:hAnsi="Arial"/>
          <w:szCs w:val="22"/>
        </w:rPr>
        <w:t>vol. 17, no. 2, 2009, pp. 105-11.</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Klinkenberg, WD &amp; RJ Calsyn, ‘Predictors of receipt of aftercare and recidivism among persons with severe mental illness: A review’, </w:t>
      </w:r>
      <w:r>
        <w:rPr>
          <w:rFonts w:ascii="Arial" w:hAnsi="Arial"/>
          <w:i/>
          <w:szCs w:val="22"/>
        </w:rPr>
        <w:t>Psychiatric Services</w:t>
      </w:r>
      <w:r>
        <w:rPr>
          <w:rFonts w:ascii="Arial" w:hAnsi="Arial"/>
          <w:szCs w:val="22"/>
        </w:rPr>
        <w:t>, vol. 47, no. 5, 1996, pp. 487-96.</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Kornstein, SG, GM Sloane &amp; ME Thase, ‘Gender-specific differences in depression and treatment responses’, </w:t>
      </w:r>
      <w:r>
        <w:rPr>
          <w:rFonts w:ascii="Arial" w:hAnsi="Arial"/>
          <w:i/>
          <w:szCs w:val="22"/>
        </w:rPr>
        <w:t xml:space="preserve">Psychopharmacology Bulletin, </w:t>
      </w:r>
      <w:r>
        <w:rPr>
          <w:rFonts w:ascii="Arial" w:hAnsi="Arial"/>
          <w:szCs w:val="22"/>
        </w:rPr>
        <w:t>vol. 36, 2002, pp. 99-112.</w:t>
      </w:r>
    </w:p>
    <w:p w:rsidR="00585BC0" w:rsidRDefault="00585BC0" w:rsidP="0010618E">
      <w:pPr>
        <w:jc w:val="both"/>
        <w:rPr>
          <w:rFonts w:ascii="Arial" w:hAnsi="Arial"/>
          <w:szCs w:val="22"/>
        </w:rPr>
      </w:pPr>
    </w:p>
    <w:p w:rsidR="00585BC0" w:rsidRPr="00E530AA" w:rsidRDefault="00585BC0" w:rsidP="0010618E">
      <w:pPr>
        <w:jc w:val="both"/>
        <w:rPr>
          <w:rFonts w:ascii="Arial" w:hAnsi="Arial"/>
          <w:szCs w:val="22"/>
        </w:rPr>
      </w:pPr>
      <w:r>
        <w:rPr>
          <w:rFonts w:ascii="Arial" w:hAnsi="Arial"/>
          <w:szCs w:val="22"/>
        </w:rPr>
        <w:t xml:space="preserve">Kroschel, J, </w:t>
      </w:r>
      <w:r>
        <w:rPr>
          <w:rFonts w:ascii="Arial" w:hAnsi="Arial"/>
          <w:i/>
          <w:szCs w:val="22"/>
        </w:rPr>
        <w:t xml:space="preserve">A peer evaluation of peer support: Evaluating hospital to home and phone connections services of consumer activity network (Mental Health Inc), </w:t>
      </w:r>
      <w:r>
        <w:rPr>
          <w:rFonts w:ascii="Arial" w:hAnsi="Arial"/>
          <w:szCs w:val="22"/>
        </w:rPr>
        <w:t>Consumer Activity Network, NSW, 2011.</w:t>
      </w:r>
    </w:p>
    <w:p w:rsidR="00585BC0" w:rsidRDefault="00585BC0" w:rsidP="0010618E">
      <w:pPr>
        <w:jc w:val="both"/>
        <w:rPr>
          <w:rFonts w:ascii="Arial" w:hAnsi="Arial"/>
          <w:szCs w:val="22"/>
        </w:rPr>
      </w:pPr>
    </w:p>
    <w:p w:rsidR="00585BC0" w:rsidRPr="00741123" w:rsidRDefault="00585BC0" w:rsidP="0010618E">
      <w:pPr>
        <w:jc w:val="both"/>
        <w:rPr>
          <w:rFonts w:ascii="Arial" w:hAnsi="Arial"/>
          <w:szCs w:val="22"/>
        </w:rPr>
      </w:pPr>
      <w:r>
        <w:rPr>
          <w:rFonts w:ascii="Arial" w:hAnsi="Arial"/>
          <w:szCs w:val="22"/>
        </w:rPr>
        <w:t xml:space="preserve">Kurtz, LF &amp; TJ Powell, ‘Three approaches to understanding self-help groups’, </w:t>
      </w:r>
      <w:r>
        <w:rPr>
          <w:rFonts w:ascii="Arial" w:hAnsi="Arial"/>
          <w:i/>
          <w:szCs w:val="22"/>
        </w:rPr>
        <w:t xml:space="preserve">Social Work with Groups, </w:t>
      </w:r>
      <w:r>
        <w:rPr>
          <w:rFonts w:ascii="Arial" w:hAnsi="Arial"/>
          <w:szCs w:val="22"/>
        </w:rPr>
        <w:t>vol. 10, no. 3, 1987, pp. 69-80.</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Leavy, RL, ‘Social support and psychological disorder: A review’, </w:t>
      </w:r>
      <w:r>
        <w:rPr>
          <w:rFonts w:ascii="Arial" w:hAnsi="Arial"/>
          <w:i/>
          <w:szCs w:val="22"/>
        </w:rPr>
        <w:t xml:space="preserve">Journal of Community Psychology, </w:t>
      </w:r>
      <w:r>
        <w:rPr>
          <w:rFonts w:ascii="Arial" w:hAnsi="Arial"/>
          <w:szCs w:val="22"/>
        </w:rPr>
        <w:t>vol. 11, no. 1, 1983, pp. 3-21.</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McCorkle, B, </w:t>
      </w:r>
      <w:smartTag w:uri="urn:schemas-microsoft-com:office:smarttags" w:element="place">
        <w:r>
          <w:rPr>
            <w:rFonts w:ascii="Arial" w:hAnsi="Arial"/>
            <w:szCs w:val="22"/>
          </w:rPr>
          <w:t>E. Rogers</w:t>
        </w:r>
      </w:smartTag>
      <w:r>
        <w:rPr>
          <w:rFonts w:ascii="Arial" w:hAnsi="Arial"/>
          <w:szCs w:val="22"/>
        </w:rPr>
        <w:t xml:space="preserve">, E Dunn, A Lyass &amp; Y Wan, ‘Increasing social support for individuals with serious mental illness: Evaluating the Compeer model of intentional friendship’, </w:t>
      </w:r>
      <w:r>
        <w:rPr>
          <w:rFonts w:ascii="Arial" w:hAnsi="Arial"/>
          <w:i/>
          <w:szCs w:val="22"/>
        </w:rPr>
        <w:t xml:space="preserve">Community Mental Health Journal, </w:t>
      </w:r>
      <w:r>
        <w:rPr>
          <w:rFonts w:ascii="Arial" w:hAnsi="Arial"/>
          <w:szCs w:val="22"/>
        </w:rPr>
        <w:t>vol. 44, no. 5, 2008, pp. 355-66.</w:t>
      </w:r>
    </w:p>
    <w:p w:rsidR="00585BC0" w:rsidRDefault="00585BC0" w:rsidP="0010618E">
      <w:pPr>
        <w:tabs>
          <w:tab w:val="left" w:pos="1056"/>
        </w:tabs>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McLean, J, H Biggs, I Whitehead, R Pratt &amp; M Maxwell, </w:t>
      </w:r>
      <w:r w:rsidRPr="00276DE3">
        <w:rPr>
          <w:rFonts w:ascii="Arial" w:hAnsi="Arial"/>
          <w:i/>
          <w:szCs w:val="22"/>
        </w:rPr>
        <w:t>Evaluation of the delivering for mental health peer support worker pilot scheme</w:t>
      </w:r>
      <w:r>
        <w:rPr>
          <w:rFonts w:ascii="Arial" w:hAnsi="Arial"/>
          <w:szCs w:val="22"/>
        </w:rPr>
        <w:t>, Scottish Government Social Research, Edinburgh, 2009.</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Mead, S &amp; C MacNeil, ‘Peer support: What makes it unique?’, </w:t>
      </w:r>
      <w:r>
        <w:rPr>
          <w:rFonts w:ascii="Arial" w:hAnsi="Arial"/>
          <w:i/>
          <w:szCs w:val="22"/>
        </w:rPr>
        <w:t xml:space="preserve">International Journal of Psychosocial Rehabilitation, </w:t>
      </w:r>
      <w:r>
        <w:rPr>
          <w:rFonts w:ascii="Arial" w:hAnsi="Arial"/>
          <w:szCs w:val="22"/>
        </w:rPr>
        <w:t>vol 10, no. 2, 2006, pp. 29-37.</w:t>
      </w:r>
    </w:p>
    <w:p w:rsidR="00585BC0" w:rsidRDefault="00585BC0" w:rsidP="0010618E">
      <w:pPr>
        <w:jc w:val="both"/>
        <w:rPr>
          <w:rFonts w:ascii="Arial" w:hAnsi="Arial"/>
          <w:szCs w:val="22"/>
        </w:rPr>
      </w:pPr>
    </w:p>
    <w:p w:rsidR="00585BC0" w:rsidRPr="004537B7" w:rsidRDefault="00585BC0" w:rsidP="0010618E">
      <w:pPr>
        <w:jc w:val="both"/>
        <w:rPr>
          <w:rFonts w:ascii="Arial" w:hAnsi="Arial"/>
          <w:szCs w:val="22"/>
        </w:rPr>
      </w:pPr>
      <w:r w:rsidRPr="004537B7">
        <w:rPr>
          <w:rFonts w:ascii="Arial" w:hAnsi="Arial"/>
          <w:szCs w:val="22"/>
        </w:rPr>
        <w:t xml:space="preserve">Mead, S, D Hilton &amp; L Curtis, ‘Peer support: A theoretical perspective’, </w:t>
      </w:r>
      <w:r w:rsidRPr="004537B7">
        <w:rPr>
          <w:rFonts w:ascii="Arial" w:hAnsi="Arial"/>
          <w:i/>
          <w:szCs w:val="22"/>
        </w:rPr>
        <w:t xml:space="preserve">Psychiatric Rehabilitation Journal, </w:t>
      </w:r>
      <w:r w:rsidRPr="004537B7">
        <w:rPr>
          <w:rFonts w:ascii="Arial" w:hAnsi="Arial"/>
          <w:szCs w:val="22"/>
        </w:rPr>
        <w:t xml:space="preserve">vol. 25, no. 2, 2001, </w:t>
      </w:r>
      <w:r>
        <w:rPr>
          <w:rFonts w:ascii="Arial" w:hAnsi="Arial"/>
          <w:szCs w:val="22"/>
        </w:rPr>
        <w:t>pp. 134-141.</w:t>
      </w:r>
    </w:p>
    <w:p w:rsidR="00585BC0" w:rsidRDefault="00585BC0" w:rsidP="0010618E">
      <w:pPr>
        <w:jc w:val="both"/>
        <w:rPr>
          <w:rFonts w:ascii="Arial" w:hAnsi="Arial"/>
          <w:b/>
          <w:szCs w:val="22"/>
        </w:rPr>
      </w:pPr>
    </w:p>
    <w:p w:rsidR="00585BC0" w:rsidRDefault="00585BC0" w:rsidP="0010618E">
      <w:pPr>
        <w:jc w:val="both"/>
        <w:rPr>
          <w:rFonts w:ascii="Arial" w:hAnsi="Arial"/>
          <w:szCs w:val="22"/>
        </w:rPr>
      </w:pPr>
      <w:r>
        <w:rPr>
          <w:rFonts w:ascii="Arial" w:hAnsi="Arial"/>
          <w:szCs w:val="22"/>
        </w:rPr>
        <w:t xml:space="preserve">Mead, S &amp; HP Palmer, </w:t>
      </w:r>
      <w:r>
        <w:rPr>
          <w:rFonts w:ascii="Arial" w:hAnsi="Arial"/>
          <w:i/>
          <w:szCs w:val="22"/>
        </w:rPr>
        <w:t xml:space="preserve">Recovery: Beyond disability, transcending difference, </w:t>
      </w:r>
      <w:r>
        <w:rPr>
          <w:rFonts w:ascii="Arial" w:hAnsi="Arial"/>
          <w:szCs w:val="22"/>
        </w:rPr>
        <w:t>Trinity College of Vermont, Centre for Community Change through Housing Support, Vermont, 1997.</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Mead, S &amp; ME Copeland, ‘What recovery means to us: Consumers’ perspectives’, </w:t>
      </w:r>
      <w:r>
        <w:rPr>
          <w:rFonts w:ascii="Arial" w:hAnsi="Arial"/>
          <w:i/>
          <w:szCs w:val="22"/>
        </w:rPr>
        <w:t xml:space="preserve">Community Mental Health Journal, </w:t>
      </w:r>
      <w:r>
        <w:rPr>
          <w:rFonts w:ascii="Arial" w:hAnsi="Arial"/>
          <w:szCs w:val="22"/>
        </w:rPr>
        <w:t>vol. 36, no. 3, 2000, pp. 315-28.</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Meeks, S &amp; SA Murrell, ‘Service providers in the social networks of clients with severe mental illness’, </w:t>
      </w:r>
      <w:r>
        <w:rPr>
          <w:rFonts w:ascii="Arial" w:hAnsi="Arial"/>
          <w:i/>
          <w:szCs w:val="22"/>
        </w:rPr>
        <w:t xml:space="preserve">Schizophrenia Bulletin, </w:t>
      </w:r>
      <w:r>
        <w:rPr>
          <w:rFonts w:ascii="Arial" w:hAnsi="Arial"/>
          <w:szCs w:val="22"/>
        </w:rPr>
        <w:t>no. 2, 1994, pp. 399-406.</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Morgan Disney and Associates, </w:t>
      </w:r>
      <w:r w:rsidRPr="00555D8D">
        <w:rPr>
          <w:rFonts w:ascii="Arial" w:hAnsi="Arial"/>
          <w:i/>
          <w:szCs w:val="22"/>
        </w:rPr>
        <w:t>Needs assessment/analysis framework: Report for Women’s Centre for Health Matters</w:t>
      </w:r>
      <w:r>
        <w:rPr>
          <w:rFonts w:ascii="Arial" w:hAnsi="Arial"/>
          <w:szCs w:val="22"/>
        </w:rPr>
        <w:t xml:space="preserve">, </w:t>
      </w:r>
      <w:smartTag w:uri="urn:schemas-microsoft-com:office:smarttags" w:element="place">
        <w:smartTag w:uri="urn:schemas-microsoft-com:office:smarttags" w:element="City">
          <w:r>
            <w:rPr>
              <w:rFonts w:ascii="Arial" w:hAnsi="Arial"/>
              <w:szCs w:val="22"/>
            </w:rPr>
            <w:t>Canberra</w:t>
          </w:r>
        </w:smartTag>
      </w:smartTag>
      <w:r>
        <w:rPr>
          <w:rFonts w:ascii="Arial" w:hAnsi="Arial"/>
          <w:szCs w:val="22"/>
        </w:rPr>
        <w:t>, 2007.</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Orwin, D, </w:t>
      </w:r>
      <w:r>
        <w:rPr>
          <w:rFonts w:ascii="Arial" w:hAnsi="Arial"/>
          <w:i/>
          <w:szCs w:val="22"/>
        </w:rPr>
        <w:t xml:space="preserve">Thematic review of peer supports: Literature review and leadership interviews, </w:t>
      </w:r>
      <w:r>
        <w:rPr>
          <w:rFonts w:ascii="Arial" w:hAnsi="Arial"/>
          <w:szCs w:val="22"/>
        </w:rPr>
        <w:t>Mental Health Commission, NZ, 2008.</w:t>
      </w:r>
    </w:p>
    <w:p w:rsidR="00585BC0" w:rsidRDefault="00585BC0" w:rsidP="0010618E">
      <w:pPr>
        <w:jc w:val="both"/>
        <w:rPr>
          <w:rFonts w:ascii="Arial" w:hAnsi="Arial"/>
          <w:szCs w:val="22"/>
        </w:rPr>
      </w:pPr>
    </w:p>
    <w:p w:rsidR="00585BC0" w:rsidRPr="007758AD" w:rsidRDefault="00585BC0" w:rsidP="0010618E">
      <w:pPr>
        <w:jc w:val="both"/>
        <w:rPr>
          <w:rFonts w:ascii="Arial" w:hAnsi="Arial"/>
          <w:szCs w:val="22"/>
        </w:rPr>
      </w:pPr>
      <w:r>
        <w:rPr>
          <w:rFonts w:ascii="Arial" w:hAnsi="Arial"/>
          <w:szCs w:val="22"/>
        </w:rPr>
        <w:t xml:space="preserve">Peters, J, </w:t>
      </w:r>
      <w:r>
        <w:rPr>
          <w:rFonts w:ascii="Arial" w:hAnsi="Arial"/>
          <w:i/>
          <w:szCs w:val="22"/>
        </w:rPr>
        <w:t xml:space="preserve">Walk the walk and talk the talk: A summary of some peer support activities in IIMHL countries, </w:t>
      </w:r>
      <w:r>
        <w:rPr>
          <w:rFonts w:ascii="Arial" w:hAnsi="Arial"/>
          <w:szCs w:val="22"/>
        </w:rPr>
        <w:t xml:space="preserve">The National Centre of Mental Health Research, Information and Workforce Development, </w:t>
      </w:r>
      <w:smartTag w:uri="urn:schemas-microsoft-com:office:smarttags" w:element="country-region">
        <w:smartTag w:uri="urn:schemas-microsoft-com:office:smarttags" w:element="place">
          <w:r>
            <w:rPr>
              <w:rFonts w:ascii="Arial" w:hAnsi="Arial"/>
              <w:szCs w:val="22"/>
            </w:rPr>
            <w:t>New Zealand</w:t>
          </w:r>
        </w:smartTag>
      </w:smartTag>
      <w:r>
        <w:rPr>
          <w:rFonts w:ascii="Arial" w:hAnsi="Arial"/>
          <w:szCs w:val="22"/>
        </w:rPr>
        <w:t>, November 2010.</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Parkin, S &amp; N McKeganey, ‘The rise and rise of peer education approaches’, </w:t>
      </w:r>
      <w:r>
        <w:rPr>
          <w:rFonts w:ascii="Arial" w:hAnsi="Arial"/>
          <w:i/>
          <w:szCs w:val="22"/>
        </w:rPr>
        <w:t xml:space="preserve">Drugs: Education, Prevention and Policy, </w:t>
      </w:r>
      <w:r>
        <w:rPr>
          <w:rFonts w:ascii="Arial" w:hAnsi="Arial"/>
          <w:szCs w:val="22"/>
        </w:rPr>
        <w:t>vol. 7, no. 3, 2000, pp. 293-310.</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Peer work project, www.peerwork.org.au.</w:t>
      </w:r>
    </w:p>
    <w:p w:rsidR="00585BC0" w:rsidRDefault="00585BC0" w:rsidP="0010618E">
      <w:pPr>
        <w:jc w:val="both"/>
        <w:rPr>
          <w:rFonts w:ascii="Arial" w:hAnsi="Arial"/>
          <w:szCs w:val="22"/>
        </w:rPr>
      </w:pPr>
    </w:p>
    <w:p w:rsidR="00585BC0" w:rsidRPr="00C23167" w:rsidRDefault="00585BC0" w:rsidP="0010618E">
      <w:pPr>
        <w:jc w:val="both"/>
        <w:rPr>
          <w:rFonts w:ascii="Arial" w:hAnsi="Arial"/>
          <w:szCs w:val="22"/>
        </w:rPr>
      </w:pPr>
      <w:r>
        <w:rPr>
          <w:rFonts w:ascii="Arial" w:hAnsi="Arial"/>
          <w:szCs w:val="22"/>
        </w:rPr>
        <w:t>Riessman, A &amp; Gartner, F, ‘</w:t>
      </w:r>
      <w:r>
        <w:rPr>
          <w:rFonts w:ascii="Arial" w:hAnsi="Arial"/>
          <w:i/>
          <w:szCs w:val="22"/>
        </w:rPr>
        <w:t xml:space="preserve">The Self-Help Revolution’, </w:t>
      </w:r>
      <w:r>
        <w:rPr>
          <w:rFonts w:ascii="Arial" w:hAnsi="Arial"/>
          <w:szCs w:val="22"/>
        </w:rPr>
        <w:t xml:space="preserve">Human Services Press, </w:t>
      </w:r>
      <w:smartTag w:uri="urn:schemas-microsoft-com:office:smarttags" w:element="place">
        <w:smartTag w:uri="urn:schemas-microsoft-com:office:smarttags" w:element="State">
          <w:r>
            <w:rPr>
              <w:rFonts w:ascii="Arial" w:hAnsi="Arial"/>
              <w:szCs w:val="22"/>
            </w:rPr>
            <w:t>New York</w:t>
          </w:r>
        </w:smartTag>
      </w:smartTag>
      <w:r>
        <w:rPr>
          <w:rFonts w:ascii="Arial" w:hAnsi="Arial"/>
          <w:szCs w:val="22"/>
        </w:rPr>
        <w:t>, 1984.</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Riessman, F, ‘The helper-therapy principle’, </w:t>
      </w:r>
      <w:r>
        <w:rPr>
          <w:rFonts w:ascii="Arial" w:hAnsi="Arial"/>
          <w:i/>
          <w:szCs w:val="22"/>
        </w:rPr>
        <w:t xml:space="preserve">Social Work, </w:t>
      </w:r>
      <w:r>
        <w:rPr>
          <w:rFonts w:ascii="Arial" w:hAnsi="Arial"/>
          <w:szCs w:val="22"/>
        </w:rPr>
        <w:t>vol. 10, 1965, pp. 27-32.</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Roberts, LJ, D Salem, J Rappaport, PA Toro, DA Luke &amp; E Seidman, ‘Giving and receiving help: Interpersonal transactions in mutual-help meetings and psychosocial adjustment of members’, </w:t>
      </w:r>
      <w:r>
        <w:rPr>
          <w:rFonts w:ascii="Arial" w:hAnsi="Arial"/>
          <w:i/>
          <w:szCs w:val="22"/>
        </w:rPr>
        <w:t xml:space="preserve">American Journal of Community Psychology, </w:t>
      </w:r>
      <w:r>
        <w:rPr>
          <w:rFonts w:ascii="Arial" w:hAnsi="Arial"/>
          <w:szCs w:val="22"/>
        </w:rPr>
        <w:t>vol. 27, no. 6, 1999, pp. 841-68.</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Rogers, E. SW Anthony &amp; A Lyass, ‘The nature and dimensions of social support among individuals with severe mental illnesses’, </w:t>
      </w:r>
      <w:r>
        <w:rPr>
          <w:rFonts w:ascii="Arial" w:hAnsi="Arial"/>
          <w:i/>
          <w:szCs w:val="22"/>
        </w:rPr>
        <w:t xml:space="preserve">Community Mental Health Journal, </w:t>
      </w:r>
      <w:r>
        <w:rPr>
          <w:rFonts w:ascii="Arial" w:hAnsi="Arial"/>
          <w:szCs w:val="22"/>
        </w:rPr>
        <w:t>vol. 40, no. 5, 2004, pp. 437-50.</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Rotter, JB, </w:t>
      </w:r>
      <w:r>
        <w:rPr>
          <w:rFonts w:ascii="Arial" w:hAnsi="Arial"/>
          <w:i/>
          <w:szCs w:val="22"/>
        </w:rPr>
        <w:t xml:space="preserve">Social learning and clinical psychology, </w:t>
      </w:r>
      <w:smartTag w:uri="urn:schemas-microsoft-com:office:smarttags" w:element="place">
        <w:smartTag w:uri="urn:schemas-microsoft-com:office:smarttags" w:element="City">
          <w:r>
            <w:rPr>
              <w:rFonts w:ascii="Arial" w:hAnsi="Arial"/>
              <w:szCs w:val="22"/>
            </w:rPr>
            <w:t>Prentice-Hall</w:t>
          </w:r>
        </w:smartTag>
        <w:r>
          <w:rPr>
            <w:rFonts w:ascii="Arial" w:hAnsi="Arial"/>
            <w:szCs w:val="22"/>
          </w:rPr>
          <w:t xml:space="preserve">, </w:t>
        </w:r>
        <w:smartTag w:uri="urn:schemas-microsoft-com:office:smarttags" w:element="State">
          <w:r>
            <w:rPr>
              <w:rFonts w:ascii="Arial" w:hAnsi="Arial"/>
              <w:szCs w:val="22"/>
            </w:rPr>
            <w:t>New York</w:t>
          </w:r>
        </w:smartTag>
      </w:smartTag>
      <w:r>
        <w:rPr>
          <w:rFonts w:ascii="Arial" w:hAnsi="Arial"/>
          <w:szCs w:val="22"/>
        </w:rPr>
        <w:t>, 1945.</w:t>
      </w:r>
    </w:p>
    <w:p w:rsidR="00585BC0" w:rsidRDefault="00585BC0" w:rsidP="0010618E">
      <w:pPr>
        <w:jc w:val="both"/>
        <w:rPr>
          <w:rFonts w:ascii="Arial" w:hAnsi="Arial"/>
          <w:szCs w:val="22"/>
        </w:rPr>
      </w:pPr>
    </w:p>
    <w:p w:rsidR="00585BC0" w:rsidRDefault="00585BC0" w:rsidP="0010618E">
      <w:pPr>
        <w:jc w:val="both"/>
        <w:rPr>
          <w:rFonts w:ascii="Arial" w:hAnsi="Arial"/>
          <w:szCs w:val="22"/>
        </w:rPr>
      </w:pPr>
      <w:smartTag w:uri="urn:schemas-microsoft-com:office:smarttags" w:element="place">
        <w:smartTag w:uri="urn:schemas-microsoft-com:office:smarttags" w:element="City">
          <w:r>
            <w:rPr>
              <w:rFonts w:ascii="Arial" w:hAnsi="Arial"/>
              <w:szCs w:val="22"/>
            </w:rPr>
            <w:t>Salzer</w:t>
          </w:r>
        </w:smartTag>
        <w:r>
          <w:rPr>
            <w:rFonts w:ascii="Arial" w:hAnsi="Arial"/>
            <w:szCs w:val="22"/>
          </w:rPr>
          <w:t xml:space="preserve">, </w:t>
        </w:r>
        <w:smartTag w:uri="urn:schemas-microsoft-com:office:smarttags" w:element="State">
          <w:r>
            <w:rPr>
              <w:rFonts w:ascii="Arial" w:hAnsi="Arial"/>
              <w:szCs w:val="22"/>
            </w:rPr>
            <w:t>MS</w:t>
          </w:r>
        </w:smartTag>
      </w:smartTag>
      <w:r>
        <w:rPr>
          <w:rFonts w:ascii="Arial" w:hAnsi="Arial"/>
          <w:szCs w:val="22"/>
        </w:rPr>
        <w:t xml:space="preserve">, ‘Consumer-delivered services as a best practice in mental health care delivery and the development of practice guidelines’, </w:t>
      </w:r>
      <w:r>
        <w:rPr>
          <w:rFonts w:ascii="Arial" w:hAnsi="Arial"/>
          <w:i/>
          <w:szCs w:val="22"/>
        </w:rPr>
        <w:t xml:space="preserve">Psychiatric Rehabilitation Skills, </w:t>
      </w:r>
      <w:r>
        <w:rPr>
          <w:rFonts w:ascii="Arial" w:hAnsi="Arial"/>
          <w:szCs w:val="22"/>
        </w:rPr>
        <w:t>vol. 6, 2002, pp. 355-382.</w:t>
      </w:r>
    </w:p>
    <w:p w:rsidR="000B6220" w:rsidRDefault="000B6220" w:rsidP="0010618E">
      <w:pPr>
        <w:jc w:val="both"/>
        <w:rPr>
          <w:rFonts w:ascii="Arial" w:hAnsi="Arial"/>
          <w:szCs w:val="22"/>
        </w:rPr>
      </w:pPr>
    </w:p>
    <w:p w:rsidR="000B6220" w:rsidRPr="000B6220" w:rsidRDefault="000B6220" w:rsidP="0010618E">
      <w:pPr>
        <w:jc w:val="both"/>
        <w:rPr>
          <w:rFonts w:ascii="Arial" w:hAnsi="Arial"/>
          <w:szCs w:val="22"/>
        </w:rPr>
      </w:pPr>
      <w:r>
        <w:rPr>
          <w:rFonts w:ascii="Arial" w:hAnsi="Arial"/>
          <w:szCs w:val="22"/>
        </w:rPr>
        <w:t xml:space="preserve">Scott, A, Doughty C, </w:t>
      </w:r>
      <w:r w:rsidRPr="000B6220">
        <w:rPr>
          <w:rFonts w:ascii="Arial" w:hAnsi="Arial"/>
          <w:i/>
          <w:szCs w:val="22"/>
        </w:rPr>
        <w:t>Peer support practice in Aotearoa New Zealand</w:t>
      </w:r>
      <w:r>
        <w:rPr>
          <w:rFonts w:ascii="Arial" w:hAnsi="Arial"/>
          <w:szCs w:val="22"/>
        </w:rPr>
        <w:t>, March 2011, New Zealand.</w:t>
      </w:r>
      <w:r w:rsidRPr="000B6220">
        <w:t xml:space="preserve"> </w:t>
      </w:r>
      <w:r w:rsidRPr="000B6220">
        <w:rPr>
          <w:rFonts w:ascii="Arial" w:hAnsi="Arial"/>
          <w:szCs w:val="22"/>
        </w:rPr>
        <w:t>http://ir.canterbury.ac.nz/handle/10092/5258</w:t>
      </w:r>
      <w:r>
        <w:rPr>
          <w:rFonts w:ascii="Arial" w:hAnsi="Arial"/>
          <w:szCs w:val="22"/>
        </w:rPr>
        <w:t>.</w:t>
      </w:r>
    </w:p>
    <w:p w:rsidR="00585BC0" w:rsidRDefault="00585BC0" w:rsidP="0010618E">
      <w:pPr>
        <w:jc w:val="both"/>
        <w:rPr>
          <w:rFonts w:ascii="Arial" w:hAnsi="Arial"/>
          <w:b/>
          <w:szCs w:val="22"/>
        </w:rPr>
      </w:pPr>
    </w:p>
    <w:p w:rsidR="00585BC0" w:rsidRDefault="00585BC0" w:rsidP="0010618E">
      <w:pPr>
        <w:jc w:val="both"/>
        <w:rPr>
          <w:rFonts w:ascii="Arial" w:hAnsi="Arial"/>
          <w:szCs w:val="22"/>
        </w:rPr>
      </w:pPr>
      <w:r>
        <w:rPr>
          <w:rFonts w:ascii="Arial" w:hAnsi="Arial"/>
          <w:szCs w:val="22"/>
        </w:rPr>
        <w:t xml:space="preserve">Sells, D, R Black, L Davidson &amp; M Rowe, ‘Beyond generic support: Incidence and impact of invalidation in peer services for clients with severe mental illness’, </w:t>
      </w:r>
      <w:r>
        <w:rPr>
          <w:rFonts w:ascii="Arial" w:hAnsi="Arial"/>
          <w:i/>
          <w:szCs w:val="22"/>
        </w:rPr>
        <w:t xml:space="preserve">Psychiatric Services, </w:t>
      </w:r>
      <w:r>
        <w:rPr>
          <w:rFonts w:ascii="Arial" w:hAnsi="Arial"/>
          <w:szCs w:val="22"/>
        </w:rPr>
        <w:t>vol. 59, no. 11, 2008, pp. 13-22.</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Shiner, M &amp; T Newburn, </w:t>
      </w:r>
      <w:r w:rsidRPr="00603971">
        <w:rPr>
          <w:rFonts w:ascii="Arial" w:hAnsi="Arial"/>
          <w:i/>
          <w:szCs w:val="22"/>
        </w:rPr>
        <w:t>Young people, drugs and peer education: An evaluation of the youth awareness programme (YAP)</w:t>
      </w:r>
      <w:r>
        <w:rPr>
          <w:rFonts w:ascii="Arial" w:hAnsi="Arial"/>
          <w:szCs w:val="22"/>
        </w:rPr>
        <w:t xml:space="preserve">, Home Office and Drugs Prevention Initiative, </w:t>
      </w:r>
      <w:smartTag w:uri="urn:schemas-microsoft-com:office:smarttags" w:element="place">
        <w:smartTag w:uri="urn:schemas-microsoft-com:office:smarttags" w:element="City">
          <w:r>
            <w:rPr>
              <w:rFonts w:ascii="Arial" w:hAnsi="Arial"/>
              <w:szCs w:val="22"/>
            </w:rPr>
            <w:t>London</w:t>
          </w:r>
        </w:smartTag>
      </w:smartTag>
      <w:r>
        <w:rPr>
          <w:rFonts w:ascii="Arial" w:hAnsi="Arial"/>
          <w:szCs w:val="22"/>
        </w:rPr>
        <w:t>, 1966.</w:t>
      </w:r>
    </w:p>
    <w:p w:rsidR="00585BC0" w:rsidRDefault="00585BC0" w:rsidP="0010618E">
      <w:pPr>
        <w:jc w:val="both"/>
        <w:rPr>
          <w:rFonts w:ascii="Arial" w:hAnsi="Arial"/>
          <w:szCs w:val="22"/>
        </w:rPr>
      </w:pPr>
    </w:p>
    <w:p w:rsidR="00585BC0" w:rsidRPr="009B0AC7" w:rsidRDefault="00585BC0" w:rsidP="0010618E">
      <w:pPr>
        <w:jc w:val="both"/>
        <w:rPr>
          <w:rFonts w:ascii="Arial" w:hAnsi="Arial"/>
          <w:szCs w:val="22"/>
        </w:rPr>
      </w:pPr>
      <w:r w:rsidRPr="009B0AC7">
        <w:rPr>
          <w:rFonts w:ascii="Arial" w:hAnsi="Arial"/>
          <w:szCs w:val="22"/>
        </w:rPr>
        <w:t xml:space="preserve">Skirboll, BW &amp; PK Pavelsky, ‘The Compeer program: Volunteers as friends of the mentally ill’, </w:t>
      </w:r>
      <w:r w:rsidRPr="009B0AC7">
        <w:rPr>
          <w:rFonts w:ascii="Arial" w:hAnsi="Arial"/>
          <w:i/>
          <w:szCs w:val="22"/>
        </w:rPr>
        <w:t xml:space="preserve">Hospital and Community Psychiatry, </w:t>
      </w:r>
      <w:r>
        <w:rPr>
          <w:rFonts w:ascii="Arial" w:hAnsi="Arial"/>
          <w:szCs w:val="22"/>
        </w:rPr>
        <w:t>vol 35, 1984, pp. 291-305.</w:t>
      </w:r>
    </w:p>
    <w:p w:rsidR="00585BC0" w:rsidRDefault="00585BC0" w:rsidP="0010618E">
      <w:pPr>
        <w:jc w:val="both"/>
        <w:rPr>
          <w:rFonts w:ascii="Arial" w:hAnsi="Arial"/>
          <w:b/>
          <w:szCs w:val="22"/>
        </w:rPr>
      </w:pPr>
    </w:p>
    <w:p w:rsidR="00585BC0" w:rsidRPr="00603971" w:rsidRDefault="00585BC0" w:rsidP="0010618E">
      <w:pPr>
        <w:jc w:val="both"/>
        <w:rPr>
          <w:rFonts w:ascii="Arial" w:hAnsi="Arial"/>
          <w:b/>
          <w:szCs w:val="22"/>
        </w:rPr>
      </w:pPr>
      <w:r>
        <w:rPr>
          <w:rFonts w:ascii="Arial" w:hAnsi="Arial"/>
          <w:szCs w:val="22"/>
        </w:rPr>
        <w:t xml:space="preserve">Skovholt, TM, ‘The client as helper: A means to promote psychological growth’, </w:t>
      </w:r>
      <w:r>
        <w:rPr>
          <w:rFonts w:ascii="Arial" w:hAnsi="Arial"/>
          <w:i/>
          <w:szCs w:val="22"/>
        </w:rPr>
        <w:t xml:space="preserve">Counselling Psychologist, </w:t>
      </w:r>
      <w:r>
        <w:rPr>
          <w:rFonts w:ascii="Arial" w:hAnsi="Arial"/>
          <w:szCs w:val="22"/>
        </w:rPr>
        <w:t>vol, 43, 1974, pp. 58-64.</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Solomon, P, ‘Peer support/peer provided services: Underlying processes, benefits and critical ingredients’, </w:t>
      </w:r>
      <w:r>
        <w:rPr>
          <w:rFonts w:ascii="Arial" w:hAnsi="Arial"/>
          <w:i/>
          <w:szCs w:val="22"/>
        </w:rPr>
        <w:t xml:space="preserve">Psychiatric Rehabilitation Journal, </w:t>
      </w:r>
      <w:r>
        <w:rPr>
          <w:rFonts w:ascii="Arial" w:hAnsi="Arial"/>
          <w:szCs w:val="22"/>
        </w:rPr>
        <w:t>vol. 27, no. 4, 2004, pp. 392-401.</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Stoppe, G, H Sandholzer &amp; C Huppertz, ‘Gender differences in the recognition of depression in old age’, </w:t>
      </w:r>
      <w:r w:rsidRPr="00603971">
        <w:rPr>
          <w:rFonts w:ascii="Arial" w:hAnsi="Arial"/>
          <w:i/>
          <w:szCs w:val="22"/>
        </w:rPr>
        <w:t>Maturitas</w:t>
      </w:r>
      <w:r>
        <w:rPr>
          <w:rFonts w:ascii="Arial" w:hAnsi="Arial"/>
          <w:szCs w:val="22"/>
        </w:rPr>
        <w:t>, vol.</w:t>
      </w:r>
      <w:r w:rsidRPr="00603971">
        <w:rPr>
          <w:rFonts w:ascii="Arial" w:hAnsi="Arial"/>
          <w:szCs w:val="22"/>
        </w:rPr>
        <w:t xml:space="preserve"> </w:t>
      </w:r>
      <w:r>
        <w:rPr>
          <w:rFonts w:ascii="Arial" w:hAnsi="Arial"/>
          <w:szCs w:val="22"/>
        </w:rPr>
        <w:t>32, 1999.</w:t>
      </w:r>
    </w:p>
    <w:p w:rsidR="00585BC0" w:rsidRPr="00B800CF" w:rsidRDefault="00585BC0" w:rsidP="0010618E">
      <w:pPr>
        <w:pStyle w:val="EndnoteText"/>
        <w:jc w:val="both"/>
      </w:pPr>
    </w:p>
    <w:p w:rsidR="00585BC0" w:rsidRDefault="00585BC0" w:rsidP="0010618E">
      <w:pPr>
        <w:jc w:val="both"/>
        <w:rPr>
          <w:rFonts w:ascii="Arial" w:hAnsi="Arial"/>
          <w:szCs w:val="22"/>
        </w:rPr>
      </w:pPr>
      <w:r>
        <w:rPr>
          <w:rFonts w:ascii="Arial" w:hAnsi="Arial"/>
          <w:szCs w:val="22"/>
        </w:rPr>
        <w:t xml:space="preserve">Tan, CT &amp; C Mowbray, ‘Consumer-operated drop-in centres run by and for psychiatric consumers: Evaluation of operations and impact’, </w:t>
      </w:r>
      <w:r>
        <w:rPr>
          <w:rFonts w:ascii="Arial" w:hAnsi="Arial"/>
          <w:i/>
          <w:szCs w:val="22"/>
        </w:rPr>
        <w:t>Journal of Mental Health Administration</w:t>
      </w:r>
      <w:r>
        <w:rPr>
          <w:rFonts w:ascii="Arial" w:hAnsi="Arial"/>
          <w:szCs w:val="22"/>
        </w:rPr>
        <w:t>, vol. 20, 1993, pp. 8-19.</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Tolsdorf, CC, ‘Social networks, support and coping: An exploratory study’, </w:t>
      </w:r>
      <w:r>
        <w:rPr>
          <w:rFonts w:ascii="Arial" w:hAnsi="Arial"/>
          <w:i/>
          <w:szCs w:val="22"/>
        </w:rPr>
        <w:t xml:space="preserve">Family Process, </w:t>
      </w:r>
      <w:r>
        <w:rPr>
          <w:rFonts w:ascii="Arial" w:hAnsi="Arial"/>
          <w:szCs w:val="22"/>
        </w:rPr>
        <w:t>vol. 15, no. 4, 1976, pp. 407-17.</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Tse, S, C Doughty &amp; F Bristol, ‘Peer support groups for people with bipolar disorders in New Zealand: A pilot study on critical success factors’, </w:t>
      </w:r>
      <w:r>
        <w:rPr>
          <w:rFonts w:ascii="Arial" w:hAnsi="Arial"/>
          <w:i/>
          <w:szCs w:val="22"/>
        </w:rPr>
        <w:t>International Journal of Psychosocial Rehabilitation</w:t>
      </w:r>
      <w:r>
        <w:rPr>
          <w:rFonts w:ascii="Arial" w:hAnsi="Arial"/>
          <w:szCs w:val="22"/>
        </w:rPr>
        <w:t>, vol. 9, no. 1, 2004, pp. 47-58.</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United Nations AIDS, </w:t>
      </w:r>
      <w:r>
        <w:rPr>
          <w:rFonts w:ascii="Arial" w:hAnsi="Arial"/>
          <w:i/>
          <w:szCs w:val="22"/>
        </w:rPr>
        <w:t xml:space="preserve">Peer education &amp; HIV/AIDS: Concepts, uses and challenges, </w:t>
      </w:r>
      <w:smartTag w:uri="urn:schemas-microsoft-com:office:smarttags" w:element="place">
        <w:smartTag w:uri="urn:schemas-microsoft-com:office:smarttags" w:element="City">
          <w:r>
            <w:rPr>
              <w:rFonts w:ascii="Arial" w:hAnsi="Arial"/>
              <w:szCs w:val="22"/>
            </w:rPr>
            <w:t>Geneva</w:t>
          </w:r>
        </w:smartTag>
      </w:smartTag>
      <w:r>
        <w:rPr>
          <w:rFonts w:ascii="Arial" w:hAnsi="Arial"/>
          <w:szCs w:val="22"/>
        </w:rPr>
        <w:t xml:space="preserve">, 1999, </w:t>
      </w:r>
      <w:r w:rsidRPr="004537B7">
        <w:rPr>
          <w:rFonts w:ascii="Arial" w:hAnsi="Arial"/>
          <w:szCs w:val="22"/>
        </w:rPr>
        <w:t>http://data.unaids.org/publications/IRC-pub01/jc291-peereduc_en.pdf</w:t>
      </w:r>
    </w:p>
    <w:p w:rsidR="00585BC0" w:rsidRDefault="00585BC0" w:rsidP="0010618E">
      <w:pPr>
        <w:jc w:val="both"/>
        <w:rPr>
          <w:rFonts w:ascii="Arial" w:hAnsi="Arial"/>
          <w:szCs w:val="22"/>
        </w:rPr>
      </w:pPr>
    </w:p>
    <w:p w:rsidR="00585BC0" w:rsidRPr="009B0AC7" w:rsidRDefault="00585BC0" w:rsidP="0010618E">
      <w:pPr>
        <w:jc w:val="both"/>
        <w:rPr>
          <w:rFonts w:ascii="Arial" w:hAnsi="Arial"/>
          <w:szCs w:val="22"/>
        </w:rPr>
      </w:pPr>
      <w:r w:rsidRPr="009B0AC7">
        <w:rPr>
          <w:rFonts w:ascii="Arial" w:hAnsi="Arial"/>
          <w:szCs w:val="22"/>
        </w:rPr>
        <w:t xml:space="preserve">Unzicker, R, ‘On my own: A personal journey through madness and re-emergence’, </w:t>
      </w:r>
      <w:r w:rsidRPr="009B0AC7">
        <w:rPr>
          <w:rFonts w:ascii="Arial" w:hAnsi="Arial"/>
          <w:i/>
          <w:szCs w:val="22"/>
        </w:rPr>
        <w:t>Psychosocial Rehabilitation Journal</w:t>
      </w:r>
      <w:r>
        <w:rPr>
          <w:rFonts w:ascii="Arial" w:hAnsi="Arial"/>
          <w:szCs w:val="22"/>
        </w:rPr>
        <w:t>, vol. 13, 1989, pp. 506-517.</w:t>
      </w:r>
    </w:p>
    <w:p w:rsidR="00585BC0" w:rsidRDefault="00585BC0" w:rsidP="0010618E">
      <w:pPr>
        <w:jc w:val="both"/>
        <w:rPr>
          <w:rFonts w:ascii="Arial" w:hAnsi="Arial"/>
          <w:b/>
          <w:szCs w:val="22"/>
        </w:rPr>
      </w:pPr>
    </w:p>
    <w:p w:rsidR="00585BC0" w:rsidRDefault="00585BC0" w:rsidP="0010618E">
      <w:pPr>
        <w:jc w:val="both"/>
        <w:rPr>
          <w:rFonts w:ascii="Arial" w:hAnsi="Arial"/>
          <w:szCs w:val="22"/>
        </w:rPr>
      </w:pPr>
      <w:r>
        <w:rPr>
          <w:rFonts w:ascii="Arial" w:hAnsi="Arial"/>
          <w:szCs w:val="22"/>
        </w:rPr>
        <w:t xml:space="preserve">Walsh, J, &amp; PR Connelly, ‘Supportive behaviours in natural support networks of people with serious mental illness’, </w:t>
      </w:r>
      <w:r>
        <w:rPr>
          <w:rFonts w:ascii="Arial" w:hAnsi="Arial"/>
          <w:i/>
          <w:szCs w:val="22"/>
        </w:rPr>
        <w:t xml:space="preserve">Health and Social Work, </w:t>
      </w:r>
      <w:r>
        <w:rPr>
          <w:rFonts w:ascii="Arial" w:hAnsi="Arial"/>
          <w:szCs w:val="22"/>
        </w:rPr>
        <w:t>vol. 27, no. 4, 1996, pp. 296-303.</w:t>
      </w:r>
    </w:p>
    <w:p w:rsidR="00585BC0" w:rsidRDefault="00585BC0" w:rsidP="0010618E">
      <w:pPr>
        <w:jc w:val="both"/>
        <w:rPr>
          <w:rFonts w:ascii="Arial" w:hAnsi="Arial"/>
          <w:szCs w:val="22"/>
        </w:rPr>
      </w:pPr>
    </w:p>
    <w:p w:rsidR="00585BC0" w:rsidRDefault="00585BC0" w:rsidP="0010618E">
      <w:pPr>
        <w:jc w:val="both"/>
        <w:rPr>
          <w:rFonts w:ascii="Arial" w:hAnsi="Arial"/>
          <w:szCs w:val="22"/>
        </w:rPr>
      </w:pPr>
      <w:r>
        <w:rPr>
          <w:rFonts w:ascii="Arial" w:hAnsi="Arial"/>
          <w:szCs w:val="22"/>
        </w:rPr>
        <w:t xml:space="preserve">White, M, &amp; D Epston, </w:t>
      </w:r>
      <w:r w:rsidRPr="00DE1A04">
        <w:rPr>
          <w:rFonts w:ascii="Arial" w:hAnsi="Arial"/>
          <w:i/>
          <w:szCs w:val="22"/>
        </w:rPr>
        <w:t>Narrative means to therapeutic ends</w:t>
      </w:r>
      <w:r>
        <w:rPr>
          <w:rFonts w:ascii="Arial" w:hAnsi="Arial"/>
          <w:i/>
          <w:szCs w:val="22"/>
        </w:rPr>
        <w:t xml:space="preserve">, </w:t>
      </w:r>
      <w:r>
        <w:rPr>
          <w:rFonts w:ascii="Arial" w:hAnsi="Arial"/>
          <w:szCs w:val="22"/>
        </w:rPr>
        <w:t xml:space="preserve">W. W. Norton &amp; Company, </w:t>
      </w:r>
      <w:smartTag w:uri="urn:schemas-microsoft-com:office:smarttags" w:element="place">
        <w:smartTag w:uri="urn:schemas-microsoft-com:office:smarttags" w:element="State">
          <w:r>
            <w:rPr>
              <w:rFonts w:ascii="Arial" w:hAnsi="Arial"/>
              <w:szCs w:val="22"/>
            </w:rPr>
            <w:t>New York</w:t>
          </w:r>
        </w:smartTag>
      </w:smartTag>
      <w:r>
        <w:rPr>
          <w:rFonts w:ascii="Arial" w:hAnsi="Arial"/>
          <w:szCs w:val="22"/>
        </w:rPr>
        <w:t>, 1990.</w:t>
      </w:r>
    </w:p>
    <w:p w:rsidR="00585BC0" w:rsidRDefault="00585BC0" w:rsidP="0010618E">
      <w:pPr>
        <w:jc w:val="both"/>
        <w:rPr>
          <w:rFonts w:ascii="Arial" w:hAnsi="Arial"/>
          <w:szCs w:val="22"/>
        </w:rPr>
      </w:pPr>
    </w:p>
    <w:p w:rsidR="00585BC0" w:rsidRPr="00CA7258" w:rsidRDefault="00585BC0" w:rsidP="0010618E">
      <w:pPr>
        <w:jc w:val="both"/>
        <w:rPr>
          <w:rFonts w:ascii="Arial" w:hAnsi="Arial"/>
          <w:szCs w:val="22"/>
        </w:rPr>
      </w:pPr>
      <w:r>
        <w:rPr>
          <w:rFonts w:ascii="Arial" w:hAnsi="Arial"/>
          <w:szCs w:val="22"/>
        </w:rPr>
        <w:t xml:space="preserve">Women’s Centre for Health Matters, </w:t>
      </w:r>
      <w:r>
        <w:rPr>
          <w:rFonts w:ascii="Arial" w:hAnsi="Arial"/>
          <w:i/>
          <w:szCs w:val="22"/>
        </w:rPr>
        <w:t xml:space="preserve">Position paper on gender sensitive mental health service delivery, </w:t>
      </w:r>
      <w:r>
        <w:rPr>
          <w:rFonts w:ascii="Arial" w:hAnsi="Arial"/>
          <w:szCs w:val="22"/>
        </w:rPr>
        <w:t>November 2009.</w:t>
      </w:r>
    </w:p>
    <w:p w:rsidR="00585BC0" w:rsidRDefault="00585BC0" w:rsidP="0010618E">
      <w:pPr>
        <w:jc w:val="both"/>
        <w:rPr>
          <w:rFonts w:ascii="Arial" w:hAnsi="Arial"/>
          <w:szCs w:val="22"/>
        </w:rPr>
      </w:pPr>
    </w:p>
    <w:p w:rsidR="00585BC0" w:rsidRPr="00251216" w:rsidRDefault="00585BC0" w:rsidP="0010618E">
      <w:pPr>
        <w:jc w:val="both"/>
        <w:rPr>
          <w:rFonts w:ascii="Arial" w:hAnsi="Arial"/>
          <w:szCs w:val="22"/>
        </w:rPr>
      </w:pPr>
      <w:r>
        <w:rPr>
          <w:rFonts w:ascii="Arial" w:hAnsi="Arial"/>
          <w:szCs w:val="22"/>
        </w:rPr>
        <w:t xml:space="preserve">Women’s Centre for Health Matters, </w:t>
      </w:r>
      <w:r>
        <w:rPr>
          <w:rFonts w:ascii="Arial" w:hAnsi="Arial"/>
          <w:i/>
          <w:szCs w:val="22"/>
        </w:rPr>
        <w:t xml:space="preserve">WCHM Code of Conduct, </w:t>
      </w:r>
      <w:smartTag w:uri="urn:schemas-microsoft-com:office:smarttags" w:element="place">
        <w:smartTag w:uri="urn:schemas-microsoft-com:office:smarttags" w:element="City">
          <w:r>
            <w:rPr>
              <w:rFonts w:ascii="Arial" w:hAnsi="Arial"/>
              <w:szCs w:val="22"/>
            </w:rPr>
            <w:t>Canberra</w:t>
          </w:r>
        </w:smartTag>
      </w:smartTag>
      <w:r>
        <w:rPr>
          <w:rFonts w:ascii="Arial" w:hAnsi="Arial"/>
          <w:szCs w:val="22"/>
        </w:rPr>
        <w:t>, 2008.</w:t>
      </w:r>
    </w:p>
    <w:p w:rsidR="00585BC0" w:rsidRDefault="00585BC0" w:rsidP="0010618E">
      <w:pPr>
        <w:jc w:val="both"/>
        <w:rPr>
          <w:rFonts w:ascii="Arial" w:hAnsi="Arial"/>
          <w:i/>
          <w:szCs w:val="22"/>
        </w:rPr>
      </w:pPr>
    </w:p>
    <w:p w:rsidR="00585BC0" w:rsidRDefault="00585BC0" w:rsidP="0010618E">
      <w:pPr>
        <w:jc w:val="both"/>
        <w:rPr>
          <w:rFonts w:ascii="Arial" w:hAnsi="Arial"/>
          <w:szCs w:val="22"/>
        </w:rPr>
      </w:pPr>
      <w:r>
        <w:rPr>
          <w:rFonts w:ascii="Arial" w:hAnsi="Arial"/>
          <w:szCs w:val="22"/>
        </w:rPr>
        <w:t xml:space="preserve">Women’s Centre for Health Matters, Carnovale, A &amp; E Carr, </w:t>
      </w:r>
      <w:r>
        <w:rPr>
          <w:rFonts w:ascii="Arial" w:hAnsi="Arial"/>
          <w:i/>
          <w:szCs w:val="22"/>
        </w:rPr>
        <w:t xml:space="preserve">Peer support project: Evaluation framework, </w:t>
      </w:r>
      <w:smartTag w:uri="urn:schemas-microsoft-com:office:smarttags" w:element="place">
        <w:smartTag w:uri="urn:schemas-microsoft-com:office:smarttags" w:element="City">
          <w:r>
            <w:rPr>
              <w:rFonts w:ascii="Arial" w:hAnsi="Arial"/>
              <w:szCs w:val="22"/>
            </w:rPr>
            <w:t>Canberra</w:t>
          </w:r>
        </w:smartTag>
      </w:smartTag>
      <w:r>
        <w:rPr>
          <w:rFonts w:ascii="Arial" w:hAnsi="Arial"/>
          <w:szCs w:val="22"/>
        </w:rPr>
        <w:t>, 2009.</w:t>
      </w:r>
    </w:p>
    <w:p w:rsidR="00585BC0" w:rsidRDefault="00585BC0" w:rsidP="0010618E">
      <w:pPr>
        <w:jc w:val="both"/>
        <w:rPr>
          <w:rFonts w:ascii="Arial" w:hAnsi="Arial"/>
          <w:szCs w:val="22"/>
        </w:rPr>
      </w:pPr>
    </w:p>
    <w:p w:rsidR="00585BC0" w:rsidRPr="006A7F5A" w:rsidRDefault="00585BC0" w:rsidP="0010618E">
      <w:pPr>
        <w:jc w:val="both"/>
        <w:rPr>
          <w:rFonts w:ascii="Arial" w:hAnsi="Arial"/>
          <w:szCs w:val="22"/>
        </w:rPr>
      </w:pPr>
      <w:r>
        <w:rPr>
          <w:rFonts w:ascii="Arial" w:hAnsi="Arial"/>
          <w:szCs w:val="22"/>
        </w:rPr>
        <w:t xml:space="preserve">Women’s Centre for Health Matters, </w:t>
      </w:r>
      <w:r>
        <w:rPr>
          <w:rFonts w:ascii="Arial" w:hAnsi="Arial"/>
          <w:i/>
          <w:szCs w:val="22"/>
        </w:rPr>
        <w:t xml:space="preserve">It goes with the territory! ACT women’s views about health and wellbeing information, </w:t>
      </w:r>
      <w:smartTag w:uri="urn:schemas-microsoft-com:office:smarttags" w:element="place">
        <w:smartTag w:uri="urn:schemas-microsoft-com:office:smarttags" w:element="City">
          <w:r w:rsidRPr="006A7F5A">
            <w:rPr>
              <w:rFonts w:ascii="Arial" w:hAnsi="Arial"/>
              <w:szCs w:val="22"/>
            </w:rPr>
            <w:t>Canberra</w:t>
          </w:r>
        </w:smartTag>
      </w:smartTag>
      <w:r w:rsidRPr="006A7F5A">
        <w:rPr>
          <w:rFonts w:ascii="Arial" w:hAnsi="Arial"/>
          <w:szCs w:val="22"/>
        </w:rPr>
        <w:t>,</w:t>
      </w:r>
      <w:r>
        <w:rPr>
          <w:rFonts w:ascii="Arial" w:hAnsi="Arial"/>
          <w:i/>
          <w:szCs w:val="22"/>
        </w:rPr>
        <w:t xml:space="preserve"> </w:t>
      </w:r>
      <w:r>
        <w:rPr>
          <w:rFonts w:ascii="Arial" w:hAnsi="Arial"/>
          <w:szCs w:val="22"/>
        </w:rPr>
        <w:t>July 2010.</w:t>
      </w:r>
    </w:p>
    <w:p w:rsidR="00585BC0" w:rsidRDefault="00585BC0" w:rsidP="0010618E">
      <w:pPr>
        <w:jc w:val="both"/>
        <w:rPr>
          <w:rFonts w:ascii="Arial" w:hAnsi="Arial"/>
          <w:szCs w:val="22"/>
        </w:rPr>
      </w:pPr>
    </w:p>
    <w:p w:rsidR="00585BC0" w:rsidRPr="004D00B2" w:rsidRDefault="00585BC0" w:rsidP="0010618E">
      <w:pPr>
        <w:jc w:val="both"/>
        <w:rPr>
          <w:rFonts w:ascii="Arial" w:hAnsi="Arial"/>
          <w:szCs w:val="22"/>
        </w:rPr>
      </w:pPr>
      <w:r>
        <w:rPr>
          <w:rFonts w:ascii="Arial" w:hAnsi="Arial"/>
          <w:szCs w:val="22"/>
        </w:rPr>
        <w:t xml:space="preserve">Women’s Centre for Health Matters, </w:t>
      </w:r>
      <w:r>
        <w:rPr>
          <w:rFonts w:ascii="Arial" w:hAnsi="Arial"/>
          <w:i/>
          <w:szCs w:val="22"/>
        </w:rPr>
        <w:t xml:space="preserve">Research Guidelines, </w:t>
      </w:r>
      <w:smartTag w:uri="urn:schemas-microsoft-com:office:smarttags" w:element="place">
        <w:smartTag w:uri="urn:schemas-microsoft-com:office:smarttags" w:element="City">
          <w:r>
            <w:rPr>
              <w:rFonts w:ascii="Arial" w:hAnsi="Arial"/>
              <w:szCs w:val="22"/>
            </w:rPr>
            <w:t>Canberra</w:t>
          </w:r>
        </w:smartTag>
      </w:smartTag>
      <w:r>
        <w:rPr>
          <w:rFonts w:ascii="Arial" w:hAnsi="Arial"/>
          <w:szCs w:val="22"/>
        </w:rPr>
        <w:t>, 2010.</w:t>
      </w:r>
    </w:p>
    <w:p w:rsidR="00585BC0" w:rsidRDefault="00585BC0" w:rsidP="0010618E">
      <w:pPr>
        <w:jc w:val="both"/>
        <w:rPr>
          <w:rFonts w:ascii="Arial" w:hAnsi="Arial"/>
          <w:szCs w:val="22"/>
        </w:rPr>
      </w:pPr>
    </w:p>
    <w:p w:rsidR="00585BC0" w:rsidRPr="005B5CF1" w:rsidRDefault="00585BC0" w:rsidP="0010618E">
      <w:pPr>
        <w:jc w:val="both"/>
        <w:rPr>
          <w:rFonts w:ascii="Arial" w:hAnsi="Arial"/>
          <w:b/>
          <w:szCs w:val="22"/>
        </w:rPr>
      </w:pPr>
      <w:r>
        <w:rPr>
          <w:rFonts w:ascii="Arial" w:hAnsi="Arial"/>
          <w:szCs w:val="22"/>
        </w:rPr>
        <w:t xml:space="preserve">World Health Organisation, </w:t>
      </w:r>
      <w:r>
        <w:rPr>
          <w:rFonts w:ascii="Arial" w:hAnsi="Arial"/>
          <w:i/>
          <w:szCs w:val="22"/>
        </w:rPr>
        <w:t xml:space="preserve">Gender and Women’s Mental Health, </w:t>
      </w:r>
      <w:r>
        <w:rPr>
          <w:rFonts w:ascii="Arial" w:hAnsi="Arial"/>
          <w:szCs w:val="22"/>
        </w:rPr>
        <w:t>2011,</w:t>
      </w:r>
      <w:r w:rsidRPr="005B5CF1">
        <w:rPr>
          <w:rFonts w:ascii="Arial" w:hAnsi="Arial"/>
        </w:rPr>
        <w:t xml:space="preserve"> www.who.int/mental_health/prevention/genderwomen/en/</w:t>
      </w:r>
    </w:p>
    <w:p w:rsidR="00585BC0" w:rsidRDefault="00585BC0" w:rsidP="0010618E">
      <w:pPr>
        <w:jc w:val="both"/>
        <w:rPr>
          <w:rFonts w:ascii="Arial" w:hAnsi="Arial"/>
          <w:b/>
          <w:szCs w:val="22"/>
        </w:rPr>
      </w:pPr>
    </w:p>
    <w:p w:rsidR="00585BC0" w:rsidRDefault="00585BC0" w:rsidP="0010618E">
      <w:pPr>
        <w:jc w:val="both"/>
        <w:rPr>
          <w:rFonts w:ascii="Arial" w:hAnsi="Arial"/>
          <w:szCs w:val="22"/>
        </w:rPr>
      </w:pPr>
      <w:r w:rsidRPr="004537B7">
        <w:rPr>
          <w:rFonts w:ascii="Arial" w:hAnsi="Arial"/>
          <w:szCs w:val="22"/>
        </w:rPr>
        <w:t xml:space="preserve">World Health Organisation, </w:t>
      </w:r>
      <w:r w:rsidRPr="004537B7">
        <w:rPr>
          <w:rFonts w:ascii="Arial" w:hAnsi="Arial"/>
          <w:i/>
          <w:szCs w:val="22"/>
        </w:rPr>
        <w:t xml:space="preserve">The </w:t>
      </w:r>
      <w:smartTag w:uri="urn:schemas-microsoft-com:office:smarttags" w:element="place">
        <w:smartTag w:uri="urn:schemas-microsoft-com:office:smarttags" w:element="City">
          <w:r w:rsidRPr="004537B7">
            <w:rPr>
              <w:rFonts w:ascii="Arial" w:hAnsi="Arial"/>
              <w:i/>
              <w:szCs w:val="22"/>
            </w:rPr>
            <w:t>Ottawa</w:t>
          </w:r>
        </w:smartTag>
      </w:smartTag>
      <w:r w:rsidRPr="004537B7">
        <w:rPr>
          <w:rFonts w:ascii="Arial" w:hAnsi="Arial"/>
          <w:i/>
          <w:szCs w:val="22"/>
        </w:rPr>
        <w:t xml:space="preserve"> charter for health promotion, </w:t>
      </w:r>
      <w:r>
        <w:rPr>
          <w:rFonts w:ascii="Arial" w:hAnsi="Arial"/>
          <w:szCs w:val="22"/>
        </w:rPr>
        <w:t xml:space="preserve">1986, </w:t>
      </w:r>
      <w:r w:rsidRPr="00251216">
        <w:rPr>
          <w:rFonts w:ascii="Arial" w:hAnsi="Arial"/>
          <w:szCs w:val="22"/>
        </w:rPr>
        <w:t>http://www.who.int/hpr/NPH/docs/ottawa_charter_hp.pdf</w:t>
      </w:r>
    </w:p>
    <w:p w:rsidR="00585BC0" w:rsidRDefault="00585BC0" w:rsidP="0010618E">
      <w:pPr>
        <w:jc w:val="both"/>
        <w:rPr>
          <w:rFonts w:ascii="Arial" w:hAnsi="Arial"/>
          <w:szCs w:val="22"/>
        </w:rPr>
      </w:pPr>
    </w:p>
    <w:p w:rsidR="00585BC0" w:rsidRPr="00251216" w:rsidRDefault="00585BC0" w:rsidP="0010618E">
      <w:pPr>
        <w:jc w:val="both"/>
        <w:rPr>
          <w:rFonts w:ascii="Arial" w:hAnsi="Arial"/>
          <w:szCs w:val="22"/>
        </w:rPr>
      </w:pPr>
      <w:r>
        <w:rPr>
          <w:rFonts w:ascii="Arial" w:hAnsi="Arial"/>
          <w:szCs w:val="22"/>
        </w:rPr>
        <w:t xml:space="preserve">Wybron, D &amp; D Kiri, </w:t>
      </w:r>
      <w:r w:rsidR="00F326CD">
        <w:rPr>
          <w:rFonts w:ascii="Arial" w:hAnsi="Arial"/>
          <w:i/>
          <w:szCs w:val="22"/>
        </w:rPr>
        <w:t>ACT Women A</w:t>
      </w:r>
      <w:r>
        <w:rPr>
          <w:rFonts w:ascii="Arial" w:hAnsi="Arial"/>
          <w:i/>
          <w:szCs w:val="22"/>
        </w:rPr>
        <w:t xml:space="preserve">nd Prisons, Invisible bars: The stories behind the stats, </w:t>
      </w:r>
      <w:r>
        <w:rPr>
          <w:rFonts w:ascii="Arial" w:hAnsi="Arial"/>
          <w:szCs w:val="22"/>
        </w:rPr>
        <w:t>Women’s Centre for Health Matters, 2009.</w:t>
      </w:r>
    </w:p>
    <w:p w:rsidR="00585BC0" w:rsidRDefault="00585BC0" w:rsidP="0010618E">
      <w:pPr>
        <w:jc w:val="both"/>
        <w:rPr>
          <w:rFonts w:ascii="Arial" w:hAnsi="Arial"/>
          <w:b/>
          <w:szCs w:val="22"/>
        </w:rPr>
      </w:pPr>
    </w:p>
    <w:p w:rsidR="00585BC0" w:rsidRDefault="00585BC0" w:rsidP="0010618E">
      <w:pPr>
        <w:jc w:val="both"/>
        <w:rPr>
          <w:rFonts w:ascii="Arial" w:hAnsi="Arial"/>
          <w:szCs w:val="22"/>
        </w:rPr>
      </w:pPr>
      <w:r>
        <w:rPr>
          <w:rFonts w:ascii="Arial" w:hAnsi="Arial"/>
          <w:szCs w:val="22"/>
        </w:rPr>
        <w:t xml:space="preserve">Young, MA, WA Scheftner, J Fawcett &amp; GL Klerman, ‘Gender differences in the clinical features of unipolar major depressive disorder’, </w:t>
      </w:r>
      <w:r>
        <w:rPr>
          <w:rFonts w:ascii="Arial" w:hAnsi="Arial"/>
          <w:i/>
          <w:szCs w:val="22"/>
        </w:rPr>
        <w:t xml:space="preserve">Journal of Nervous and Mental Disease, </w:t>
      </w:r>
      <w:r>
        <w:rPr>
          <w:rFonts w:ascii="Arial" w:hAnsi="Arial"/>
          <w:szCs w:val="22"/>
        </w:rPr>
        <w:t>vol. 178, 1990, pp. 200-203.</w:t>
      </w:r>
    </w:p>
    <w:p w:rsidR="00585BC0" w:rsidRDefault="00585BC0" w:rsidP="0010618E">
      <w:pPr>
        <w:jc w:val="both"/>
        <w:rPr>
          <w:rFonts w:ascii="Arial" w:hAnsi="Arial"/>
          <w:szCs w:val="22"/>
        </w:rPr>
      </w:pPr>
    </w:p>
    <w:p w:rsidR="00DE1A04" w:rsidRPr="00DE1A04" w:rsidRDefault="00585BC0" w:rsidP="0010618E">
      <w:pPr>
        <w:jc w:val="both"/>
        <w:rPr>
          <w:rFonts w:ascii="Arial" w:hAnsi="Arial"/>
          <w:szCs w:val="22"/>
        </w:rPr>
      </w:pPr>
      <w:r>
        <w:rPr>
          <w:rFonts w:ascii="Arial" w:hAnsi="Arial"/>
          <w:szCs w:val="22"/>
        </w:rPr>
        <w:t xml:space="preserve">Zinman, S &amp; HT Harp, </w:t>
      </w:r>
      <w:r>
        <w:rPr>
          <w:rFonts w:ascii="Arial" w:hAnsi="Arial"/>
          <w:i/>
          <w:szCs w:val="22"/>
        </w:rPr>
        <w:t xml:space="preserve">Reaching across: Mental health clients helping each other. </w:t>
      </w:r>
      <w:smartTag w:uri="urn:schemas-microsoft-com:office:smarttags" w:element="State">
        <w:r>
          <w:rPr>
            <w:rFonts w:ascii="Arial" w:hAnsi="Arial"/>
            <w:szCs w:val="22"/>
          </w:rPr>
          <w:t>California</w:t>
        </w:r>
      </w:smartTag>
      <w:r>
        <w:rPr>
          <w:rFonts w:ascii="Arial" w:hAnsi="Arial"/>
          <w:szCs w:val="22"/>
        </w:rPr>
        <w:t xml:space="preserve"> Network of Mental Health Clients, </w:t>
      </w:r>
      <w:smartTag w:uri="urn:schemas-microsoft-com:office:smarttags" w:element="place">
        <w:smartTag w:uri="urn:schemas-microsoft-com:office:smarttags" w:element="State">
          <w:r>
            <w:rPr>
              <w:rFonts w:ascii="Arial" w:hAnsi="Arial"/>
              <w:szCs w:val="22"/>
            </w:rPr>
            <w:t>California</w:t>
          </w:r>
        </w:smartTag>
      </w:smartTag>
      <w:r>
        <w:rPr>
          <w:rFonts w:ascii="Arial" w:hAnsi="Arial"/>
          <w:szCs w:val="22"/>
        </w:rPr>
        <w:t>, 1987.</w:t>
      </w:r>
    </w:p>
    <w:sectPr w:rsidR="00DE1A04" w:rsidRPr="00DE1A04" w:rsidSect="002942A4">
      <w:footerReference w:type="default" r:id="rId13"/>
      <w:pgSz w:w="12240" w:h="15840" w:code="1"/>
      <w:pgMar w:top="1440" w:right="1259" w:bottom="1440" w:left="1259"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0D7" w:rsidRDefault="009F40D7">
      <w:r>
        <w:separator/>
      </w:r>
    </w:p>
  </w:endnote>
  <w:endnote w:type="continuationSeparator" w:id="0">
    <w:p w:rsidR="009F40D7" w:rsidRDefault="009F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radeGothic-Light">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C93" w:rsidRPr="00904EB4" w:rsidRDefault="00CB0C93" w:rsidP="0055092D">
    <w:pPr>
      <w:pStyle w:val="Footer"/>
      <w:framePr w:wrap="around" w:vAnchor="text" w:hAnchor="margin" w:xAlign="right" w:y="1"/>
      <w:rPr>
        <w:rStyle w:val="PageNumber"/>
        <w:rFonts w:ascii="Arial" w:hAnsi="Arial" w:cs="Arial"/>
      </w:rPr>
    </w:pPr>
    <w:r w:rsidRPr="00904EB4">
      <w:rPr>
        <w:rStyle w:val="PageNumber"/>
        <w:rFonts w:ascii="Arial" w:hAnsi="Arial" w:cs="Arial"/>
      </w:rPr>
      <w:fldChar w:fldCharType="begin"/>
    </w:r>
    <w:r w:rsidRPr="00904EB4">
      <w:rPr>
        <w:rStyle w:val="PageNumber"/>
        <w:rFonts w:ascii="Arial" w:hAnsi="Arial" w:cs="Arial"/>
      </w:rPr>
      <w:instrText xml:space="preserve">PAGE  </w:instrText>
    </w:r>
    <w:r w:rsidRPr="00904EB4">
      <w:rPr>
        <w:rStyle w:val="PageNumber"/>
        <w:rFonts w:ascii="Arial" w:hAnsi="Arial" w:cs="Arial"/>
      </w:rPr>
      <w:fldChar w:fldCharType="separate"/>
    </w:r>
    <w:r w:rsidR="00FF74ED">
      <w:rPr>
        <w:rStyle w:val="PageNumber"/>
        <w:rFonts w:ascii="Arial" w:hAnsi="Arial" w:cs="Arial"/>
        <w:noProof/>
      </w:rPr>
      <w:t>1</w:t>
    </w:r>
    <w:r w:rsidRPr="00904EB4">
      <w:rPr>
        <w:rStyle w:val="PageNumber"/>
        <w:rFonts w:ascii="Arial" w:hAnsi="Arial" w:cs="Arial"/>
      </w:rPr>
      <w:fldChar w:fldCharType="end"/>
    </w:r>
  </w:p>
  <w:p w:rsidR="00CB0C93" w:rsidRDefault="00CB0C93" w:rsidP="008B5C46">
    <w:pPr>
      <w:pStyle w:val="Footer"/>
      <w:ind w:right="360"/>
    </w:pPr>
    <w:r w:rsidRPr="002B2FE1">
      <w:rPr>
        <w:rStyle w:val="PageNumber"/>
        <w:rFonts w:cs="Arial"/>
      </w:rPr>
      <w:tab/>
    </w:r>
    <w:r w:rsidRPr="00D85F97">
      <w:rPr>
        <w:rStyle w:val="PageNumber"/>
        <w:rFonts w:cs="Arial"/>
      </w:rPr>
      <w:tab/>
    </w:r>
    <w:r w:rsidRPr="00EA7C22">
      <w:rPr>
        <w:rStyle w:val="PageNumber"/>
        <w:rFonts w:cs="Ari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0D7" w:rsidRDefault="009F40D7">
      <w:r>
        <w:separator/>
      </w:r>
    </w:p>
  </w:footnote>
  <w:footnote w:type="continuationSeparator" w:id="0">
    <w:p w:rsidR="009F40D7" w:rsidRDefault="009F40D7">
      <w:r>
        <w:continuationSeparator/>
      </w:r>
    </w:p>
  </w:footnote>
  <w:footnote w:id="1">
    <w:p w:rsidR="00000000" w:rsidRDefault="00CB0C93" w:rsidP="00C466D6">
      <w:r w:rsidRPr="002171D5">
        <w:rPr>
          <w:rStyle w:val="FootnoteReference"/>
          <w:rFonts w:ascii="Arial" w:hAnsi="Arial" w:cs="Arial"/>
          <w:sz w:val="16"/>
          <w:szCs w:val="16"/>
        </w:rPr>
        <w:footnoteRef/>
      </w:r>
      <w:r w:rsidRPr="002171D5">
        <w:rPr>
          <w:rStyle w:val="FootnoteReference"/>
          <w:rFonts w:ascii="Arial" w:hAnsi="Arial" w:cs="Arial"/>
          <w:sz w:val="16"/>
          <w:szCs w:val="16"/>
        </w:rPr>
        <w:t xml:space="preserve"> </w:t>
      </w:r>
      <w:r w:rsidRPr="002171D5">
        <w:rPr>
          <w:rFonts w:ascii="Arial" w:hAnsi="Arial"/>
          <w:sz w:val="16"/>
          <w:szCs w:val="16"/>
        </w:rPr>
        <w:t xml:space="preserve"> Australian </w:t>
      </w:r>
      <w:smartTag w:uri="urn:schemas-microsoft-com:office:smarttags" w:element="PlaceType">
        <w:r w:rsidRPr="002171D5">
          <w:rPr>
            <w:rFonts w:ascii="Arial" w:hAnsi="Arial"/>
            <w:sz w:val="16"/>
            <w:szCs w:val="16"/>
          </w:rPr>
          <w:t>Institute</w:t>
        </w:r>
      </w:smartTag>
      <w:r w:rsidRPr="002171D5">
        <w:rPr>
          <w:rFonts w:ascii="Arial" w:hAnsi="Arial"/>
          <w:sz w:val="16"/>
          <w:szCs w:val="16"/>
        </w:rPr>
        <w:t xml:space="preserve"> of </w:t>
      </w:r>
      <w:smartTag w:uri="urn:schemas-microsoft-com:office:smarttags" w:element="PlaceName">
        <w:r w:rsidRPr="002171D5">
          <w:rPr>
            <w:rFonts w:ascii="Arial" w:hAnsi="Arial"/>
            <w:sz w:val="16"/>
            <w:szCs w:val="16"/>
          </w:rPr>
          <w:t>Health</w:t>
        </w:r>
      </w:smartTag>
      <w:r w:rsidRPr="002171D5">
        <w:rPr>
          <w:rFonts w:ascii="Arial" w:hAnsi="Arial"/>
          <w:sz w:val="16"/>
          <w:szCs w:val="16"/>
        </w:rPr>
        <w:t xml:space="preserve"> and </w:t>
      </w:r>
      <w:smartTag w:uri="urn:schemas-microsoft-com:office:smarttags" w:element="City">
        <w:r w:rsidRPr="002171D5">
          <w:rPr>
            <w:rFonts w:ascii="Arial" w:hAnsi="Arial"/>
            <w:sz w:val="16"/>
            <w:szCs w:val="16"/>
          </w:rPr>
          <w:t>Welfare</w:t>
        </w:r>
      </w:smartTag>
      <w:r w:rsidRPr="002171D5">
        <w:rPr>
          <w:rFonts w:ascii="Arial" w:hAnsi="Arial"/>
          <w:sz w:val="16"/>
          <w:szCs w:val="16"/>
        </w:rPr>
        <w:t xml:space="preserve">, </w:t>
      </w:r>
      <w:smartTag w:uri="urn:schemas-microsoft-com:office:smarttags" w:element="country-region">
        <w:r w:rsidRPr="002171D5">
          <w:rPr>
            <w:rFonts w:ascii="Arial" w:hAnsi="Arial"/>
            <w:i/>
            <w:sz w:val="16"/>
            <w:szCs w:val="16"/>
          </w:rPr>
          <w:t>Australia</w:t>
        </w:r>
      </w:smartTag>
      <w:r w:rsidRPr="002171D5">
        <w:rPr>
          <w:rFonts w:ascii="Arial" w:hAnsi="Arial"/>
          <w:i/>
          <w:sz w:val="16"/>
          <w:szCs w:val="16"/>
        </w:rPr>
        <w:t xml:space="preserve">’s health 2002, </w:t>
      </w:r>
      <w:smartTag w:uri="urn:schemas-microsoft-com:office:smarttags" w:element="place">
        <w:smartTag w:uri="urn:schemas-microsoft-com:office:smarttags" w:element="City">
          <w:r w:rsidRPr="002171D5">
            <w:rPr>
              <w:rFonts w:ascii="Arial" w:hAnsi="Arial"/>
              <w:sz w:val="16"/>
              <w:szCs w:val="16"/>
            </w:rPr>
            <w:t>Canberra</w:t>
          </w:r>
        </w:smartTag>
      </w:smartTag>
      <w:r w:rsidRPr="002171D5">
        <w:rPr>
          <w:rFonts w:ascii="Arial" w:hAnsi="Arial"/>
          <w:sz w:val="16"/>
          <w:szCs w:val="16"/>
        </w:rPr>
        <w:t>, 2002.</w:t>
      </w:r>
    </w:p>
  </w:footnote>
  <w:footnote w:id="2">
    <w:p w:rsidR="00000000" w:rsidRDefault="00CB0C93" w:rsidP="00C466D6">
      <w:r w:rsidRPr="002171D5">
        <w:rPr>
          <w:rStyle w:val="FootnoteReference"/>
          <w:rFonts w:ascii="Arial" w:hAnsi="Arial"/>
          <w:sz w:val="16"/>
          <w:szCs w:val="16"/>
        </w:rPr>
        <w:footnoteRef/>
      </w:r>
      <w:r w:rsidRPr="002171D5">
        <w:rPr>
          <w:rFonts w:ascii="Arial" w:hAnsi="Arial"/>
          <w:sz w:val="16"/>
          <w:szCs w:val="16"/>
        </w:rPr>
        <w:t xml:space="preserve"> L Davidson, G Shahar, DA Stayner, MJ Chinman, J Rackfeldt &amp; JK Tebes, ‘Supported socialisation for people with psychiatric disabilities: Lessons from a randomized controlled trial’, </w:t>
      </w:r>
      <w:r w:rsidRPr="002171D5">
        <w:rPr>
          <w:rFonts w:ascii="Arial" w:hAnsi="Arial"/>
          <w:i/>
          <w:sz w:val="16"/>
          <w:szCs w:val="16"/>
        </w:rPr>
        <w:t xml:space="preserve">Journal of Community Psychology, </w:t>
      </w:r>
      <w:r w:rsidRPr="002171D5">
        <w:rPr>
          <w:rFonts w:ascii="Arial" w:hAnsi="Arial"/>
          <w:sz w:val="16"/>
          <w:szCs w:val="16"/>
        </w:rPr>
        <w:t>vol. 32, no. 4, 2004, pp. 453-77.</w:t>
      </w:r>
    </w:p>
  </w:footnote>
  <w:footnote w:id="3">
    <w:p w:rsidR="00000000" w:rsidRDefault="00CB0C93" w:rsidP="007C55C8">
      <w:r w:rsidRPr="002171D5">
        <w:rPr>
          <w:rStyle w:val="FootnoteReference"/>
          <w:rFonts w:ascii="Arial" w:hAnsi="Arial"/>
          <w:sz w:val="16"/>
          <w:szCs w:val="16"/>
        </w:rPr>
        <w:footnoteRef/>
      </w:r>
      <w:r w:rsidRPr="002171D5">
        <w:rPr>
          <w:rFonts w:ascii="Arial" w:hAnsi="Arial"/>
          <w:sz w:val="16"/>
          <w:szCs w:val="16"/>
        </w:rPr>
        <w:t xml:space="preserve"> L Davidson, G Shahar, DA Stayner, MJ Chinman, J Rackfeldt &amp; JK Tebes, ‘Supported socialisation for people with psychiatric disabilities: Lessons from a randomized controlled trial’, </w:t>
      </w:r>
      <w:r w:rsidRPr="002171D5">
        <w:rPr>
          <w:rFonts w:ascii="Arial" w:hAnsi="Arial"/>
          <w:i/>
          <w:sz w:val="16"/>
          <w:szCs w:val="16"/>
        </w:rPr>
        <w:t xml:space="preserve">Journal of Community Psychology, </w:t>
      </w:r>
      <w:r w:rsidRPr="002171D5">
        <w:rPr>
          <w:rFonts w:ascii="Arial" w:hAnsi="Arial"/>
          <w:sz w:val="16"/>
          <w:szCs w:val="16"/>
        </w:rPr>
        <w:t>vol. 32, no. 4, 2004, pp. 453-77.</w:t>
      </w:r>
    </w:p>
  </w:footnote>
  <w:footnote w:id="4">
    <w:p w:rsidR="00000000" w:rsidRDefault="00CB0C93" w:rsidP="007C55C8">
      <w:r w:rsidRPr="002171D5">
        <w:rPr>
          <w:rStyle w:val="FootnoteReference"/>
          <w:rFonts w:ascii="Arial" w:hAnsi="Arial"/>
          <w:sz w:val="16"/>
          <w:szCs w:val="16"/>
        </w:rPr>
        <w:footnoteRef/>
      </w:r>
      <w:r w:rsidRPr="002171D5">
        <w:rPr>
          <w:rFonts w:ascii="Arial" w:hAnsi="Arial"/>
          <w:sz w:val="16"/>
          <w:szCs w:val="16"/>
        </w:rPr>
        <w:t xml:space="preserve"> A Riessman &amp; F Gartner, ‘</w:t>
      </w:r>
      <w:r w:rsidRPr="002171D5">
        <w:rPr>
          <w:rFonts w:ascii="Arial" w:hAnsi="Arial"/>
          <w:i/>
          <w:sz w:val="16"/>
          <w:szCs w:val="16"/>
        </w:rPr>
        <w:t xml:space="preserve">The Self-Help Revolution’, </w:t>
      </w:r>
      <w:r w:rsidRPr="002171D5">
        <w:rPr>
          <w:rFonts w:ascii="Arial" w:hAnsi="Arial"/>
          <w:sz w:val="16"/>
          <w:szCs w:val="16"/>
        </w:rPr>
        <w:t xml:space="preserve">Human Services Press, New York, 1984; SH Godley, MC Sabin, C McClure, M Smerken &amp; L Manion, ‘Paid friends for frequent recidivists: An evaluation of a multifaceted community aide program’, </w:t>
      </w:r>
      <w:r w:rsidRPr="002171D5">
        <w:rPr>
          <w:rFonts w:ascii="Arial" w:hAnsi="Arial"/>
          <w:i/>
          <w:sz w:val="16"/>
          <w:szCs w:val="16"/>
        </w:rPr>
        <w:t xml:space="preserve">Psychosocial Rehabilitation Journal, </w:t>
      </w:r>
      <w:r w:rsidRPr="002171D5">
        <w:rPr>
          <w:rFonts w:ascii="Arial" w:hAnsi="Arial"/>
          <w:sz w:val="16"/>
          <w:szCs w:val="16"/>
        </w:rPr>
        <w:t xml:space="preserve">vol. 11, 1988, pp. 29-39; BW Skirboll &amp; PK Pavelsky, ‘The Compeer program: Volunteers as friends of the mentally ill’, </w:t>
      </w:r>
      <w:r w:rsidRPr="002171D5">
        <w:rPr>
          <w:rFonts w:ascii="Arial" w:hAnsi="Arial"/>
          <w:i/>
          <w:sz w:val="16"/>
          <w:szCs w:val="16"/>
        </w:rPr>
        <w:t xml:space="preserve">Hospital and Community Psychiatry, </w:t>
      </w:r>
      <w:r w:rsidRPr="002171D5">
        <w:rPr>
          <w:rFonts w:ascii="Arial" w:hAnsi="Arial"/>
          <w:sz w:val="16"/>
          <w:szCs w:val="16"/>
        </w:rPr>
        <w:t>vol 35, 1984, pp. 291-305.</w:t>
      </w:r>
    </w:p>
  </w:footnote>
  <w:footnote w:id="5">
    <w:p w:rsidR="00000000" w:rsidRDefault="00CB0C93" w:rsidP="007C55C8">
      <w:r w:rsidRPr="002171D5">
        <w:rPr>
          <w:rStyle w:val="FootnoteReference"/>
          <w:rFonts w:ascii="Arial" w:hAnsi="Arial" w:cs="Arial"/>
          <w:sz w:val="16"/>
          <w:szCs w:val="16"/>
        </w:rPr>
        <w:footnoteRef/>
      </w:r>
      <w:r w:rsidRPr="002171D5">
        <w:rPr>
          <w:rStyle w:val="FootnoteReference"/>
          <w:rFonts w:ascii="Arial" w:hAnsi="Arial" w:cs="Arial"/>
          <w:sz w:val="16"/>
          <w:szCs w:val="16"/>
        </w:rPr>
        <w:t xml:space="preserve"> </w:t>
      </w:r>
      <w:r w:rsidRPr="002171D5">
        <w:rPr>
          <w:rFonts w:ascii="Arial" w:hAnsi="Arial"/>
          <w:sz w:val="16"/>
          <w:szCs w:val="16"/>
        </w:rPr>
        <w:t xml:space="preserve"> Australian </w:t>
      </w:r>
      <w:smartTag w:uri="urn:schemas-microsoft-com:office:smarttags" w:element="PlaceType">
        <w:r w:rsidRPr="002171D5">
          <w:rPr>
            <w:rFonts w:ascii="Arial" w:hAnsi="Arial"/>
            <w:sz w:val="16"/>
            <w:szCs w:val="16"/>
          </w:rPr>
          <w:t>Institute</w:t>
        </w:r>
      </w:smartTag>
      <w:r w:rsidRPr="002171D5">
        <w:rPr>
          <w:rFonts w:ascii="Arial" w:hAnsi="Arial"/>
          <w:sz w:val="16"/>
          <w:szCs w:val="16"/>
        </w:rPr>
        <w:t xml:space="preserve"> of </w:t>
      </w:r>
      <w:smartTag w:uri="urn:schemas-microsoft-com:office:smarttags" w:element="PlaceName">
        <w:r w:rsidRPr="002171D5">
          <w:rPr>
            <w:rFonts w:ascii="Arial" w:hAnsi="Arial"/>
            <w:sz w:val="16"/>
            <w:szCs w:val="16"/>
          </w:rPr>
          <w:t>Health</w:t>
        </w:r>
      </w:smartTag>
      <w:r w:rsidRPr="002171D5">
        <w:rPr>
          <w:rFonts w:ascii="Arial" w:hAnsi="Arial"/>
          <w:sz w:val="16"/>
          <w:szCs w:val="16"/>
        </w:rPr>
        <w:t xml:space="preserve"> and </w:t>
      </w:r>
      <w:smartTag w:uri="urn:schemas-microsoft-com:office:smarttags" w:element="City">
        <w:r w:rsidRPr="002171D5">
          <w:rPr>
            <w:rFonts w:ascii="Arial" w:hAnsi="Arial"/>
            <w:sz w:val="16"/>
            <w:szCs w:val="16"/>
          </w:rPr>
          <w:t>Welfare</w:t>
        </w:r>
      </w:smartTag>
      <w:r w:rsidRPr="002171D5">
        <w:rPr>
          <w:rFonts w:ascii="Arial" w:hAnsi="Arial"/>
          <w:sz w:val="16"/>
          <w:szCs w:val="16"/>
        </w:rPr>
        <w:t xml:space="preserve">, </w:t>
      </w:r>
      <w:smartTag w:uri="urn:schemas-microsoft-com:office:smarttags" w:element="country-region">
        <w:r w:rsidRPr="002171D5">
          <w:rPr>
            <w:rFonts w:ascii="Arial" w:hAnsi="Arial"/>
            <w:i/>
            <w:sz w:val="16"/>
            <w:szCs w:val="16"/>
          </w:rPr>
          <w:t>Australia</w:t>
        </w:r>
      </w:smartTag>
      <w:r w:rsidRPr="002171D5">
        <w:rPr>
          <w:rFonts w:ascii="Arial" w:hAnsi="Arial"/>
          <w:i/>
          <w:sz w:val="16"/>
          <w:szCs w:val="16"/>
        </w:rPr>
        <w:t xml:space="preserve">’s health 2002, </w:t>
      </w:r>
      <w:smartTag w:uri="urn:schemas-microsoft-com:office:smarttags" w:element="place">
        <w:smartTag w:uri="urn:schemas-microsoft-com:office:smarttags" w:element="City">
          <w:r w:rsidRPr="002171D5">
            <w:rPr>
              <w:rFonts w:ascii="Arial" w:hAnsi="Arial"/>
              <w:sz w:val="16"/>
              <w:szCs w:val="16"/>
            </w:rPr>
            <w:t>Canberra</w:t>
          </w:r>
        </w:smartTag>
      </w:smartTag>
      <w:r w:rsidRPr="002171D5">
        <w:rPr>
          <w:rFonts w:ascii="Arial" w:hAnsi="Arial"/>
          <w:sz w:val="16"/>
          <w:szCs w:val="16"/>
        </w:rPr>
        <w:t>, 2002.</w:t>
      </w:r>
    </w:p>
  </w:footnote>
  <w:footnote w:id="6">
    <w:p w:rsidR="00000000" w:rsidRDefault="00CB0C93" w:rsidP="007C5A65">
      <w:pPr>
        <w:pStyle w:val="FootnoteText"/>
      </w:pPr>
      <w:r w:rsidRPr="002171D5">
        <w:rPr>
          <w:rStyle w:val="FootnoteReference"/>
          <w:rFonts w:ascii="Arial" w:hAnsi="Arial" w:cs="Arial"/>
          <w:sz w:val="16"/>
          <w:szCs w:val="16"/>
        </w:rPr>
        <w:footnoteRef/>
      </w:r>
      <w:r w:rsidRPr="002171D5">
        <w:rPr>
          <w:rFonts w:ascii="Arial" w:hAnsi="Arial"/>
          <w:sz w:val="16"/>
          <w:szCs w:val="16"/>
        </w:rPr>
        <w:t xml:space="preserve"> S Mead &amp; ME Copeland, ‘What recovery means to us: Consumers’ perspectives’, </w:t>
      </w:r>
      <w:r w:rsidRPr="002171D5">
        <w:rPr>
          <w:rFonts w:ascii="Arial" w:hAnsi="Arial"/>
          <w:i/>
          <w:sz w:val="16"/>
          <w:szCs w:val="16"/>
        </w:rPr>
        <w:t xml:space="preserve">Community Mental Health Journal, </w:t>
      </w:r>
      <w:r w:rsidRPr="002171D5">
        <w:rPr>
          <w:rFonts w:ascii="Arial" w:hAnsi="Arial"/>
          <w:sz w:val="16"/>
          <w:szCs w:val="16"/>
        </w:rPr>
        <w:t>vol. 36, no. 3, 2000, pp. 315-28.</w:t>
      </w:r>
    </w:p>
  </w:footnote>
  <w:footnote w:id="7">
    <w:p w:rsidR="00000000" w:rsidRDefault="00CB0C93" w:rsidP="007C5A65">
      <w:r w:rsidRPr="002171D5">
        <w:rPr>
          <w:rStyle w:val="FootnoteReference"/>
          <w:rFonts w:ascii="Arial" w:hAnsi="Arial" w:cs="Arial"/>
          <w:sz w:val="16"/>
          <w:szCs w:val="16"/>
        </w:rPr>
        <w:footnoteRef/>
      </w:r>
      <w:r w:rsidRPr="002171D5">
        <w:rPr>
          <w:rStyle w:val="FootnoteReference"/>
          <w:rFonts w:ascii="Arial" w:hAnsi="Arial" w:cs="Arial"/>
          <w:sz w:val="16"/>
          <w:szCs w:val="16"/>
        </w:rPr>
        <w:t xml:space="preserve"> </w:t>
      </w:r>
      <w:r w:rsidRPr="002171D5">
        <w:rPr>
          <w:rFonts w:ascii="Arial" w:hAnsi="Arial"/>
          <w:sz w:val="16"/>
          <w:szCs w:val="16"/>
        </w:rPr>
        <w:t xml:space="preserve">A Adame &amp; L Leitner, ‘Breaking out of the mainstream: The evolution of peer support alternatives to the mental health system’, </w:t>
      </w:r>
      <w:r w:rsidRPr="002171D5">
        <w:rPr>
          <w:rFonts w:ascii="Arial" w:hAnsi="Arial"/>
          <w:i/>
          <w:sz w:val="16"/>
          <w:szCs w:val="16"/>
        </w:rPr>
        <w:t xml:space="preserve">Ethical Human Psychology and Psychiatry, </w:t>
      </w:r>
      <w:r w:rsidRPr="002171D5">
        <w:rPr>
          <w:rFonts w:ascii="Arial" w:hAnsi="Arial"/>
          <w:sz w:val="16"/>
          <w:szCs w:val="16"/>
        </w:rPr>
        <w:t>vol. 10, no. 3, 2008, pp. 146.</w:t>
      </w:r>
    </w:p>
  </w:footnote>
  <w:footnote w:id="8">
    <w:p w:rsidR="00000000" w:rsidRDefault="00CB0C93" w:rsidP="007C5A65">
      <w:r w:rsidRPr="00B80306">
        <w:rPr>
          <w:rStyle w:val="FootnoteReference"/>
          <w:rFonts w:ascii="Arial" w:hAnsi="Arial" w:cs="Arial"/>
          <w:sz w:val="16"/>
          <w:szCs w:val="16"/>
        </w:rPr>
        <w:footnoteRef/>
      </w:r>
      <w:r w:rsidRPr="00B80306">
        <w:rPr>
          <w:rFonts w:ascii="Arial" w:hAnsi="Arial"/>
          <w:sz w:val="16"/>
          <w:szCs w:val="16"/>
        </w:rPr>
        <w:t xml:space="preserve"> MS Salzer, ‘Consumer-delivered services as a best practice in mental health care delivery and the development of practice guidelines’, </w:t>
      </w:r>
      <w:r w:rsidRPr="00B80306">
        <w:rPr>
          <w:rFonts w:ascii="Arial" w:hAnsi="Arial"/>
          <w:i/>
          <w:sz w:val="16"/>
          <w:szCs w:val="16"/>
        </w:rPr>
        <w:t xml:space="preserve">Psychiatric Rehabilitation Skills, </w:t>
      </w:r>
      <w:r>
        <w:rPr>
          <w:rFonts w:ascii="Arial" w:hAnsi="Arial"/>
          <w:sz w:val="16"/>
          <w:szCs w:val="16"/>
        </w:rPr>
        <w:t>vol.</w:t>
      </w:r>
      <w:r w:rsidRPr="00B80306">
        <w:rPr>
          <w:rFonts w:ascii="Arial" w:hAnsi="Arial"/>
          <w:sz w:val="16"/>
          <w:szCs w:val="16"/>
        </w:rPr>
        <w:t xml:space="preserve"> 6, 2002, pp. 355-382.</w:t>
      </w:r>
    </w:p>
  </w:footnote>
  <w:footnote w:id="9">
    <w:p w:rsidR="00000000" w:rsidRDefault="00CB0C93" w:rsidP="007C5A65">
      <w:r w:rsidRPr="00245D3C">
        <w:rPr>
          <w:rStyle w:val="FootnoteReference"/>
          <w:rFonts w:ascii="Arial" w:hAnsi="Arial" w:cs="Arial"/>
          <w:sz w:val="16"/>
          <w:szCs w:val="16"/>
        </w:rPr>
        <w:footnoteRef/>
      </w:r>
      <w:r w:rsidRPr="00245D3C">
        <w:rPr>
          <w:rFonts w:ascii="Arial" w:hAnsi="Arial"/>
          <w:sz w:val="16"/>
          <w:szCs w:val="16"/>
        </w:rPr>
        <w:t xml:space="preserve"> Women’s Centre for Health Matters, </w:t>
      </w:r>
      <w:r w:rsidRPr="00245D3C">
        <w:rPr>
          <w:rFonts w:ascii="Arial" w:hAnsi="Arial"/>
          <w:i/>
          <w:sz w:val="16"/>
          <w:szCs w:val="16"/>
        </w:rPr>
        <w:t xml:space="preserve">Peer support project: Evaluation framework, </w:t>
      </w:r>
      <w:r w:rsidRPr="00245D3C">
        <w:rPr>
          <w:rFonts w:ascii="Arial" w:hAnsi="Arial"/>
          <w:sz w:val="16"/>
          <w:szCs w:val="16"/>
        </w:rPr>
        <w:t>2009.</w:t>
      </w:r>
    </w:p>
  </w:footnote>
  <w:footnote w:id="10">
    <w:p w:rsidR="00000000" w:rsidRDefault="00CB0C93" w:rsidP="0019486B">
      <w:pPr>
        <w:jc w:val="both"/>
      </w:pPr>
      <w:r w:rsidRPr="0019486B">
        <w:rPr>
          <w:rStyle w:val="FootnoteReference"/>
          <w:rFonts w:ascii="Arial" w:hAnsi="Arial" w:cs="Arial"/>
          <w:sz w:val="16"/>
          <w:szCs w:val="16"/>
        </w:rPr>
        <w:footnoteRef/>
      </w:r>
      <w:r w:rsidRPr="0019486B">
        <w:rPr>
          <w:rFonts w:ascii="Arial" w:hAnsi="Arial"/>
          <w:sz w:val="16"/>
          <w:szCs w:val="16"/>
        </w:rPr>
        <w:t xml:space="preserve"> Women’s Centre for Health Matters, Carnovale, A &amp; E Carr, </w:t>
      </w:r>
      <w:r w:rsidRPr="0019486B">
        <w:rPr>
          <w:rFonts w:ascii="Arial" w:hAnsi="Arial"/>
          <w:i/>
          <w:sz w:val="16"/>
          <w:szCs w:val="16"/>
        </w:rPr>
        <w:t xml:space="preserve">Peer support project: Evaluation framework, </w:t>
      </w:r>
      <w:smartTag w:uri="urn:schemas-microsoft-com:office:smarttags" w:element="place">
        <w:smartTag w:uri="urn:schemas-microsoft-com:office:smarttags" w:element="City">
          <w:r w:rsidRPr="0019486B">
            <w:rPr>
              <w:rFonts w:ascii="Arial" w:hAnsi="Arial"/>
              <w:sz w:val="16"/>
              <w:szCs w:val="16"/>
            </w:rPr>
            <w:t>Canberra</w:t>
          </w:r>
        </w:smartTag>
      </w:smartTag>
      <w:r w:rsidRPr="0019486B">
        <w:rPr>
          <w:rFonts w:ascii="Arial" w:hAnsi="Arial"/>
          <w:sz w:val="16"/>
          <w:szCs w:val="16"/>
        </w:rPr>
        <w:t>, 2009.</w:t>
      </w:r>
    </w:p>
  </w:footnote>
  <w:footnote w:id="11">
    <w:p w:rsidR="00000000" w:rsidRDefault="00CB0C93" w:rsidP="00715C96">
      <w:pPr>
        <w:pStyle w:val="FootnoteText"/>
      </w:pPr>
      <w:r w:rsidRPr="007C5A65">
        <w:rPr>
          <w:rStyle w:val="FootnoteReference"/>
          <w:rFonts w:ascii="Arial" w:hAnsi="Arial" w:cs="Arial"/>
          <w:sz w:val="16"/>
          <w:szCs w:val="16"/>
        </w:rPr>
        <w:footnoteRef/>
      </w:r>
      <w:r w:rsidRPr="007C5A65">
        <w:rPr>
          <w:rFonts w:ascii="Arial" w:hAnsi="Arial" w:cs="Arial"/>
          <w:sz w:val="16"/>
          <w:szCs w:val="16"/>
        </w:rPr>
        <w:t xml:space="preserve"> N Box, </w:t>
      </w:r>
      <w:r w:rsidRPr="007C5A65">
        <w:rPr>
          <w:rFonts w:ascii="Arial" w:hAnsi="Arial" w:cs="Arial"/>
          <w:i/>
          <w:sz w:val="16"/>
          <w:szCs w:val="16"/>
        </w:rPr>
        <w:t>Evaluation of the First Year of the Brindabella Women’s Group</w:t>
      </w:r>
      <w:r w:rsidRPr="007C5A65">
        <w:rPr>
          <w:rFonts w:ascii="Arial" w:hAnsi="Arial" w:cs="Arial"/>
          <w:sz w:val="16"/>
          <w:szCs w:val="16"/>
        </w:rPr>
        <w:t>, 2005, pp. ii &amp; iii.</w:t>
      </w:r>
    </w:p>
  </w:footnote>
  <w:footnote w:id="12">
    <w:p w:rsidR="00000000" w:rsidRDefault="00CB0C93">
      <w:pPr>
        <w:pStyle w:val="FootnoteText"/>
      </w:pPr>
      <w:r w:rsidRPr="007C5A65">
        <w:rPr>
          <w:rStyle w:val="FootnoteReference"/>
          <w:rFonts w:ascii="Arial" w:hAnsi="Arial" w:cs="Arial"/>
          <w:sz w:val="16"/>
          <w:szCs w:val="16"/>
        </w:rPr>
        <w:footnoteRef/>
      </w:r>
      <w:r w:rsidRPr="007C5A65">
        <w:rPr>
          <w:rFonts w:ascii="Arial" w:hAnsi="Arial" w:cs="Arial"/>
          <w:sz w:val="16"/>
          <w:szCs w:val="16"/>
        </w:rPr>
        <w:t xml:space="preserve"> Women’s Centre for Health Matters, </w:t>
      </w:r>
      <w:r w:rsidRPr="007C5A65">
        <w:rPr>
          <w:rFonts w:ascii="Arial" w:hAnsi="Arial" w:cs="Arial"/>
          <w:i/>
          <w:sz w:val="16"/>
          <w:szCs w:val="16"/>
        </w:rPr>
        <w:t xml:space="preserve">WCHM Code of Conduct, </w:t>
      </w:r>
      <w:r w:rsidRPr="007C5A65">
        <w:rPr>
          <w:rFonts w:ascii="Arial" w:hAnsi="Arial" w:cs="Arial"/>
          <w:sz w:val="16"/>
          <w:szCs w:val="16"/>
        </w:rPr>
        <w:t xml:space="preserve">2008; Women’s Centre for Health Matters, </w:t>
      </w:r>
      <w:r w:rsidRPr="007C5A65">
        <w:rPr>
          <w:rFonts w:ascii="Arial" w:hAnsi="Arial" w:cs="Arial"/>
          <w:i/>
          <w:sz w:val="16"/>
          <w:szCs w:val="16"/>
        </w:rPr>
        <w:t xml:space="preserve">Research Guidelines, </w:t>
      </w:r>
      <w:r w:rsidRPr="007C5A65">
        <w:rPr>
          <w:rFonts w:ascii="Arial" w:hAnsi="Arial" w:cs="Arial"/>
          <w:sz w:val="16"/>
          <w:szCs w:val="16"/>
        </w:rPr>
        <w:t>2010.</w:t>
      </w:r>
    </w:p>
  </w:footnote>
  <w:footnote w:id="13">
    <w:p w:rsidR="00CB0C93" w:rsidRPr="00850C83" w:rsidRDefault="00CB0C93" w:rsidP="00850C83">
      <w:pPr>
        <w:pStyle w:val="FootnoteText"/>
      </w:pPr>
      <w:r w:rsidRPr="00850C83">
        <w:footnoteRef/>
      </w:r>
      <w:r w:rsidRPr="00850C83">
        <w:t xml:space="preserve"> Chernomas, W. (2006). Fostering social support for women living with serious mental illness.</w:t>
      </w:r>
    </w:p>
    <w:p w:rsidR="00CB0C93" w:rsidRPr="00850C83" w:rsidRDefault="00CB0C93" w:rsidP="00850C83">
      <w:pPr>
        <w:pStyle w:val="FootnoteText"/>
      </w:pPr>
      <w:r w:rsidRPr="00850C83">
        <w:t>Mental Health and Addictions in Women. 5(1).</w:t>
      </w:r>
    </w:p>
    <w:p w:rsidR="00000000" w:rsidRDefault="00FF74ED" w:rsidP="00850C83">
      <w:pPr>
        <w:pStyle w:val="FootnoteText"/>
      </w:pPr>
    </w:p>
  </w:footnote>
  <w:footnote w:id="14">
    <w:p w:rsidR="00000000" w:rsidRDefault="00CB0C93" w:rsidP="007C5A65">
      <w:r w:rsidRPr="000E5117">
        <w:rPr>
          <w:rStyle w:val="FootnoteReference"/>
          <w:rFonts w:ascii="Arial" w:hAnsi="Arial"/>
          <w:sz w:val="16"/>
          <w:szCs w:val="16"/>
        </w:rPr>
        <w:footnoteRef/>
      </w:r>
      <w:r w:rsidRPr="000E5117">
        <w:rPr>
          <w:rFonts w:ascii="Arial" w:hAnsi="Arial"/>
          <w:sz w:val="16"/>
          <w:szCs w:val="16"/>
        </w:rPr>
        <w:t xml:space="preserve"> P Carling, </w:t>
      </w:r>
      <w:r w:rsidRPr="000E5117">
        <w:rPr>
          <w:rFonts w:ascii="Arial" w:hAnsi="Arial"/>
          <w:i/>
          <w:sz w:val="16"/>
          <w:szCs w:val="16"/>
        </w:rPr>
        <w:t>Return to community: Building support systems for people with psychiatric disabilities</w:t>
      </w:r>
      <w:r w:rsidRPr="000E5117">
        <w:rPr>
          <w:rFonts w:ascii="Arial" w:hAnsi="Arial"/>
          <w:sz w:val="16"/>
          <w:szCs w:val="16"/>
        </w:rPr>
        <w:t xml:space="preserve">, Guildford Press, </w:t>
      </w:r>
      <w:smartTag w:uri="urn:schemas-microsoft-com:office:smarttags" w:element="place">
        <w:smartTag w:uri="urn:schemas-microsoft-com:office:smarttags" w:element="State">
          <w:r w:rsidRPr="000E5117">
            <w:rPr>
              <w:rFonts w:ascii="Arial" w:hAnsi="Arial"/>
              <w:sz w:val="16"/>
              <w:szCs w:val="16"/>
            </w:rPr>
            <w:t>New York</w:t>
          </w:r>
        </w:smartTag>
      </w:smartTag>
      <w:r w:rsidRPr="000E5117">
        <w:rPr>
          <w:rFonts w:ascii="Arial" w:hAnsi="Arial"/>
          <w:sz w:val="16"/>
          <w:szCs w:val="16"/>
        </w:rPr>
        <w:t>, 1995.</w:t>
      </w:r>
    </w:p>
  </w:footnote>
  <w:footnote w:id="15">
    <w:p w:rsidR="00000000" w:rsidRDefault="00CB0C93" w:rsidP="007C5A65">
      <w:r w:rsidRPr="000E5117">
        <w:rPr>
          <w:rStyle w:val="FootnoteReference"/>
          <w:rFonts w:ascii="Arial" w:hAnsi="Arial"/>
          <w:sz w:val="16"/>
          <w:szCs w:val="16"/>
        </w:rPr>
        <w:footnoteRef/>
      </w:r>
      <w:r w:rsidRPr="000E5117">
        <w:rPr>
          <w:rFonts w:ascii="Arial" w:hAnsi="Arial"/>
          <w:sz w:val="16"/>
          <w:szCs w:val="16"/>
        </w:rPr>
        <w:t xml:space="preserve"> L Davidson, MA Hoge, ME Merrill, J Rakfeldt &amp; EEH Griffith, ‘The experience of long-stay inpatients returning to the community’, </w:t>
      </w:r>
      <w:r w:rsidRPr="000E5117">
        <w:rPr>
          <w:rFonts w:ascii="Arial" w:hAnsi="Arial"/>
          <w:i/>
          <w:sz w:val="16"/>
          <w:szCs w:val="16"/>
        </w:rPr>
        <w:t xml:space="preserve">Psychiatry, </w:t>
      </w:r>
      <w:r w:rsidRPr="000E5117">
        <w:rPr>
          <w:rFonts w:ascii="Arial" w:hAnsi="Arial"/>
          <w:sz w:val="16"/>
          <w:szCs w:val="16"/>
        </w:rPr>
        <w:t>vol. 58, no. 2, 1995, pp. 122-132.</w:t>
      </w:r>
    </w:p>
  </w:footnote>
  <w:footnote w:id="16">
    <w:p w:rsidR="00000000" w:rsidRDefault="00CB0C93" w:rsidP="007C5A65">
      <w:r w:rsidRPr="000E5117">
        <w:rPr>
          <w:rStyle w:val="FootnoteReference"/>
          <w:rFonts w:ascii="Arial" w:hAnsi="Arial"/>
          <w:sz w:val="16"/>
          <w:szCs w:val="16"/>
        </w:rPr>
        <w:footnoteRef/>
      </w:r>
      <w:r w:rsidRPr="000E5117">
        <w:rPr>
          <w:rFonts w:ascii="Arial" w:hAnsi="Arial"/>
          <w:sz w:val="16"/>
          <w:szCs w:val="16"/>
        </w:rPr>
        <w:t xml:space="preserve"> LI Stein &amp; MA Test, </w:t>
      </w:r>
      <w:r w:rsidRPr="000E5117">
        <w:rPr>
          <w:rFonts w:ascii="Arial" w:hAnsi="Arial"/>
          <w:i/>
          <w:sz w:val="16"/>
          <w:szCs w:val="16"/>
        </w:rPr>
        <w:t xml:space="preserve">Alternatives to mental hospital treatment, </w:t>
      </w:r>
      <w:r w:rsidRPr="000E5117">
        <w:rPr>
          <w:rFonts w:ascii="Arial" w:hAnsi="Arial"/>
          <w:sz w:val="16"/>
          <w:szCs w:val="16"/>
        </w:rPr>
        <w:t>Plenum Press, NY, 1978.</w:t>
      </w:r>
    </w:p>
  </w:footnote>
  <w:footnote w:id="17">
    <w:p w:rsidR="00000000" w:rsidRDefault="00CB0C93" w:rsidP="007C5A65">
      <w:pPr>
        <w:pStyle w:val="FootnoteText"/>
      </w:pPr>
      <w:r w:rsidRPr="000E5117">
        <w:rPr>
          <w:rStyle w:val="FootnoteReference"/>
          <w:rFonts w:ascii="Arial" w:hAnsi="Arial"/>
          <w:sz w:val="16"/>
          <w:szCs w:val="16"/>
        </w:rPr>
        <w:footnoteRef/>
      </w:r>
      <w:r w:rsidRPr="000E5117">
        <w:rPr>
          <w:rFonts w:ascii="Arial" w:hAnsi="Arial" w:cs="Arial"/>
          <w:sz w:val="16"/>
          <w:szCs w:val="16"/>
        </w:rPr>
        <w:t xml:space="preserve"> Riessman et. al; Godley et. al.; Skirboll et. al.</w:t>
      </w:r>
    </w:p>
  </w:footnote>
  <w:footnote w:id="18">
    <w:p w:rsidR="00000000" w:rsidRDefault="00CB0C93" w:rsidP="007C5A65">
      <w:pPr>
        <w:pStyle w:val="FootnoteText"/>
      </w:pPr>
      <w:r w:rsidRPr="000E5117">
        <w:rPr>
          <w:rStyle w:val="FootnoteReference"/>
          <w:rFonts w:ascii="Arial" w:hAnsi="Arial"/>
          <w:sz w:val="16"/>
          <w:szCs w:val="16"/>
        </w:rPr>
        <w:footnoteRef/>
      </w:r>
      <w:r w:rsidRPr="000E5117">
        <w:rPr>
          <w:rFonts w:ascii="Arial" w:hAnsi="Arial" w:cs="Arial"/>
          <w:sz w:val="16"/>
          <w:szCs w:val="16"/>
        </w:rPr>
        <w:t xml:space="preserve"> Davidson et. al, </w:t>
      </w:r>
      <w:r w:rsidRPr="000E5117">
        <w:rPr>
          <w:rFonts w:ascii="Arial" w:hAnsi="Arial" w:cs="Arial"/>
          <w:i/>
          <w:sz w:val="16"/>
          <w:szCs w:val="16"/>
        </w:rPr>
        <w:t>Supported Socialization</w:t>
      </w:r>
      <w:r w:rsidRPr="000E5117">
        <w:rPr>
          <w:rFonts w:ascii="Arial" w:hAnsi="Arial" w:cs="Arial"/>
          <w:sz w:val="16"/>
          <w:szCs w:val="16"/>
        </w:rPr>
        <w:t>.</w:t>
      </w:r>
    </w:p>
  </w:footnote>
  <w:footnote w:id="19">
    <w:p w:rsidR="00000000" w:rsidRDefault="00CB0C93" w:rsidP="00437A8E">
      <w:r w:rsidRPr="000E5117">
        <w:rPr>
          <w:rStyle w:val="FootnoteReference"/>
          <w:rFonts w:ascii="Arial" w:hAnsi="Arial"/>
          <w:sz w:val="16"/>
          <w:szCs w:val="16"/>
        </w:rPr>
        <w:footnoteRef/>
      </w:r>
      <w:r w:rsidRPr="000E5117">
        <w:rPr>
          <w:rFonts w:ascii="Arial" w:hAnsi="Arial"/>
          <w:sz w:val="16"/>
          <w:szCs w:val="16"/>
        </w:rPr>
        <w:t xml:space="preserve"> F Baker, D Jodrey, J Intagliata &amp; H Strauss, ‘Community support services and functioning of the seriously mentally ill’, </w:t>
      </w:r>
      <w:r w:rsidRPr="000E5117">
        <w:rPr>
          <w:rFonts w:ascii="Arial" w:hAnsi="Arial"/>
          <w:i/>
          <w:sz w:val="16"/>
          <w:szCs w:val="16"/>
        </w:rPr>
        <w:t xml:space="preserve">Community Mental Health Journal, </w:t>
      </w:r>
      <w:r w:rsidRPr="000E5117">
        <w:rPr>
          <w:rFonts w:ascii="Arial" w:hAnsi="Arial"/>
          <w:sz w:val="16"/>
          <w:szCs w:val="16"/>
        </w:rPr>
        <w:t xml:space="preserve">vol. 29, no. 4, 1993, pp. 321-331; T Harris, GW Brown &amp; R Robinson, ‘Befriending as an intervention for chronic depression amongst women in an inner-city 2: Role of fresh-start experiences and baseline psychosocial factors in remission from depression’, </w:t>
      </w:r>
      <w:r w:rsidRPr="000E5117">
        <w:rPr>
          <w:rFonts w:ascii="Arial" w:hAnsi="Arial"/>
          <w:i/>
          <w:sz w:val="16"/>
          <w:szCs w:val="16"/>
        </w:rPr>
        <w:t xml:space="preserve">The British Journal of Psychiatry, </w:t>
      </w:r>
      <w:r w:rsidRPr="000E5117">
        <w:rPr>
          <w:rFonts w:ascii="Arial" w:hAnsi="Arial"/>
          <w:sz w:val="16"/>
          <w:szCs w:val="16"/>
        </w:rPr>
        <w:t xml:space="preserve">vol. 174, no. 3, 1999, pp. 225-32; CC Tolsdorf, ‘Social networks, support and coping: An exploratory study’, </w:t>
      </w:r>
      <w:r w:rsidRPr="000E5117">
        <w:rPr>
          <w:rFonts w:ascii="Arial" w:hAnsi="Arial"/>
          <w:i/>
          <w:sz w:val="16"/>
          <w:szCs w:val="16"/>
        </w:rPr>
        <w:t xml:space="preserve">Family Process, </w:t>
      </w:r>
      <w:r w:rsidRPr="000E5117">
        <w:rPr>
          <w:rFonts w:ascii="Arial" w:hAnsi="Arial"/>
          <w:sz w:val="16"/>
          <w:szCs w:val="16"/>
        </w:rPr>
        <w:t xml:space="preserve">vol. 15, no. 4, 1976, pp. 407-17; J Walsh, &amp; PR Connelly, ‘Supportive behaviours in natural support networks of people with serious mental illness’, </w:t>
      </w:r>
      <w:r w:rsidRPr="000E5117">
        <w:rPr>
          <w:rFonts w:ascii="Arial" w:hAnsi="Arial"/>
          <w:i/>
          <w:sz w:val="16"/>
          <w:szCs w:val="16"/>
        </w:rPr>
        <w:t xml:space="preserve">Health and Social Work, </w:t>
      </w:r>
      <w:r w:rsidRPr="000E5117">
        <w:rPr>
          <w:rFonts w:ascii="Arial" w:hAnsi="Arial"/>
          <w:sz w:val="16"/>
          <w:szCs w:val="16"/>
        </w:rPr>
        <w:t>vol. 27, no. 4, 1996, pp. 296-303.</w:t>
      </w:r>
    </w:p>
  </w:footnote>
  <w:footnote w:id="20">
    <w:p w:rsidR="00000000" w:rsidRDefault="00CB0C93" w:rsidP="00437A8E">
      <w:r w:rsidRPr="000E5117">
        <w:rPr>
          <w:rStyle w:val="FootnoteReference"/>
          <w:rFonts w:ascii="Arial" w:hAnsi="Arial"/>
          <w:sz w:val="16"/>
          <w:szCs w:val="16"/>
        </w:rPr>
        <w:footnoteRef/>
      </w:r>
      <w:r w:rsidRPr="000E5117">
        <w:rPr>
          <w:rFonts w:ascii="Arial" w:hAnsi="Arial"/>
          <w:sz w:val="16"/>
          <w:szCs w:val="16"/>
        </w:rPr>
        <w:t xml:space="preserve"> B Angell, ‘Contexts of social relationship development among assertive community treatment clients’, </w:t>
      </w:r>
      <w:r w:rsidRPr="000E5117">
        <w:rPr>
          <w:rFonts w:ascii="Arial" w:hAnsi="Arial"/>
          <w:i/>
          <w:sz w:val="16"/>
          <w:szCs w:val="16"/>
        </w:rPr>
        <w:t xml:space="preserve">Mental Health Services Research, </w:t>
      </w:r>
      <w:r w:rsidRPr="000E5117">
        <w:rPr>
          <w:rFonts w:ascii="Arial" w:hAnsi="Arial"/>
          <w:sz w:val="16"/>
          <w:szCs w:val="16"/>
        </w:rPr>
        <w:t xml:space="preserve">vol. 5, no. 1, 2003, pp. 13-25; Borge, L, EW Martinsen, T Rudd, O Watne &amp; S Friss, ‘Quality of life, loneliness and social contact among long-term psychiatric patients’, </w:t>
      </w:r>
      <w:r w:rsidRPr="000E5117">
        <w:rPr>
          <w:rFonts w:ascii="Arial" w:hAnsi="Arial"/>
          <w:i/>
          <w:sz w:val="16"/>
          <w:szCs w:val="16"/>
        </w:rPr>
        <w:t xml:space="preserve">Psychiatric Services, </w:t>
      </w:r>
      <w:r w:rsidRPr="000E5117">
        <w:rPr>
          <w:rFonts w:ascii="Arial" w:hAnsi="Arial"/>
          <w:sz w:val="16"/>
          <w:szCs w:val="16"/>
        </w:rPr>
        <w:t xml:space="preserve">vol. 50, no. 1, 1999, pp. 81-84; WF Dailey, MJ Chinman, L Davidson, L Garner, E Vavrousek-Jakuba, S Essock, K Marcus &amp; JK Tebes, ‘How are we doing? A statewide survey of community adjustment among people with serious mental illness receiving intensive outpatient services’, </w:t>
      </w:r>
      <w:r w:rsidRPr="000E5117">
        <w:rPr>
          <w:rFonts w:ascii="Arial" w:hAnsi="Arial"/>
          <w:i/>
          <w:sz w:val="16"/>
          <w:szCs w:val="16"/>
        </w:rPr>
        <w:t>Community Mental Health Journal</w:t>
      </w:r>
      <w:r w:rsidRPr="000E5117">
        <w:rPr>
          <w:rFonts w:ascii="Arial" w:hAnsi="Arial"/>
          <w:sz w:val="16"/>
          <w:szCs w:val="16"/>
        </w:rPr>
        <w:t xml:space="preserve">, vol. 36, no. 4, 2000, pp. 363-82; S Meeks &amp; SA Murrell, ‘Service providers in the social networks of clients with severe mental illness’, </w:t>
      </w:r>
      <w:r w:rsidRPr="000E5117">
        <w:rPr>
          <w:rFonts w:ascii="Arial" w:hAnsi="Arial"/>
          <w:i/>
          <w:sz w:val="16"/>
          <w:szCs w:val="16"/>
        </w:rPr>
        <w:t xml:space="preserve">Schizophrenia Bulletin, </w:t>
      </w:r>
      <w:r w:rsidRPr="000E5117">
        <w:rPr>
          <w:rFonts w:ascii="Arial" w:hAnsi="Arial"/>
          <w:sz w:val="16"/>
          <w:szCs w:val="16"/>
        </w:rPr>
        <w:t>no. 2, 1994, pp. 399-406.</w:t>
      </w:r>
    </w:p>
  </w:footnote>
  <w:footnote w:id="21">
    <w:p w:rsidR="00000000" w:rsidRDefault="00CB0C93" w:rsidP="007C5A65">
      <w:pPr>
        <w:pStyle w:val="FootnoteText"/>
      </w:pPr>
      <w:r w:rsidRPr="000E5117">
        <w:rPr>
          <w:rStyle w:val="FootnoteReference"/>
          <w:rFonts w:ascii="Arial" w:hAnsi="Arial"/>
          <w:sz w:val="16"/>
          <w:szCs w:val="16"/>
        </w:rPr>
        <w:footnoteRef/>
      </w:r>
      <w:r w:rsidRPr="000E5117">
        <w:rPr>
          <w:rFonts w:ascii="Arial" w:hAnsi="Arial" w:cs="Arial"/>
          <w:sz w:val="16"/>
          <w:szCs w:val="16"/>
        </w:rPr>
        <w:t xml:space="preserve"> Davidson et. al, </w:t>
      </w:r>
      <w:r w:rsidRPr="000E5117">
        <w:rPr>
          <w:rFonts w:ascii="Arial" w:hAnsi="Arial" w:cs="Arial"/>
          <w:i/>
          <w:sz w:val="16"/>
          <w:szCs w:val="16"/>
        </w:rPr>
        <w:t>Supported Socialization.</w:t>
      </w:r>
    </w:p>
  </w:footnote>
  <w:footnote w:id="22">
    <w:p w:rsidR="00000000" w:rsidRDefault="00CB0C93" w:rsidP="007C5A65">
      <w:r w:rsidRPr="000E5117">
        <w:rPr>
          <w:rStyle w:val="FootnoteReference"/>
          <w:rFonts w:ascii="Arial" w:hAnsi="Arial"/>
          <w:sz w:val="16"/>
          <w:szCs w:val="16"/>
        </w:rPr>
        <w:footnoteRef/>
      </w:r>
      <w:r w:rsidRPr="000E5117">
        <w:rPr>
          <w:rFonts w:ascii="Arial" w:hAnsi="Arial"/>
          <w:sz w:val="16"/>
          <w:szCs w:val="16"/>
        </w:rPr>
        <w:t xml:space="preserve"> L Davidson &amp; DA Stayner, ‘Loss, lonliness, and the desire for love: Perspectives on the social lives of people with schizophrenia’, </w:t>
      </w:r>
      <w:r w:rsidRPr="000E5117">
        <w:rPr>
          <w:rFonts w:ascii="Arial" w:hAnsi="Arial"/>
          <w:i/>
          <w:sz w:val="16"/>
          <w:szCs w:val="16"/>
        </w:rPr>
        <w:t xml:space="preserve">Psychiatric Rehabilitation Journal, </w:t>
      </w:r>
      <w:r w:rsidRPr="000E5117">
        <w:rPr>
          <w:rFonts w:ascii="Arial" w:hAnsi="Arial"/>
          <w:sz w:val="16"/>
          <w:szCs w:val="16"/>
        </w:rPr>
        <w:t xml:space="preserve">vol. 20, no. 3, 1997, pp. 3-12; L Davidson, DA Stayner &amp; KE Haglund, ‘Phenomenological perspectives on the social functioning of people with schizophrenia’ in KT Mueser &amp; N Tarrier (eds), </w:t>
      </w:r>
      <w:r w:rsidRPr="000E5117">
        <w:rPr>
          <w:rFonts w:ascii="Arial" w:hAnsi="Arial"/>
          <w:i/>
          <w:sz w:val="16"/>
          <w:szCs w:val="16"/>
        </w:rPr>
        <w:t xml:space="preserve">Handbook of social functioning in schizophrenia’, </w:t>
      </w:r>
      <w:r w:rsidRPr="000E5117">
        <w:rPr>
          <w:rFonts w:ascii="Arial" w:hAnsi="Arial"/>
          <w:sz w:val="16"/>
          <w:szCs w:val="16"/>
        </w:rPr>
        <w:t>Allyn &amp; Bacon Publishers, Massachusetts,</w:t>
      </w:r>
      <w:r>
        <w:rPr>
          <w:rFonts w:ascii="Arial" w:hAnsi="Arial"/>
          <w:sz w:val="16"/>
          <w:szCs w:val="16"/>
        </w:rPr>
        <w:t xml:space="preserve"> 1998, pp. 97-120.</w:t>
      </w:r>
    </w:p>
  </w:footnote>
  <w:footnote w:id="23">
    <w:p w:rsidR="00000000" w:rsidRDefault="00CB0C93" w:rsidP="007C5A65">
      <w:r w:rsidRPr="00125C61">
        <w:rPr>
          <w:rStyle w:val="FootnoteReference"/>
          <w:rFonts w:ascii="Arial" w:hAnsi="Arial"/>
          <w:sz w:val="16"/>
          <w:szCs w:val="16"/>
        </w:rPr>
        <w:footnoteRef/>
      </w:r>
      <w:r w:rsidRPr="00125C61">
        <w:rPr>
          <w:rFonts w:ascii="Arial" w:hAnsi="Arial"/>
          <w:sz w:val="16"/>
          <w:szCs w:val="16"/>
        </w:rPr>
        <w:t xml:space="preserve"> Davidson et. al., </w:t>
      </w:r>
      <w:r w:rsidRPr="00125C61">
        <w:rPr>
          <w:rFonts w:ascii="Arial" w:hAnsi="Arial"/>
          <w:i/>
          <w:sz w:val="16"/>
          <w:szCs w:val="16"/>
        </w:rPr>
        <w:t xml:space="preserve">Loss, loneliness; </w:t>
      </w:r>
      <w:r w:rsidRPr="00125C61">
        <w:rPr>
          <w:rFonts w:ascii="Arial" w:hAnsi="Arial"/>
          <w:sz w:val="16"/>
          <w:szCs w:val="16"/>
        </w:rPr>
        <w:t xml:space="preserve">Green, G, C Hayes, D Dickinson, A Whittaker &amp; B Gilheany, ‘The role and impact of social relationships upon well-being reporting by mental health service users: A qualitative study’, </w:t>
      </w:r>
      <w:r w:rsidRPr="00125C61">
        <w:rPr>
          <w:rFonts w:ascii="Arial" w:hAnsi="Arial"/>
          <w:i/>
          <w:sz w:val="16"/>
          <w:szCs w:val="16"/>
        </w:rPr>
        <w:t xml:space="preserve">Journal of Mental Health UK, </w:t>
      </w:r>
      <w:r w:rsidRPr="00125C61">
        <w:rPr>
          <w:rFonts w:ascii="Arial" w:hAnsi="Arial"/>
          <w:sz w:val="16"/>
          <w:szCs w:val="16"/>
        </w:rPr>
        <w:t>vol. 11, no. 5, 2002, pp. 656-579.</w:t>
      </w:r>
    </w:p>
  </w:footnote>
  <w:footnote w:id="24">
    <w:p w:rsidR="00000000" w:rsidRDefault="00CB0C93" w:rsidP="007C5A65">
      <w:r w:rsidRPr="00125C61">
        <w:rPr>
          <w:rStyle w:val="FootnoteReference"/>
          <w:rFonts w:ascii="Arial" w:hAnsi="Arial"/>
          <w:sz w:val="16"/>
          <w:szCs w:val="16"/>
        </w:rPr>
        <w:footnoteRef/>
      </w:r>
      <w:r w:rsidRPr="00125C61">
        <w:rPr>
          <w:rFonts w:ascii="Arial" w:hAnsi="Arial"/>
          <w:sz w:val="16"/>
          <w:szCs w:val="16"/>
        </w:rPr>
        <w:t xml:space="preserve"> P Crotty &amp; R Kulys, ‘Social support networks: The views of schizophrenic clients and their significant others’, </w:t>
      </w:r>
      <w:r w:rsidRPr="00125C61">
        <w:rPr>
          <w:rFonts w:ascii="Arial" w:hAnsi="Arial"/>
          <w:i/>
          <w:sz w:val="16"/>
          <w:szCs w:val="16"/>
        </w:rPr>
        <w:t xml:space="preserve">Social Work, </w:t>
      </w:r>
      <w:r w:rsidRPr="00125C61">
        <w:rPr>
          <w:rFonts w:ascii="Arial" w:hAnsi="Arial"/>
          <w:sz w:val="16"/>
          <w:szCs w:val="16"/>
        </w:rPr>
        <w:t xml:space="preserve">vol. 30, no. 4, 1985, pp. 301-09; Davidson et. al, </w:t>
      </w:r>
      <w:r w:rsidRPr="00125C61">
        <w:rPr>
          <w:rFonts w:ascii="Arial" w:hAnsi="Arial"/>
          <w:i/>
          <w:sz w:val="16"/>
          <w:szCs w:val="16"/>
        </w:rPr>
        <w:t xml:space="preserve">Supported socialisation; </w:t>
      </w:r>
      <w:r w:rsidRPr="00125C61">
        <w:rPr>
          <w:rFonts w:ascii="Arial" w:hAnsi="Arial"/>
          <w:sz w:val="16"/>
          <w:szCs w:val="16"/>
        </w:rPr>
        <w:t xml:space="preserve">RW Goldberg, AL Rollins &amp; AF Lehman, ‘Social network correlates among people with psychiatric disabilities’, </w:t>
      </w:r>
      <w:r w:rsidRPr="00125C61">
        <w:rPr>
          <w:rFonts w:ascii="Arial" w:hAnsi="Arial"/>
          <w:i/>
          <w:sz w:val="16"/>
          <w:szCs w:val="16"/>
        </w:rPr>
        <w:t xml:space="preserve">Psychiatric Rehabilitation Journal, </w:t>
      </w:r>
      <w:r w:rsidRPr="00125C61">
        <w:rPr>
          <w:rFonts w:ascii="Arial" w:hAnsi="Arial"/>
          <w:sz w:val="16"/>
          <w:szCs w:val="16"/>
        </w:rPr>
        <w:t xml:space="preserve">vol. 26, no. 4, 2003, pp. 393-402; RL Leavy, ‘Social support and psychological disorder: A review’, </w:t>
      </w:r>
      <w:r w:rsidRPr="00125C61">
        <w:rPr>
          <w:rFonts w:ascii="Arial" w:hAnsi="Arial"/>
          <w:i/>
          <w:sz w:val="16"/>
          <w:szCs w:val="16"/>
        </w:rPr>
        <w:t xml:space="preserve">Journal of Community Psychology, </w:t>
      </w:r>
      <w:r w:rsidRPr="00125C61">
        <w:rPr>
          <w:rFonts w:ascii="Arial" w:hAnsi="Arial"/>
          <w:sz w:val="16"/>
          <w:szCs w:val="16"/>
        </w:rPr>
        <w:t xml:space="preserve">vol. 11, no. 1, 1983, pp. 3-21; E Rogers, SW Anthony &amp; A Lyass, ‘The nature and dimensions of social support among individuals with severe mental illnesses’, </w:t>
      </w:r>
      <w:r w:rsidRPr="00125C61">
        <w:rPr>
          <w:rFonts w:ascii="Arial" w:hAnsi="Arial"/>
          <w:i/>
          <w:sz w:val="16"/>
          <w:szCs w:val="16"/>
        </w:rPr>
        <w:t xml:space="preserve">Community Mental Health Journal, </w:t>
      </w:r>
      <w:r w:rsidRPr="00125C61">
        <w:rPr>
          <w:rFonts w:ascii="Arial" w:hAnsi="Arial"/>
          <w:sz w:val="16"/>
          <w:szCs w:val="16"/>
        </w:rPr>
        <w:t>vol. 40, no. 5, 2004, pp. 437-50.</w:t>
      </w:r>
    </w:p>
  </w:footnote>
  <w:footnote w:id="25">
    <w:p w:rsidR="00000000" w:rsidRDefault="00CB0C93" w:rsidP="007C5A65">
      <w:r w:rsidRPr="00125C61">
        <w:rPr>
          <w:rStyle w:val="FootnoteReference"/>
          <w:rFonts w:ascii="Arial" w:hAnsi="Arial"/>
          <w:sz w:val="16"/>
          <w:szCs w:val="16"/>
        </w:rPr>
        <w:footnoteRef/>
      </w:r>
      <w:r w:rsidRPr="00125C61">
        <w:rPr>
          <w:rFonts w:ascii="Arial" w:hAnsi="Arial"/>
          <w:sz w:val="16"/>
          <w:szCs w:val="16"/>
        </w:rPr>
        <w:t xml:space="preserve"> A Bengtson-Tops &amp; L Hansson, ‘Quantitative and qualitative aspects of the social network in schizophrenic patients living in the community. Relationship to sociodemographic characteristics and clinical factors and subjective quality of life’, </w:t>
      </w:r>
      <w:r w:rsidRPr="00125C61">
        <w:rPr>
          <w:rFonts w:ascii="Arial" w:hAnsi="Arial"/>
          <w:i/>
          <w:sz w:val="16"/>
          <w:szCs w:val="16"/>
        </w:rPr>
        <w:t xml:space="preserve">International Journal of Social Psychiatry, </w:t>
      </w:r>
      <w:r w:rsidRPr="00125C61">
        <w:rPr>
          <w:rFonts w:ascii="Arial" w:hAnsi="Arial"/>
          <w:sz w:val="16"/>
          <w:szCs w:val="16"/>
        </w:rPr>
        <w:t xml:space="preserve">vol. 47, no. 3, 2001, pp. 67-77; J Carron, R Tempier, C Mercier &amp; P Leouffre, ‘Components of social support and quality of life in severely mentally ill, low income individuals and a general population group’, </w:t>
      </w:r>
      <w:r w:rsidRPr="00125C61">
        <w:rPr>
          <w:rFonts w:ascii="Arial" w:hAnsi="Arial"/>
          <w:i/>
          <w:sz w:val="16"/>
          <w:szCs w:val="16"/>
        </w:rPr>
        <w:t xml:space="preserve">Community Mental Health Journal, </w:t>
      </w:r>
      <w:r w:rsidRPr="00125C61">
        <w:rPr>
          <w:rFonts w:ascii="Arial" w:hAnsi="Arial"/>
          <w:sz w:val="16"/>
          <w:szCs w:val="16"/>
        </w:rPr>
        <w:t xml:space="preserve">vol. 34, no. 5, 1998, pp. 459-475; TA Furukawa, H Harai, T Hirai, T Kitamura &amp; K Takahashi, ‘Social support questionnaire among psychiatric patients with various diagnosis and normal controls’, </w:t>
      </w:r>
      <w:r w:rsidRPr="00125C61">
        <w:rPr>
          <w:rFonts w:ascii="Arial" w:hAnsi="Arial"/>
          <w:i/>
          <w:sz w:val="16"/>
          <w:szCs w:val="16"/>
        </w:rPr>
        <w:t xml:space="preserve">Social Psychiatry and Psychiatric Epidemiology, </w:t>
      </w:r>
      <w:r w:rsidRPr="00125C61">
        <w:rPr>
          <w:rFonts w:ascii="Arial" w:hAnsi="Arial"/>
          <w:sz w:val="16"/>
          <w:szCs w:val="16"/>
        </w:rPr>
        <w:t>vol. 34, no. 4, 1999, pp. 216-22.</w:t>
      </w:r>
    </w:p>
  </w:footnote>
  <w:footnote w:id="26">
    <w:p w:rsidR="00000000" w:rsidRDefault="00CB0C93" w:rsidP="007C5A65">
      <w:r w:rsidRPr="00125C61">
        <w:rPr>
          <w:rStyle w:val="FootnoteReference"/>
          <w:rFonts w:ascii="Arial" w:hAnsi="Arial"/>
          <w:sz w:val="16"/>
          <w:szCs w:val="16"/>
        </w:rPr>
        <w:footnoteRef/>
      </w:r>
      <w:r w:rsidRPr="00125C61">
        <w:rPr>
          <w:rFonts w:ascii="Arial" w:hAnsi="Arial"/>
          <w:sz w:val="16"/>
          <w:szCs w:val="16"/>
        </w:rPr>
        <w:t xml:space="preserve"> L Davidson, M Chinman, B Kloos, R Weingarten, D Stayner &amp; JK Tebes, ‘Peer support among individuals with severe mental illness: A review of the evidence’, </w:t>
      </w:r>
      <w:r w:rsidRPr="00125C61">
        <w:rPr>
          <w:rFonts w:ascii="Arial" w:hAnsi="Arial"/>
          <w:i/>
          <w:sz w:val="16"/>
          <w:szCs w:val="16"/>
        </w:rPr>
        <w:t xml:space="preserve">Clinical Psychology: Science and Practice, </w:t>
      </w:r>
      <w:r w:rsidRPr="00125C61">
        <w:rPr>
          <w:rFonts w:ascii="Arial" w:hAnsi="Arial"/>
          <w:sz w:val="16"/>
          <w:szCs w:val="16"/>
        </w:rPr>
        <w:t>vol. 6, no. 2, 1999, pp. 165-87.</w:t>
      </w:r>
    </w:p>
  </w:footnote>
  <w:footnote w:id="27">
    <w:p w:rsidR="00000000" w:rsidRDefault="00CB0C93" w:rsidP="007C5A65">
      <w:r w:rsidRPr="00125C61">
        <w:rPr>
          <w:rStyle w:val="FootnoteReference"/>
          <w:rFonts w:ascii="Arial" w:hAnsi="Arial"/>
          <w:sz w:val="16"/>
          <w:szCs w:val="16"/>
        </w:rPr>
        <w:footnoteRef/>
      </w:r>
      <w:r w:rsidRPr="00125C61">
        <w:rPr>
          <w:rFonts w:ascii="Arial" w:hAnsi="Arial"/>
          <w:sz w:val="16"/>
          <w:szCs w:val="16"/>
        </w:rPr>
        <w:t xml:space="preserve"> WD Klinkenberg &amp; RJ Calsyn, ‘Predictors of receipt of aftercare and recidivism among persons with severe mental illness: A review’, </w:t>
      </w:r>
      <w:r w:rsidRPr="00125C61">
        <w:rPr>
          <w:rFonts w:ascii="Arial" w:hAnsi="Arial"/>
          <w:i/>
          <w:sz w:val="16"/>
          <w:szCs w:val="16"/>
        </w:rPr>
        <w:t>Psychiatric Services</w:t>
      </w:r>
      <w:r w:rsidRPr="00125C61">
        <w:rPr>
          <w:rFonts w:ascii="Arial" w:hAnsi="Arial"/>
          <w:sz w:val="16"/>
          <w:szCs w:val="16"/>
        </w:rPr>
        <w:t>, vol. 47, no. 5, 1996, pp. 487-96.</w:t>
      </w:r>
    </w:p>
  </w:footnote>
  <w:footnote w:id="28">
    <w:p w:rsidR="00000000" w:rsidRDefault="00CB0C93" w:rsidP="007C5A65">
      <w:r w:rsidRPr="00125C61">
        <w:rPr>
          <w:rStyle w:val="FootnoteReference"/>
          <w:rFonts w:ascii="Arial" w:hAnsi="Arial"/>
          <w:sz w:val="16"/>
          <w:szCs w:val="16"/>
        </w:rPr>
        <w:footnoteRef/>
      </w:r>
      <w:r w:rsidRPr="00125C61">
        <w:rPr>
          <w:rFonts w:ascii="Arial" w:hAnsi="Arial"/>
          <w:sz w:val="16"/>
          <w:szCs w:val="16"/>
        </w:rPr>
        <w:t xml:space="preserve"> Morgan Disney and Associates, </w:t>
      </w:r>
      <w:r w:rsidRPr="00125C61">
        <w:rPr>
          <w:rFonts w:ascii="Arial" w:hAnsi="Arial"/>
          <w:i/>
          <w:sz w:val="16"/>
          <w:szCs w:val="16"/>
        </w:rPr>
        <w:t>Needs assessment/analysis framework: Report for Women’s Centre for Health Matters</w:t>
      </w:r>
      <w:r w:rsidRPr="00125C61">
        <w:rPr>
          <w:rFonts w:ascii="Arial" w:hAnsi="Arial"/>
          <w:sz w:val="16"/>
          <w:szCs w:val="16"/>
        </w:rPr>
        <w:t xml:space="preserve">, </w:t>
      </w:r>
      <w:smartTag w:uri="urn:schemas-microsoft-com:office:smarttags" w:element="place">
        <w:smartTag w:uri="urn:schemas-microsoft-com:office:smarttags" w:element="City">
          <w:r w:rsidRPr="00125C61">
            <w:rPr>
              <w:rFonts w:ascii="Arial" w:hAnsi="Arial"/>
              <w:sz w:val="16"/>
              <w:szCs w:val="16"/>
            </w:rPr>
            <w:t>Canberra</w:t>
          </w:r>
        </w:smartTag>
      </w:smartTag>
      <w:r w:rsidRPr="00125C61">
        <w:rPr>
          <w:rFonts w:ascii="Arial" w:hAnsi="Arial"/>
          <w:sz w:val="16"/>
          <w:szCs w:val="16"/>
        </w:rPr>
        <w:t>, 2007.</w:t>
      </w:r>
    </w:p>
  </w:footnote>
  <w:footnote w:id="29">
    <w:p w:rsidR="00000000" w:rsidRDefault="00CB0C93" w:rsidP="0013205A">
      <w:pPr>
        <w:pStyle w:val="FootnoteText"/>
      </w:pPr>
      <w:r w:rsidRPr="0013205A">
        <w:rPr>
          <w:rStyle w:val="FootnoteReference"/>
          <w:rFonts w:ascii="Arial" w:hAnsi="Arial"/>
          <w:sz w:val="16"/>
          <w:szCs w:val="16"/>
        </w:rPr>
        <w:footnoteRef/>
      </w:r>
      <w:r w:rsidRPr="0013205A">
        <w:rPr>
          <w:rStyle w:val="FootnoteReference"/>
          <w:sz w:val="16"/>
          <w:szCs w:val="16"/>
        </w:rPr>
        <w:t xml:space="preserve"> </w:t>
      </w:r>
      <w:r w:rsidRPr="0013205A">
        <w:rPr>
          <w:rFonts w:ascii="Arial" w:hAnsi="Arial" w:cs="Arial"/>
          <w:sz w:val="16"/>
          <w:szCs w:val="16"/>
        </w:rPr>
        <w:t>D.E. Stewart, “Social Determina</w:t>
      </w:r>
      <w:r>
        <w:rPr>
          <w:rFonts w:ascii="Arial" w:hAnsi="Arial" w:cs="Arial"/>
          <w:sz w:val="16"/>
          <w:szCs w:val="16"/>
        </w:rPr>
        <w:t>nts of Women’s Mental Health”,</w:t>
      </w:r>
      <w:r w:rsidRPr="0013205A">
        <w:rPr>
          <w:rFonts w:ascii="Arial" w:hAnsi="Arial" w:cs="Arial"/>
          <w:sz w:val="16"/>
          <w:szCs w:val="16"/>
        </w:rPr>
        <w:t xml:space="preserve"> </w:t>
      </w:r>
      <w:r w:rsidRPr="0013205A">
        <w:rPr>
          <w:rFonts w:ascii="Arial" w:hAnsi="Arial" w:cs="Arial"/>
          <w:i/>
          <w:sz w:val="16"/>
          <w:szCs w:val="16"/>
        </w:rPr>
        <w:t>Journal of Psychosomatic Research</w:t>
      </w:r>
      <w:r w:rsidRPr="0013205A">
        <w:rPr>
          <w:rFonts w:ascii="Arial" w:hAnsi="Arial" w:cs="Arial"/>
          <w:sz w:val="16"/>
          <w:szCs w:val="16"/>
        </w:rPr>
        <w:t>, Sep 2007.</w:t>
      </w:r>
    </w:p>
  </w:footnote>
  <w:footnote w:id="30">
    <w:p w:rsidR="00000000" w:rsidRDefault="00CB0C93" w:rsidP="0013205A">
      <w:pPr>
        <w:pStyle w:val="FootnoteText"/>
      </w:pPr>
      <w:r w:rsidRPr="0013205A">
        <w:rPr>
          <w:rStyle w:val="FootnoteReference"/>
          <w:rFonts w:ascii="Arial" w:hAnsi="Arial" w:cs="Arial"/>
          <w:sz w:val="16"/>
          <w:szCs w:val="16"/>
        </w:rPr>
        <w:footnoteRef/>
      </w:r>
      <w:r w:rsidRPr="0013205A">
        <w:rPr>
          <w:rStyle w:val="FootnoteReference"/>
          <w:rFonts w:ascii="Arial" w:hAnsi="Arial" w:cs="Arial"/>
          <w:sz w:val="16"/>
          <w:szCs w:val="16"/>
        </w:rPr>
        <w:t xml:space="preserve"> </w:t>
      </w:r>
      <w:r w:rsidRPr="0013205A">
        <w:rPr>
          <w:rFonts w:ascii="Arial" w:hAnsi="Arial" w:cs="Arial"/>
          <w:sz w:val="16"/>
          <w:szCs w:val="16"/>
        </w:rPr>
        <w:t xml:space="preserve">The Women’s Health Council, </w:t>
      </w:r>
      <w:r w:rsidRPr="0013205A">
        <w:rPr>
          <w:rFonts w:ascii="Arial" w:hAnsi="Arial" w:cs="Arial"/>
          <w:i/>
          <w:sz w:val="16"/>
          <w:szCs w:val="16"/>
        </w:rPr>
        <w:t>A Guide to Creating Gender-Sensitive Health Services</w:t>
      </w:r>
      <w:r w:rsidRPr="0013205A">
        <w:rPr>
          <w:rFonts w:ascii="Arial" w:hAnsi="Arial" w:cs="Arial"/>
          <w:sz w:val="16"/>
          <w:szCs w:val="16"/>
        </w:rPr>
        <w:t>, 2007</w:t>
      </w:r>
    </w:p>
  </w:footnote>
  <w:footnote w:id="31">
    <w:p w:rsidR="00000000" w:rsidRDefault="00CB0C93" w:rsidP="0013205A">
      <w:pPr>
        <w:pStyle w:val="FootnoteText"/>
      </w:pPr>
      <w:r w:rsidRPr="0013205A">
        <w:rPr>
          <w:rStyle w:val="FootnoteReference"/>
          <w:rFonts w:ascii="Arial" w:hAnsi="Arial" w:cs="Arial"/>
          <w:sz w:val="16"/>
          <w:szCs w:val="16"/>
        </w:rPr>
        <w:footnoteRef/>
      </w:r>
      <w:r w:rsidRPr="0013205A">
        <w:rPr>
          <w:rStyle w:val="FootnoteReference"/>
          <w:rFonts w:ascii="Arial" w:hAnsi="Arial" w:cs="Arial"/>
          <w:sz w:val="16"/>
          <w:szCs w:val="16"/>
        </w:rPr>
        <w:t xml:space="preserve"> </w:t>
      </w:r>
      <w:r w:rsidRPr="0013205A">
        <w:rPr>
          <w:rFonts w:ascii="Arial" w:hAnsi="Arial" w:cs="Arial"/>
          <w:sz w:val="16"/>
          <w:szCs w:val="16"/>
        </w:rPr>
        <w:t>F. Judd, S. Armstrong,  J. Kulkarni, “Gender-sensitive mental health care”</w:t>
      </w:r>
      <w:r>
        <w:rPr>
          <w:rFonts w:ascii="Arial" w:hAnsi="Arial" w:cs="Arial"/>
          <w:sz w:val="16"/>
          <w:szCs w:val="16"/>
        </w:rPr>
        <w:t>,</w:t>
      </w:r>
      <w:r w:rsidRPr="0013205A">
        <w:rPr>
          <w:rFonts w:ascii="Arial" w:hAnsi="Arial" w:cs="Arial"/>
          <w:sz w:val="16"/>
          <w:szCs w:val="16"/>
        </w:rPr>
        <w:t xml:space="preserve"> </w:t>
      </w:r>
      <w:r w:rsidRPr="0013205A">
        <w:rPr>
          <w:rFonts w:ascii="Arial" w:hAnsi="Arial" w:cs="Arial"/>
          <w:i/>
          <w:sz w:val="16"/>
          <w:szCs w:val="16"/>
        </w:rPr>
        <w:t>Australasian Psychiatry</w:t>
      </w:r>
      <w:r w:rsidRPr="0013205A">
        <w:rPr>
          <w:rFonts w:ascii="Arial" w:hAnsi="Arial" w:cs="Arial"/>
          <w:sz w:val="16"/>
          <w:szCs w:val="16"/>
        </w:rPr>
        <w:t>, Vol 17</w:t>
      </w:r>
      <w:r>
        <w:rPr>
          <w:rFonts w:ascii="Arial" w:hAnsi="Arial" w:cs="Arial"/>
          <w:sz w:val="16"/>
          <w:szCs w:val="16"/>
        </w:rPr>
        <w:t>, no 2,</w:t>
      </w:r>
      <w:r w:rsidRPr="0013205A">
        <w:rPr>
          <w:rFonts w:ascii="Arial" w:hAnsi="Arial" w:cs="Arial"/>
          <w:sz w:val="16"/>
          <w:szCs w:val="16"/>
        </w:rPr>
        <w:t xml:space="preserve"> 2009</w:t>
      </w:r>
      <w:r>
        <w:rPr>
          <w:rFonts w:ascii="Arial" w:hAnsi="Arial" w:cs="Arial"/>
          <w:sz w:val="16"/>
          <w:szCs w:val="16"/>
        </w:rPr>
        <w:t>.</w:t>
      </w:r>
    </w:p>
  </w:footnote>
  <w:footnote w:id="32">
    <w:p w:rsidR="00000000" w:rsidRDefault="00CB0C93" w:rsidP="0013205A">
      <w:pPr>
        <w:pStyle w:val="FootnoteText"/>
      </w:pPr>
      <w:r w:rsidRPr="0013205A">
        <w:rPr>
          <w:rStyle w:val="FootnoteReference"/>
          <w:rFonts w:ascii="Arial" w:hAnsi="Arial" w:cs="Arial"/>
          <w:sz w:val="16"/>
          <w:szCs w:val="16"/>
        </w:rPr>
        <w:footnoteRef/>
      </w:r>
      <w:r w:rsidRPr="0013205A">
        <w:rPr>
          <w:rStyle w:val="FootnoteReference"/>
          <w:rFonts w:ascii="Arial" w:hAnsi="Arial" w:cs="Arial"/>
          <w:sz w:val="16"/>
          <w:szCs w:val="16"/>
        </w:rPr>
        <w:t xml:space="preserve"> </w:t>
      </w:r>
      <w:r w:rsidRPr="0013205A">
        <w:rPr>
          <w:rFonts w:ascii="Arial" w:hAnsi="Arial" w:cs="Arial"/>
          <w:sz w:val="16"/>
          <w:szCs w:val="16"/>
        </w:rPr>
        <w:t>Ibid.</w:t>
      </w:r>
    </w:p>
  </w:footnote>
  <w:footnote w:id="33">
    <w:p w:rsidR="00000000" w:rsidRDefault="00CB0C93" w:rsidP="007C5A65">
      <w:r w:rsidRPr="00125C61">
        <w:rPr>
          <w:rStyle w:val="FootnoteReference"/>
          <w:rFonts w:ascii="Arial" w:hAnsi="Arial"/>
          <w:sz w:val="16"/>
          <w:szCs w:val="16"/>
        </w:rPr>
        <w:footnoteRef/>
      </w:r>
      <w:r w:rsidRPr="00125C61">
        <w:rPr>
          <w:rFonts w:ascii="Arial" w:hAnsi="Arial"/>
          <w:sz w:val="16"/>
          <w:szCs w:val="16"/>
        </w:rPr>
        <w:t xml:space="preserve"> L Berkman, ‘The relationship of social networks and social support to morbidity and mortality’, in S Syme &amp; SL Syme (eds), </w:t>
      </w:r>
      <w:r w:rsidRPr="00125C61">
        <w:rPr>
          <w:rFonts w:ascii="Arial" w:hAnsi="Arial"/>
          <w:i/>
          <w:sz w:val="16"/>
          <w:szCs w:val="16"/>
        </w:rPr>
        <w:t>Social Support and Health</w:t>
      </w:r>
      <w:r w:rsidRPr="00125C61">
        <w:rPr>
          <w:rFonts w:ascii="Arial" w:hAnsi="Arial"/>
          <w:sz w:val="16"/>
          <w:szCs w:val="16"/>
        </w:rPr>
        <w:t xml:space="preserve">, Academic Press, Orlando, 1985, pp. 3-22; JR Bloom, ‘The relationship of social support and health’, </w:t>
      </w:r>
      <w:r w:rsidRPr="00125C61">
        <w:rPr>
          <w:rFonts w:ascii="Arial" w:hAnsi="Arial"/>
          <w:i/>
          <w:sz w:val="16"/>
          <w:szCs w:val="16"/>
        </w:rPr>
        <w:t xml:space="preserve">Social Science and Medicine, </w:t>
      </w:r>
      <w:r w:rsidRPr="00125C61">
        <w:rPr>
          <w:rFonts w:ascii="Arial" w:hAnsi="Arial"/>
          <w:sz w:val="16"/>
          <w:szCs w:val="16"/>
        </w:rPr>
        <w:t xml:space="preserve">vol. 30, no. 5, 1990, pp. 635-37; S Cohen, ‘Psychosocial models of the role of social support in the etiology of physical disease’, </w:t>
      </w:r>
      <w:r w:rsidRPr="00125C61">
        <w:rPr>
          <w:rFonts w:ascii="Arial" w:hAnsi="Arial"/>
          <w:i/>
          <w:sz w:val="16"/>
          <w:szCs w:val="16"/>
        </w:rPr>
        <w:t xml:space="preserve">Health Psychology, </w:t>
      </w:r>
      <w:r w:rsidRPr="00125C61">
        <w:rPr>
          <w:rFonts w:ascii="Arial" w:hAnsi="Arial"/>
          <w:sz w:val="16"/>
          <w:szCs w:val="16"/>
        </w:rPr>
        <w:t xml:space="preserve">vol. 7, no.3, 1988, pp. 269-97; JS House,, KR Landis &amp; D Emberson, ‘Social relationships and health’, </w:t>
      </w:r>
      <w:r w:rsidRPr="00125C61">
        <w:rPr>
          <w:rFonts w:ascii="Arial" w:hAnsi="Arial"/>
          <w:i/>
          <w:sz w:val="16"/>
          <w:szCs w:val="16"/>
        </w:rPr>
        <w:t xml:space="preserve">Science, </w:t>
      </w:r>
      <w:r w:rsidRPr="00125C61">
        <w:rPr>
          <w:rFonts w:ascii="Arial" w:hAnsi="Arial"/>
          <w:sz w:val="16"/>
          <w:szCs w:val="16"/>
        </w:rPr>
        <w:t>vol. 241, 1988, pp. 540-545.</w:t>
      </w:r>
    </w:p>
  </w:footnote>
  <w:footnote w:id="34">
    <w:p w:rsidR="00000000" w:rsidRDefault="00CB0C93" w:rsidP="007C5A65">
      <w:r w:rsidRPr="00125C61">
        <w:rPr>
          <w:rStyle w:val="FootnoteReference"/>
          <w:rFonts w:ascii="Arial" w:hAnsi="Arial" w:cs="Arial"/>
          <w:sz w:val="16"/>
          <w:szCs w:val="16"/>
        </w:rPr>
        <w:footnoteRef/>
      </w:r>
      <w:r w:rsidRPr="00125C61">
        <w:rPr>
          <w:rFonts w:ascii="Arial" w:hAnsi="Arial"/>
          <w:sz w:val="16"/>
          <w:szCs w:val="16"/>
        </w:rPr>
        <w:t xml:space="preserve"> Wybron, D &amp; D Kiri, </w:t>
      </w:r>
      <w:r w:rsidRPr="00125C61">
        <w:rPr>
          <w:rFonts w:ascii="Arial" w:hAnsi="Arial"/>
          <w:i/>
          <w:sz w:val="16"/>
          <w:szCs w:val="16"/>
        </w:rPr>
        <w:t xml:space="preserve">ACT Women and Prisons, Invisible bars: The stories behind the stats, </w:t>
      </w:r>
      <w:r w:rsidRPr="00125C61">
        <w:rPr>
          <w:rFonts w:ascii="Arial" w:hAnsi="Arial"/>
          <w:sz w:val="16"/>
          <w:szCs w:val="16"/>
        </w:rPr>
        <w:t>Women’s Centre for Health Matters, 2009.</w:t>
      </w:r>
    </w:p>
  </w:footnote>
  <w:footnote w:id="35">
    <w:p w:rsidR="00000000" w:rsidRDefault="00CB0C93" w:rsidP="007C5A65">
      <w:pPr>
        <w:tabs>
          <w:tab w:val="left" w:pos="8424"/>
        </w:tabs>
      </w:pPr>
      <w:r w:rsidRPr="000E2BB4">
        <w:rPr>
          <w:rStyle w:val="FootnoteReference"/>
          <w:rFonts w:ascii="Arial" w:hAnsi="Arial" w:cs="Arial"/>
          <w:sz w:val="16"/>
          <w:szCs w:val="16"/>
        </w:rPr>
        <w:footnoteRef/>
      </w:r>
      <w:r w:rsidRPr="000E2BB4">
        <w:rPr>
          <w:rFonts w:ascii="Arial" w:hAnsi="Arial"/>
          <w:sz w:val="16"/>
          <w:szCs w:val="16"/>
        </w:rPr>
        <w:t xml:space="preserve"> T Butler, </w:t>
      </w:r>
      <w:r w:rsidRPr="000E2BB4">
        <w:rPr>
          <w:rFonts w:ascii="Arial" w:hAnsi="Arial"/>
          <w:i/>
          <w:sz w:val="16"/>
          <w:szCs w:val="16"/>
        </w:rPr>
        <w:t>Preliminary findings of the NSW inmate health survey</w:t>
      </w:r>
      <w:r w:rsidRPr="000E2BB4">
        <w:rPr>
          <w:rFonts w:ascii="Arial" w:hAnsi="Arial"/>
          <w:sz w:val="16"/>
          <w:szCs w:val="16"/>
        </w:rPr>
        <w:t xml:space="preserve">, NSW Corrections Health Service, </w:t>
      </w:r>
      <w:smartTag w:uri="urn:schemas-microsoft-com:office:smarttags" w:element="place">
        <w:smartTag w:uri="urn:schemas-microsoft-com:office:smarttags" w:element="City">
          <w:r w:rsidRPr="000E2BB4">
            <w:rPr>
              <w:rFonts w:ascii="Arial" w:hAnsi="Arial"/>
              <w:sz w:val="16"/>
              <w:szCs w:val="16"/>
            </w:rPr>
            <w:t>Sydney</w:t>
          </w:r>
        </w:smartTag>
      </w:smartTag>
      <w:r w:rsidRPr="000E2BB4">
        <w:rPr>
          <w:rFonts w:ascii="Arial" w:hAnsi="Arial"/>
          <w:sz w:val="16"/>
          <w:szCs w:val="16"/>
        </w:rPr>
        <w:t>, 1997.</w:t>
      </w:r>
      <w:r>
        <w:rPr>
          <w:rFonts w:ascii="Arial" w:hAnsi="Arial"/>
          <w:sz w:val="16"/>
          <w:szCs w:val="16"/>
        </w:rPr>
        <w:tab/>
      </w:r>
    </w:p>
  </w:footnote>
  <w:footnote w:id="36">
    <w:p w:rsidR="00000000" w:rsidRDefault="00CB0C93" w:rsidP="007C5A65">
      <w:r w:rsidRPr="000E2BB4">
        <w:rPr>
          <w:rStyle w:val="FootnoteReference"/>
          <w:rFonts w:ascii="Arial" w:hAnsi="Arial" w:cs="Arial"/>
          <w:sz w:val="16"/>
          <w:szCs w:val="16"/>
        </w:rPr>
        <w:footnoteRef/>
      </w:r>
      <w:r w:rsidRPr="000E2BB4">
        <w:rPr>
          <w:rFonts w:ascii="Arial" w:hAnsi="Arial"/>
          <w:sz w:val="16"/>
          <w:szCs w:val="16"/>
        </w:rPr>
        <w:t xml:space="preserve"> BA Hocking, M Young, T Falconer &amp; PK O’Rourke, </w:t>
      </w:r>
      <w:smartTag w:uri="urn:schemas-microsoft-com:office:smarttags" w:element="State">
        <w:r w:rsidRPr="000E2BB4">
          <w:rPr>
            <w:rFonts w:ascii="Arial" w:hAnsi="Arial"/>
            <w:i/>
            <w:sz w:val="16"/>
            <w:szCs w:val="16"/>
          </w:rPr>
          <w:t>Queensland</w:t>
        </w:r>
      </w:smartTag>
      <w:r w:rsidRPr="000E2BB4">
        <w:rPr>
          <w:rFonts w:ascii="Arial" w:hAnsi="Arial"/>
          <w:i/>
          <w:sz w:val="16"/>
          <w:szCs w:val="16"/>
        </w:rPr>
        <w:t xml:space="preserve"> Women Prisoners Health Survey</w:t>
      </w:r>
      <w:r w:rsidRPr="000E2BB4">
        <w:rPr>
          <w:rFonts w:ascii="Arial" w:hAnsi="Arial"/>
          <w:sz w:val="16"/>
          <w:szCs w:val="16"/>
        </w:rPr>
        <w:t xml:space="preserve">, Department of Correction Services and </w:t>
      </w:r>
      <w:smartTag w:uri="urn:schemas-microsoft-com:office:smarttags" w:element="place">
        <w:smartTag w:uri="urn:schemas-microsoft-com:office:smarttags" w:element="PlaceType">
          <w:r w:rsidRPr="000E2BB4">
            <w:rPr>
              <w:rFonts w:ascii="Arial" w:hAnsi="Arial"/>
              <w:sz w:val="16"/>
              <w:szCs w:val="16"/>
            </w:rPr>
            <w:t>University</w:t>
          </w:r>
        </w:smartTag>
        <w:r w:rsidRPr="000E2BB4">
          <w:rPr>
            <w:rFonts w:ascii="Arial" w:hAnsi="Arial"/>
            <w:sz w:val="16"/>
            <w:szCs w:val="16"/>
          </w:rPr>
          <w:t xml:space="preserve"> of </w:t>
        </w:r>
        <w:smartTag w:uri="urn:schemas-microsoft-com:office:smarttags" w:element="PlaceName">
          <w:r w:rsidRPr="000E2BB4">
            <w:rPr>
              <w:rFonts w:ascii="Arial" w:hAnsi="Arial"/>
              <w:sz w:val="16"/>
              <w:szCs w:val="16"/>
            </w:rPr>
            <w:t>Queensland</w:t>
          </w:r>
        </w:smartTag>
      </w:smartTag>
      <w:r w:rsidRPr="000E2BB4">
        <w:rPr>
          <w:rFonts w:ascii="Arial" w:hAnsi="Arial"/>
          <w:sz w:val="16"/>
          <w:szCs w:val="16"/>
        </w:rPr>
        <w:t>, 2002.</w:t>
      </w:r>
    </w:p>
  </w:footnote>
  <w:footnote w:id="37">
    <w:p w:rsidR="00000000" w:rsidRDefault="00CB0C93" w:rsidP="007C5A65">
      <w:r w:rsidRPr="000E2BB4">
        <w:rPr>
          <w:rStyle w:val="FootnoteReference"/>
          <w:rFonts w:ascii="Arial" w:hAnsi="Arial" w:cs="Arial"/>
          <w:sz w:val="16"/>
          <w:szCs w:val="16"/>
        </w:rPr>
        <w:footnoteRef/>
      </w:r>
      <w:r w:rsidRPr="000E2BB4">
        <w:rPr>
          <w:rFonts w:ascii="Arial" w:hAnsi="Arial"/>
          <w:sz w:val="16"/>
          <w:szCs w:val="16"/>
        </w:rPr>
        <w:t xml:space="preserve"> Australian </w:t>
      </w:r>
      <w:smartTag w:uri="urn:schemas-microsoft-com:office:smarttags" w:element="place">
        <w:smartTag w:uri="urn:schemas-microsoft-com:office:smarttags" w:element="PlaceType">
          <w:r w:rsidRPr="000E2BB4">
            <w:rPr>
              <w:rFonts w:ascii="Arial" w:hAnsi="Arial"/>
              <w:sz w:val="16"/>
              <w:szCs w:val="16"/>
            </w:rPr>
            <w:t>Institute</w:t>
          </w:r>
        </w:smartTag>
        <w:r w:rsidRPr="000E2BB4">
          <w:rPr>
            <w:rFonts w:ascii="Arial" w:hAnsi="Arial"/>
            <w:sz w:val="16"/>
            <w:szCs w:val="16"/>
          </w:rPr>
          <w:t xml:space="preserve"> of </w:t>
        </w:r>
        <w:smartTag w:uri="urn:schemas-microsoft-com:office:smarttags" w:element="PlaceName">
          <w:r w:rsidRPr="000E2BB4">
            <w:rPr>
              <w:rFonts w:ascii="Arial" w:hAnsi="Arial"/>
              <w:sz w:val="16"/>
              <w:szCs w:val="16"/>
            </w:rPr>
            <w:t>Health</w:t>
          </w:r>
        </w:smartTag>
      </w:smartTag>
      <w:r w:rsidRPr="000E2BB4">
        <w:rPr>
          <w:rFonts w:ascii="Arial" w:hAnsi="Arial"/>
          <w:sz w:val="16"/>
          <w:szCs w:val="16"/>
        </w:rPr>
        <w:t xml:space="preserve"> and Welfare.</w:t>
      </w:r>
    </w:p>
  </w:footnote>
  <w:footnote w:id="38">
    <w:p w:rsidR="00000000" w:rsidRDefault="00CB0C93" w:rsidP="007C5A65">
      <w:pPr>
        <w:pStyle w:val="FootnoteText"/>
      </w:pPr>
      <w:r w:rsidRPr="000E2BB4">
        <w:rPr>
          <w:rStyle w:val="FootnoteReference"/>
          <w:rFonts w:ascii="Arial" w:hAnsi="Arial" w:cs="Arial"/>
          <w:sz w:val="16"/>
          <w:szCs w:val="16"/>
        </w:rPr>
        <w:footnoteRef/>
      </w:r>
      <w:r w:rsidRPr="000E2BB4">
        <w:rPr>
          <w:rFonts w:ascii="Arial" w:hAnsi="Arial" w:cs="Arial"/>
          <w:sz w:val="16"/>
          <w:szCs w:val="16"/>
        </w:rPr>
        <w:t xml:space="preserve"> D Wybron et. al., p. 24.</w:t>
      </w:r>
    </w:p>
  </w:footnote>
  <w:footnote w:id="39">
    <w:p w:rsidR="00000000" w:rsidRDefault="00CB0C93" w:rsidP="007C5A65">
      <w:r w:rsidRPr="000E2BB4">
        <w:rPr>
          <w:rStyle w:val="FootnoteReference"/>
          <w:rFonts w:ascii="Arial" w:hAnsi="Arial" w:cs="Arial"/>
          <w:sz w:val="16"/>
          <w:szCs w:val="16"/>
        </w:rPr>
        <w:footnoteRef/>
      </w:r>
      <w:r w:rsidRPr="000E2BB4">
        <w:rPr>
          <w:rFonts w:ascii="Arial" w:hAnsi="Arial"/>
          <w:sz w:val="16"/>
          <w:szCs w:val="16"/>
        </w:rPr>
        <w:t xml:space="preserve"> S Mead, &amp; C MacNeil, ‘Peer support: What makes it unique?’, </w:t>
      </w:r>
      <w:r w:rsidRPr="000E2BB4">
        <w:rPr>
          <w:rFonts w:ascii="Arial" w:hAnsi="Arial"/>
          <w:i/>
          <w:sz w:val="16"/>
          <w:szCs w:val="16"/>
        </w:rPr>
        <w:t xml:space="preserve">International Journal of Psychosocial Rehabilitation, </w:t>
      </w:r>
      <w:r w:rsidRPr="000E2BB4">
        <w:rPr>
          <w:rFonts w:ascii="Arial" w:hAnsi="Arial"/>
          <w:sz w:val="16"/>
          <w:szCs w:val="16"/>
        </w:rPr>
        <w:t>vol 10, no. 2, 2006, pp. 29-37.</w:t>
      </w:r>
    </w:p>
  </w:footnote>
  <w:footnote w:id="40">
    <w:p w:rsidR="00000000" w:rsidRDefault="00CB0C93" w:rsidP="007C5A65">
      <w:r w:rsidRPr="000E2BB4">
        <w:rPr>
          <w:rStyle w:val="FootnoteReference"/>
          <w:rFonts w:ascii="Arial" w:hAnsi="Arial" w:cs="Arial"/>
          <w:sz w:val="16"/>
          <w:szCs w:val="16"/>
        </w:rPr>
        <w:footnoteRef/>
      </w:r>
      <w:r w:rsidRPr="000E2BB4">
        <w:rPr>
          <w:rStyle w:val="FootnoteReference"/>
          <w:rFonts w:ascii="Arial" w:hAnsi="Arial" w:cs="Arial"/>
          <w:sz w:val="16"/>
          <w:szCs w:val="16"/>
        </w:rPr>
        <w:t xml:space="preserve"> </w:t>
      </w:r>
      <w:r w:rsidRPr="000E2BB4">
        <w:rPr>
          <w:rFonts w:ascii="Arial" w:hAnsi="Arial"/>
          <w:sz w:val="16"/>
          <w:szCs w:val="16"/>
        </w:rPr>
        <w:t xml:space="preserve">S Mead, D Hilton &amp; L Curtis, ‘Peer support: A theoretical perspective’, </w:t>
      </w:r>
      <w:r w:rsidRPr="000E2BB4">
        <w:rPr>
          <w:rFonts w:ascii="Arial" w:hAnsi="Arial"/>
          <w:i/>
          <w:sz w:val="16"/>
          <w:szCs w:val="16"/>
        </w:rPr>
        <w:t xml:space="preserve">Psychiatric Rehabilitation Journal, </w:t>
      </w:r>
      <w:r w:rsidRPr="000E2BB4">
        <w:rPr>
          <w:rFonts w:ascii="Arial" w:hAnsi="Arial"/>
          <w:sz w:val="16"/>
          <w:szCs w:val="16"/>
        </w:rPr>
        <w:t xml:space="preserve">vol. 25, no. 2, 2001, pp. 134-141; Zinman, S &amp; HT Harp, </w:t>
      </w:r>
      <w:r w:rsidRPr="000E2BB4">
        <w:rPr>
          <w:rFonts w:ascii="Arial" w:hAnsi="Arial"/>
          <w:i/>
          <w:sz w:val="16"/>
          <w:szCs w:val="16"/>
        </w:rPr>
        <w:t xml:space="preserve">Reaching across: Mental health clients helping each other. </w:t>
      </w:r>
      <w:smartTag w:uri="urn:schemas-microsoft-com:office:smarttags" w:element="State">
        <w:r w:rsidRPr="000E2BB4">
          <w:rPr>
            <w:rFonts w:ascii="Arial" w:hAnsi="Arial"/>
            <w:sz w:val="16"/>
            <w:szCs w:val="16"/>
          </w:rPr>
          <w:t>California</w:t>
        </w:r>
      </w:smartTag>
      <w:r w:rsidRPr="000E2BB4">
        <w:rPr>
          <w:rFonts w:ascii="Arial" w:hAnsi="Arial"/>
          <w:sz w:val="16"/>
          <w:szCs w:val="16"/>
        </w:rPr>
        <w:t xml:space="preserve"> Network of Mental Health Clients, </w:t>
      </w:r>
      <w:smartTag w:uri="urn:schemas-microsoft-com:office:smarttags" w:element="place">
        <w:smartTag w:uri="urn:schemas-microsoft-com:office:smarttags" w:element="State">
          <w:r w:rsidRPr="000E2BB4">
            <w:rPr>
              <w:rFonts w:ascii="Arial" w:hAnsi="Arial"/>
              <w:sz w:val="16"/>
              <w:szCs w:val="16"/>
            </w:rPr>
            <w:t>California</w:t>
          </w:r>
        </w:smartTag>
      </w:smartTag>
      <w:r w:rsidRPr="000E2BB4">
        <w:rPr>
          <w:rFonts w:ascii="Arial" w:hAnsi="Arial"/>
          <w:sz w:val="16"/>
          <w:szCs w:val="16"/>
        </w:rPr>
        <w:t>, 1987.</w:t>
      </w:r>
    </w:p>
  </w:footnote>
  <w:footnote w:id="41">
    <w:p w:rsidR="00000000" w:rsidRDefault="00CB0C93" w:rsidP="007C5A65">
      <w:r w:rsidRPr="000E2BB4">
        <w:rPr>
          <w:rStyle w:val="FootnoteReference"/>
          <w:rFonts w:ascii="Arial" w:hAnsi="Arial" w:cs="Arial"/>
          <w:sz w:val="16"/>
          <w:szCs w:val="16"/>
        </w:rPr>
        <w:footnoteRef/>
      </w:r>
      <w:r w:rsidRPr="000E2BB4">
        <w:rPr>
          <w:rFonts w:ascii="Arial" w:hAnsi="Arial"/>
          <w:sz w:val="16"/>
          <w:szCs w:val="16"/>
        </w:rPr>
        <w:t xml:space="preserve"> J Chamberlin, </w:t>
      </w:r>
      <w:r w:rsidRPr="000E2BB4">
        <w:rPr>
          <w:rFonts w:ascii="Arial" w:hAnsi="Arial"/>
          <w:i/>
          <w:sz w:val="16"/>
          <w:szCs w:val="16"/>
        </w:rPr>
        <w:t>On our own: Patient-controlled alternatives to the mental health system</w:t>
      </w:r>
      <w:r w:rsidRPr="000E2BB4">
        <w:rPr>
          <w:rFonts w:ascii="Arial" w:hAnsi="Arial"/>
          <w:sz w:val="16"/>
          <w:szCs w:val="16"/>
        </w:rPr>
        <w:t xml:space="preserve">, Hawthorn Books, </w:t>
      </w:r>
      <w:smartTag w:uri="urn:schemas-microsoft-com:office:smarttags" w:element="place">
        <w:smartTag w:uri="urn:schemas-microsoft-com:office:smarttags" w:element="State">
          <w:r w:rsidRPr="000E2BB4">
            <w:rPr>
              <w:rFonts w:ascii="Arial" w:hAnsi="Arial"/>
              <w:sz w:val="16"/>
              <w:szCs w:val="16"/>
            </w:rPr>
            <w:t>New York</w:t>
          </w:r>
        </w:smartTag>
      </w:smartTag>
      <w:r w:rsidRPr="000E2BB4">
        <w:rPr>
          <w:rFonts w:ascii="Arial" w:hAnsi="Arial"/>
          <w:sz w:val="16"/>
          <w:szCs w:val="16"/>
        </w:rPr>
        <w:t xml:space="preserve">, 1978; Cohen, O, ‘How do we recover? An analysis of psychiatric survivor oral histories’, </w:t>
      </w:r>
      <w:r w:rsidRPr="000E2BB4">
        <w:rPr>
          <w:rFonts w:ascii="Arial" w:hAnsi="Arial"/>
          <w:i/>
          <w:sz w:val="16"/>
          <w:szCs w:val="16"/>
        </w:rPr>
        <w:t xml:space="preserve">Journal of Humanistic Psychology, </w:t>
      </w:r>
      <w:r w:rsidRPr="000E2BB4">
        <w:rPr>
          <w:rFonts w:ascii="Arial" w:hAnsi="Arial"/>
          <w:sz w:val="16"/>
          <w:szCs w:val="16"/>
        </w:rPr>
        <w:t xml:space="preserve">vol. 25, no. 3, 2005, pp. 333-54; DB Fisher, ‘People are more important than pills in recovery from mental disorder’, </w:t>
      </w:r>
      <w:r w:rsidRPr="000E2BB4">
        <w:rPr>
          <w:rFonts w:ascii="Arial" w:hAnsi="Arial"/>
          <w:i/>
          <w:sz w:val="16"/>
          <w:szCs w:val="16"/>
        </w:rPr>
        <w:t xml:space="preserve">Journal of Humanistic Psychology, </w:t>
      </w:r>
      <w:r w:rsidRPr="000E2BB4">
        <w:rPr>
          <w:rFonts w:ascii="Arial" w:hAnsi="Arial"/>
          <w:sz w:val="16"/>
          <w:szCs w:val="16"/>
        </w:rPr>
        <w:t xml:space="preserve">vol. 43, no. 2, 2003, pp. 65-68; Mead et. al., </w:t>
      </w:r>
      <w:r w:rsidRPr="000E2BB4">
        <w:rPr>
          <w:rFonts w:ascii="Arial" w:hAnsi="Arial"/>
          <w:i/>
          <w:sz w:val="16"/>
          <w:szCs w:val="16"/>
        </w:rPr>
        <w:t xml:space="preserve">What recovery means to us; </w:t>
      </w:r>
      <w:r w:rsidRPr="000E2BB4">
        <w:rPr>
          <w:rFonts w:ascii="Arial" w:hAnsi="Arial"/>
          <w:sz w:val="16"/>
          <w:szCs w:val="16"/>
        </w:rPr>
        <w:t xml:space="preserve">R Unzicker, ‘On my own: A personal journey through madness and re-emergence’, </w:t>
      </w:r>
      <w:r w:rsidRPr="000E2BB4">
        <w:rPr>
          <w:rFonts w:ascii="Arial" w:hAnsi="Arial"/>
          <w:i/>
          <w:sz w:val="16"/>
          <w:szCs w:val="16"/>
        </w:rPr>
        <w:t>Psychosocial Rehabilitation Journal</w:t>
      </w:r>
      <w:r w:rsidRPr="000E2BB4">
        <w:rPr>
          <w:rFonts w:ascii="Arial" w:hAnsi="Arial"/>
          <w:sz w:val="16"/>
          <w:szCs w:val="16"/>
        </w:rPr>
        <w:t>, vol. 13, 1989, pp. 506-517.</w:t>
      </w:r>
    </w:p>
  </w:footnote>
  <w:footnote w:id="42">
    <w:p w:rsidR="00000000" w:rsidRDefault="00CB0C93" w:rsidP="007C5A65">
      <w:r w:rsidRPr="000E2BB4">
        <w:rPr>
          <w:rStyle w:val="FootnoteReference"/>
          <w:rFonts w:ascii="Arial" w:hAnsi="Arial" w:cs="Arial"/>
          <w:sz w:val="16"/>
          <w:szCs w:val="16"/>
        </w:rPr>
        <w:footnoteRef/>
      </w:r>
      <w:r w:rsidRPr="000E2BB4">
        <w:rPr>
          <w:rFonts w:ascii="Arial" w:hAnsi="Arial"/>
          <w:sz w:val="16"/>
          <w:szCs w:val="16"/>
        </w:rPr>
        <w:t xml:space="preserve"> Adame et. al.</w:t>
      </w:r>
    </w:p>
  </w:footnote>
  <w:footnote w:id="43">
    <w:p w:rsidR="00000000" w:rsidRDefault="00CB0C93" w:rsidP="007C5A65">
      <w:pPr>
        <w:pStyle w:val="FootnoteText"/>
      </w:pPr>
      <w:r w:rsidRPr="009429B6">
        <w:rPr>
          <w:rStyle w:val="FootnoteReference"/>
          <w:rFonts w:ascii="Arial" w:hAnsi="Arial" w:cs="Arial"/>
          <w:sz w:val="16"/>
          <w:szCs w:val="16"/>
        </w:rPr>
        <w:footnoteRef/>
      </w:r>
      <w:r w:rsidRPr="009429B6">
        <w:rPr>
          <w:rStyle w:val="FootnoteReference"/>
          <w:rFonts w:ascii="Arial" w:hAnsi="Arial" w:cs="Arial"/>
          <w:sz w:val="16"/>
          <w:szCs w:val="16"/>
        </w:rPr>
        <w:t xml:space="preserve"> </w:t>
      </w:r>
      <w:r>
        <w:rPr>
          <w:rFonts w:ascii="Arial" w:hAnsi="Arial" w:cs="Arial"/>
          <w:sz w:val="16"/>
          <w:szCs w:val="16"/>
        </w:rPr>
        <w:t>Adame et. al.</w:t>
      </w:r>
    </w:p>
  </w:footnote>
  <w:footnote w:id="44">
    <w:p w:rsidR="00000000" w:rsidRDefault="00CB0C93" w:rsidP="007C5A65">
      <w:pPr>
        <w:pStyle w:val="FootnoteText"/>
      </w:pPr>
      <w:r w:rsidRPr="000E2BB4">
        <w:rPr>
          <w:rStyle w:val="FootnoteReference"/>
          <w:rFonts w:ascii="Arial" w:hAnsi="Arial" w:cs="Arial"/>
          <w:sz w:val="16"/>
          <w:szCs w:val="16"/>
        </w:rPr>
        <w:footnoteRef/>
      </w:r>
      <w:r w:rsidRPr="000E2BB4">
        <w:rPr>
          <w:rFonts w:ascii="Arial" w:hAnsi="Arial" w:cs="Arial"/>
          <w:sz w:val="16"/>
          <w:szCs w:val="16"/>
        </w:rPr>
        <w:t xml:space="preserve"> Adame et. al.</w:t>
      </w:r>
    </w:p>
  </w:footnote>
  <w:footnote w:id="45">
    <w:p w:rsidR="00000000" w:rsidRDefault="00CB0C93" w:rsidP="007C5A65">
      <w:pPr>
        <w:pStyle w:val="FootnoteText"/>
      </w:pPr>
      <w:r w:rsidRPr="000E2BB4">
        <w:rPr>
          <w:rStyle w:val="FootnoteReference"/>
          <w:rFonts w:ascii="Arial" w:hAnsi="Arial" w:cs="Arial"/>
          <w:sz w:val="16"/>
          <w:szCs w:val="16"/>
        </w:rPr>
        <w:footnoteRef/>
      </w:r>
      <w:r w:rsidRPr="000E2BB4">
        <w:rPr>
          <w:rStyle w:val="FootnoteReference"/>
          <w:rFonts w:ascii="Arial" w:hAnsi="Arial" w:cs="Arial"/>
          <w:sz w:val="16"/>
          <w:szCs w:val="16"/>
        </w:rPr>
        <w:t xml:space="preserve"> </w:t>
      </w:r>
      <w:r w:rsidRPr="000E2BB4">
        <w:rPr>
          <w:rFonts w:ascii="Arial" w:hAnsi="Arial" w:cs="Arial"/>
          <w:sz w:val="16"/>
          <w:szCs w:val="16"/>
        </w:rPr>
        <w:t xml:space="preserve">Mead et. al., </w:t>
      </w:r>
      <w:r w:rsidRPr="000E2BB4">
        <w:rPr>
          <w:rFonts w:ascii="Arial" w:hAnsi="Arial" w:cs="Arial"/>
          <w:i/>
          <w:sz w:val="16"/>
          <w:szCs w:val="16"/>
        </w:rPr>
        <w:t>Peer support: A theoretical perspective.</w:t>
      </w:r>
    </w:p>
  </w:footnote>
  <w:footnote w:id="46">
    <w:p w:rsidR="00000000" w:rsidRDefault="00CB0C93" w:rsidP="00BF7B73">
      <w:r w:rsidRPr="00BF7B73">
        <w:rPr>
          <w:rStyle w:val="FootnoteReference"/>
          <w:rFonts w:ascii="Arial" w:hAnsi="Arial" w:cs="Arial"/>
          <w:sz w:val="16"/>
          <w:szCs w:val="16"/>
        </w:rPr>
        <w:footnoteRef/>
      </w:r>
      <w:r w:rsidRPr="00BF7B73">
        <w:rPr>
          <w:rFonts w:ascii="Arial" w:hAnsi="Arial"/>
          <w:sz w:val="16"/>
          <w:szCs w:val="16"/>
        </w:rPr>
        <w:t xml:space="preserve"> S Mead S &amp; HP Palmer, </w:t>
      </w:r>
      <w:r w:rsidRPr="00BF7B73">
        <w:rPr>
          <w:rFonts w:ascii="Arial" w:hAnsi="Arial"/>
          <w:i/>
          <w:sz w:val="16"/>
          <w:szCs w:val="16"/>
        </w:rPr>
        <w:t xml:space="preserve">Recovery: Beyond disability, transcending difference, </w:t>
      </w:r>
      <w:r w:rsidRPr="00BF7B73">
        <w:rPr>
          <w:rFonts w:ascii="Arial" w:hAnsi="Arial"/>
          <w:sz w:val="16"/>
          <w:szCs w:val="16"/>
        </w:rPr>
        <w:t>Trinity College of Vermont, Centre for Community Change through Housing Support, Vermont, 1997.</w:t>
      </w:r>
    </w:p>
  </w:footnote>
  <w:footnote w:id="47">
    <w:p w:rsidR="00000000" w:rsidRDefault="00CB0C93" w:rsidP="005B4F78">
      <w:pPr>
        <w:pStyle w:val="FootnoteText"/>
      </w:pPr>
      <w:r w:rsidRPr="00BF7B73">
        <w:rPr>
          <w:rStyle w:val="FootnoteReference"/>
          <w:rFonts w:ascii="Arial" w:hAnsi="Arial" w:cs="Arial"/>
          <w:sz w:val="16"/>
          <w:szCs w:val="16"/>
        </w:rPr>
        <w:footnoteRef/>
      </w:r>
      <w:r w:rsidRPr="00BF7B73">
        <w:rPr>
          <w:rFonts w:ascii="Arial" w:hAnsi="Arial" w:cs="Arial"/>
          <w:sz w:val="16"/>
          <w:szCs w:val="16"/>
        </w:rPr>
        <w:t xml:space="preserve"> Mead et. al., </w:t>
      </w:r>
      <w:r w:rsidRPr="00BF7B73">
        <w:rPr>
          <w:rFonts w:ascii="Arial" w:hAnsi="Arial" w:cs="Arial"/>
          <w:i/>
          <w:sz w:val="16"/>
          <w:szCs w:val="16"/>
        </w:rPr>
        <w:t>Recovery.</w:t>
      </w:r>
    </w:p>
  </w:footnote>
  <w:footnote w:id="48">
    <w:p w:rsidR="00000000" w:rsidRDefault="00CB0C93" w:rsidP="00BF7B73">
      <w:pPr>
        <w:pStyle w:val="FootnoteText"/>
      </w:pPr>
      <w:r w:rsidRPr="00BF7B73">
        <w:rPr>
          <w:rStyle w:val="FootnoteReference"/>
          <w:rFonts w:ascii="Arial" w:hAnsi="Arial" w:cs="Arial"/>
          <w:sz w:val="16"/>
          <w:szCs w:val="16"/>
        </w:rPr>
        <w:footnoteRef/>
      </w:r>
      <w:r w:rsidRPr="00BF7B73">
        <w:rPr>
          <w:rFonts w:ascii="Arial" w:hAnsi="Arial" w:cs="Arial"/>
          <w:sz w:val="16"/>
          <w:szCs w:val="16"/>
        </w:rPr>
        <w:t xml:space="preserve"> Mead et. al., </w:t>
      </w:r>
      <w:r w:rsidRPr="00BF7B73">
        <w:rPr>
          <w:rFonts w:ascii="Arial" w:hAnsi="Arial" w:cs="Arial"/>
          <w:i/>
          <w:sz w:val="16"/>
          <w:szCs w:val="16"/>
        </w:rPr>
        <w:t>Recovery.</w:t>
      </w:r>
    </w:p>
  </w:footnote>
  <w:footnote w:id="49">
    <w:p w:rsidR="00000000" w:rsidRDefault="00CB0C93" w:rsidP="00BF7B73">
      <w:pPr>
        <w:pStyle w:val="FootnoteText"/>
      </w:pPr>
      <w:r w:rsidRPr="00BF7B73">
        <w:rPr>
          <w:rStyle w:val="FootnoteReference"/>
          <w:rFonts w:ascii="Arial" w:hAnsi="Arial" w:cs="Arial"/>
          <w:sz w:val="16"/>
          <w:szCs w:val="16"/>
        </w:rPr>
        <w:footnoteRef/>
      </w:r>
      <w:r w:rsidRPr="00BF7B73">
        <w:rPr>
          <w:rFonts w:ascii="Arial" w:hAnsi="Arial" w:cs="Arial"/>
          <w:sz w:val="16"/>
          <w:szCs w:val="16"/>
        </w:rPr>
        <w:t xml:space="preserve"> Soloman et al.</w:t>
      </w:r>
    </w:p>
  </w:footnote>
  <w:footnote w:id="50">
    <w:p w:rsidR="00000000" w:rsidRDefault="00CB0C93">
      <w:pPr>
        <w:pStyle w:val="FootnoteText"/>
      </w:pPr>
      <w:r w:rsidRPr="00D56C8F">
        <w:rPr>
          <w:rStyle w:val="FootnoteReference"/>
          <w:rFonts w:ascii="Arial" w:hAnsi="Arial" w:cs="Arial"/>
          <w:sz w:val="16"/>
          <w:szCs w:val="16"/>
        </w:rPr>
        <w:footnoteRef/>
      </w:r>
      <w:r>
        <w:t xml:space="preserve"> </w:t>
      </w:r>
      <w:r w:rsidRPr="00D56C8F">
        <w:rPr>
          <w:rFonts w:ascii="Arial" w:hAnsi="Arial" w:cs="Arial"/>
          <w:sz w:val="16"/>
          <w:szCs w:val="16"/>
          <w:lang w:val="en-US"/>
        </w:rPr>
        <w:t xml:space="preserve">Mead and MacNeil, </w:t>
      </w:r>
      <w:r w:rsidRPr="00D56C8F">
        <w:rPr>
          <w:rFonts w:ascii="Arial" w:hAnsi="Arial" w:cs="Arial"/>
          <w:i/>
          <w:sz w:val="16"/>
          <w:szCs w:val="16"/>
          <w:lang w:val="en-US"/>
        </w:rPr>
        <w:t>Peer Support, What Makes it Unique?</w:t>
      </w:r>
    </w:p>
  </w:footnote>
  <w:footnote w:id="51">
    <w:p w:rsidR="00000000" w:rsidRDefault="00CB0C93">
      <w:pPr>
        <w:pStyle w:val="FootnoteText"/>
      </w:pPr>
      <w:r w:rsidRPr="00ED779C">
        <w:rPr>
          <w:rStyle w:val="FootnoteReference"/>
          <w:rFonts w:ascii="Arial" w:hAnsi="Arial" w:cs="Arial"/>
          <w:sz w:val="16"/>
          <w:szCs w:val="16"/>
        </w:rPr>
        <w:footnoteRef/>
      </w:r>
      <w:r w:rsidRPr="00ED779C">
        <w:rPr>
          <w:rFonts w:ascii="Arial" w:hAnsi="Arial" w:cs="Arial"/>
          <w:sz w:val="16"/>
          <w:szCs w:val="16"/>
        </w:rPr>
        <w:t xml:space="preserve"> </w:t>
      </w:r>
      <w:r w:rsidRPr="00D56C8F">
        <w:rPr>
          <w:rFonts w:ascii="Arial" w:hAnsi="Arial" w:cs="Arial"/>
          <w:sz w:val="16"/>
          <w:szCs w:val="16"/>
          <w:lang w:val="en-US"/>
        </w:rPr>
        <w:t xml:space="preserve">Mead and MacNeil, </w:t>
      </w:r>
      <w:r w:rsidRPr="00D56C8F">
        <w:rPr>
          <w:rFonts w:ascii="Arial" w:hAnsi="Arial" w:cs="Arial"/>
          <w:i/>
          <w:sz w:val="16"/>
          <w:szCs w:val="16"/>
          <w:lang w:val="en-US"/>
        </w:rPr>
        <w:t>Peer Support, What Makes it Unique?</w:t>
      </w:r>
    </w:p>
  </w:footnote>
  <w:footnote w:id="52">
    <w:p w:rsidR="00000000" w:rsidRDefault="00CB0C93" w:rsidP="004A7CB3">
      <w:r w:rsidRPr="00BF7B73">
        <w:rPr>
          <w:rStyle w:val="FootnoteReference"/>
          <w:rFonts w:ascii="Arial" w:hAnsi="Arial" w:cs="Arial"/>
          <w:sz w:val="16"/>
          <w:szCs w:val="16"/>
        </w:rPr>
        <w:footnoteRef/>
      </w:r>
      <w:r w:rsidRPr="00BF7B73">
        <w:rPr>
          <w:rFonts w:ascii="Arial" w:hAnsi="Arial"/>
          <w:sz w:val="16"/>
          <w:szCs w:val="16"/>
        </w:rPr>
        <w:t xml:space="preserve"> T Borkman T, ‘Experiential knowledge: A new concept for the analysis of self-help groups’, </w:t>
      </w:r>
      <w:r w:rsidRPr="00BF7B73">
        <w:rPr>
          <w:rFonts w:ascii="Arial" w:hAnsi="Arial"/>
          <w:i/>
          <w:sz w:val="16"/>
          <w:szCs w:val="16"/>
        </w:rPr>
        <w:t xml:space="preserve">The Social Science Review, </w:t>
      </w:r>
      <w:r w:rsidRPr="00BF7B73">
        <w:rPr>
          <w:rFonts w:ascii="Arial" w:hAnsi="Arial"/>
          <w:sz w:val="16"/>
          <w:szCs w:val="16"/>
        </w:rPr>
        <w:t>vol. 50, no. 3, 1976, pp. 445-456.</w:t>
      </w:r>
    </w:p>
  </w:footnote>
  <w:footnote w:id="53">
    <w:p w:rsidR="00000000" w:rsidRDefault="00CB0C93" w:rsidP="004A7CB3">
      <w:pPr>
        <w:pStyle w:val="FootnoteText"/>
      </w:pPr>
      <w:r w:rsidRPr="00BF7B73">
        <w:rPr>
          <w:rStyle w:val="FootnoteReference"/>
          <w:rFonts w:ascii="Arial" w:hAnsi="Arial" w:cs="Arial"/>
          <w:sz w:val="16"/>
          <w:szCs w:val="16"/>
        </w:rPr>
        <w:footnoteRef/>
      </w:r>
      <w:r w:rsidRPr="00BF7B73">
        <w:rPr>
          <w:rFonts w:ascii="Arial" w:hAnsi="Arial" w:cs="Arial"/>
          <w:sz w:val="16"/>
          <w:szCs w:val="16"/>
        </w:rPr>
        <w:t xml:space="preserve"> Mead et. al., </w:t>
      </w:r>
      <w:r w:rsidRPr="00BF7B73">
        <w:rPr>
          <w:rFonts w:ascii="Arial" w:hAnsi="Arial" w:cs="Arial"/>
          <w:i/>
          <w:sz w:val="16"/>
          <w:szCs w:val="16"/>
        </w:rPr>
        <w:t>Peer support: A theoretical perspective.</w:t>
      </w:r>
    </w:p>
  </w:footnote>
  <w:footnote w:id="54">
    <w:p w:rsidR="00000000" w:rsidRDefault="00CB0C93" w:rsidP="004A7CB3">
      <w:pPr>
        <w:pStyle w:val="FootnoteText"/>
      </w:pPr>
      <w:r w:rsidRPr="00BF7B73">
        <w:rPr>
          <w:rStyle w:val="FootnoteReference"/>
          <w:rFonts w:ascii="Arial" w:hAnsi="Arial" w:cs="Arial"/>
          <w:sz w:val="16"/>
          <w:szCs w:val="16"/>
        </w:rPr>
        <w:footnoteRef/>
      </w:r>
      <w:r w:rsidRPr="00BF7B73">
        <w:rPr>
          <w:rFonts w:ascii="Arial" w:hAnsi="Arial" w:cs="Arial"/>
          <w:sz w:val="16"/>
          <w:szCs w:val="16"/>
        </w:rPr>
        <w:t xml:space="preserve"> </w:t>
      </w:r>
      <w:r w:rsidRPr="00BF7B73">
        <w:rPr>
          <w:rFonts w:ascii="Arial" w:hAnsi="Arial" w:cs="Arial"/>
          <w:sz w:val="16"/>
          <w:szCs w:val="16"/>
          <w:lang w:val="en-US"/>
        </w:rPr>
        <w:t xml:space="preserve">Davidson et. al., </w:t>
      </w:r>
      <w:r w:rsidRPr="00BF7B73">
        <w:rPr>
          <w:rFonts w:ascii="Arial" w:hAnsi="Arial" w:cs="Arial"/>
          <w:i/>
          <w:sz w:val="16"/>
          <w:szCs w:val="16"/>
          <w:lang w:val="en-US"/>
        </w:rPr>
        <w:t>Peer support among individuals.</w:t>
      </w:r>
    </w:p>
  </w:footnote>
  <w:footnote w:id="55">
    <w:p w:rsidR="00000000" w:rsidRDefault="00CB0C93" w:rsidP="004A7CB3">
      <w:pPr>
        <w:pStyle w:val="FootnoteText"/>
      </w:pPr>
      <w:r w:rsidRPr="00406FEA">
        <w:rPr>
          <w:rStyle w:val="FootnoteReference"/>
          <w:rFonts w:ascii="Arial" w:hAnsi="Arial" w:cs="Arial"/>
          <w:sz w:val="16"/>
          <w:szCs w:val="16"/>
        </w:rPr>
        <w:footnoteRef/>
      </w:r>
      <w:r w:rsidRPr="00406FEA">
        <w:rPr>
          <w:rFonts w:ascii="Arial" w:hAnsi="Arial" w:cs="Arial"/>
          <w:sz w:val="16"/>
          <w:szCs w:val="16"/>
        </w:rPr>
        <w:t xml:space="preserve"> </w:t>
      </w:r>
      <w:r w:rsidRPr="00406FEA">
        <w:rPr>
          <w:rFonts w:ascii="Arial" w:hAnsi="Arial" w:cs="Arial"/>
          <w:sz w:val="16"/>
          <w:szCs w:val="16"/>
          <w:lang w:val="en-US"/>
        </w:rPr>
        <w:t>Borkman.</w:t>
      </w:r>
    </w:p>
  </w:footnote>
  <w:footnote w:id="56">
    <w:p w:rsidR="00000000" w:rsidRDefault="00CB0C93" w:rsidP="004A7CB3">
      <w:r w:rsidRPr="00406FEA">
        <w:rPr>
          <w:rStyle w:val="FootnoteReference"/>
          <w:rFonts w:ascii="Arial" w:hAnsi="Arial" w:cs="Arial"/>
          <w:sz w:val="16"/>
          <w:szCs w:val="16"/>
        </w:rPr>
        <w:footnoteRef/>
      </w:r>
      <w:r w:rsidRPr="00406FEA">
        <w:rPr>
          <w:rFonts w:ascii="Arial" w:hAnsi="Arial"/>
          <w:sz w:val="16"/>
          <w:szCs w:val="16"/>
        </w:rPr>
        <w:t xml:space="preserve"> K Humphreys, ‘Individual and social benefits of mutual-aid self-help groups’, </w:t>
      </w:r>
      <w:r w:rsidRPr="00406FEA">
        <w:rPr>
          <w:rFonts w:ascii="Arial" w:hAnsi="Arial"/>
          <w:i/>
          <w:sz w:val="16"/>
          <w:szCs w:val="16"/>
        </w:rPr>
        <w:t xml:space="preserve">Social Policy, </w:t>
      </w:r>
      <w:r w:rsidRPr="00406FEA">
        <w:rPr>
          <w:rFonts w:ascii="Arial" w:hAnsi="Arial"/>
          <w:sz w:val="16"/>
          <w:szCs w:val="16"/>
        </w:rPr>
        <w:t>vol, 27, 1997, pp. 27-46.</w:t>
      </w:r>
    </w:p>
  </w:footnote>
  <w:footnote w:id="57">
    <w:p w:rsidR="00000000" w:rsidRDefault="00CB0C93" w:rsidP="004A7CB3">
      <w:pPr>
        <w:pStyle w:val="FootnoteText"/>
      </w:pPr>
      <w:r w:rsidRPr="00406FEA">
        <w:rPr>
          <w:rStyle w:val="FootnoteReference"/>
          <w:rFonts w:ascii="Arial" w:hAnsi="Arial" w:cs="Arial"/>
          <w:sz w:val="16"/>
          <w:szCs w:val="16"/>
        </w:rPr>
        <w:footnoteRef/>
      </w:r>
      <w:r w:rsidRPr="00406FEA">
        <w:rPr>
          <w:rFonts w:ascii="Arial" w:hAnsi="Arial" w:cs="Arial"/>
          <w:sz w:val="16"/>
          <w:szCs w:val="16"/>
        </w:rPr>
        <w:t xml:space="preserve"> </w:t>
      </w:r>
      <w:r w:rsidRPr="00406FEA">
        <w:rPr>
          <w:rFonts w:ascii="Arial" w:hAnsi="Arial" w:cs="Arial"/>
          <w:sz w:val="16"/>
          <w:szCs w:val="16"/>
          <w:lang w:val="en-US"/>
        </w:rPr>
        <w:t xml:space="preserve">Mead et. al, </w:t>
      </w:r>
      <w:r w:rsidRPr="00406FEA">
        <w:rPr>
          <w:rFonts w:ascii="Arial" w:hAnsi="Arial" w:cs="Arial"/>
          <w:i/>
          <w:sz w:val="16"/>
          <w:szCs w:val="16"/>
          <w:lang w:val="en-US"/>
        </w:rPr>
        <w:t>Peer support: A theoretical perspective.</w:t>
      </w:r>
    </w:p>
  </w:footnote>
  <w:footnote w:id="58">
    <w:p w:rsidR="00000000" w:rsidRDefault="00CB0C93" w:rsidP="004A7CB3">
      <w:pPr>
        <w:pStyle w:val="FootnoteText"/>
      </w:pPr>
      <w:r w:rsidRPr="00406FEA">
        <w:rPr>
          <w:rStyle w:val="FootnoteReference"/>
          <w:rFonts w:ascii="Arial" w:hAnsi="Arial" w:cs="Arial"/>
          <w:sz w:val="16"/>
          <w:szCs w:val="16"/>
        </w:rPr>
        <w:footnoteRef/>
      </w:r>
      <w:r w:rsidRPr="00406FEA">
        <w:rPr>
          <w:rFonts w:ascii="Arial" w:hAnsi="Arial" w:cs="Arial"/>
          <w:sz w:val="16"/>
          <w:szCs w:val="16"/>
        </w:rPr>
        <w:t xml:space="preserve"> </w:t>
      </w:r>
      <w:r w:rsidRPr="00406FEA">
        <w:rPr>
          <w:rFonts w:ascii="Arial" w:hAnsi="Arial" w:cs="Arial"/>
          <w:sz w:val="16"/>
          <w:szCs w:val="16"/>
          <w:lang w:val="en-US"/>
        </w:rPr>
        <w:t>Adame et al.</w:t>
      </w:r>
    </w:p>
  </w:footnote>
  <w:footnote w:id="59">
    <w:p w:rsidR="00000000" w:rsidRDefault="00CB0C93" w:rsidP="004A7CB3">
      <w:pPr>
        <w:pStyle w:val="FootnoteText"/>
      </w:pPr>
      <w:r w:rsidRPr="00406FEA">
        <w:rPr>
          <w:rStyle w:val="FootnoteReference"/>
          <w:rFonts w:ascii="Arial" w:hAnsi="Arial" w:cs="Arial"/>
          <w:sz w:val="16"/>
          <w:szCs w:val="16"/>
        </w:rPr>
        <w:footnoteRef/>
      </w:r>
      <w:r w:rsidRPr="00406FEA">
        <w:rPr>
          <w:rFonts w:ascii="Arial" w:hAnsi="Arial" w:cs="Arial"/>
          <w:sz w:val="16"/>
          <w:szCs w:val="16"/>
        </w:rPr>
        <w:t xml:space="preserve"> </w:t>
      </w:r>
      <w:r w:rsidRPr="00406FEA">
        <w:rPr>
          <w:rFonts w:ascii="Arial" w:hAnsi="Arial" w:cs="Arial"/>
          <w:sz w:val="16"/>
          <w:szCs w:val="16"/>
          <w:lang w:val="en-US"/>
        </w:rPr>
        <w:t xml:space="preserve">Mead et. al., </w:t>
      </w:r>
      <w:r w:rsidRPr="00406FEA">
        <w:rPr>
          <w:rFonts w:ascii="Arial" w:hAnsi="Arial" w:cs="Arial"/>
          <w:i/>
          <w:sz w:val="16"/>
          <w:szCs w:val="16"/>
          <w:lang w:val="en-US"/>
        </w:rPr>
        <w:t>Peer support: A theoretical perspective.</w:t>
      </w:r>
    </w:p>
  </w:footnote>
  <w:footnote w:id="60">
    <w:p w:rsidR="00000000" w:rsidRDefault="00CB0C93" w:rsidP="004A7CB3">
      <w:pPr>
        <w:pStyle w:val="FootnoteText"/>
      </w:pPr>
      <w:r w:rsidRPr="00406FEA">
        <w:rPr>
          <w:rStyle w:val="FootnoteReference"/>
          <w:rFonts w:ascii="Arial" w:hAnsi="Arial" w:cs="Arial"/>
          <w:sz w:val="16"/>
          <w:szCs w:val="16"/>
        </w:rPr>
        <w:footnoteRef/>
      </w:r>
      <w:r w:rsidRPr="00406FEA">
        <w:rPr>
          <w:rFonts w:ascii="Arial" w:hAnsi="Arial" w:cs="Arial"/>
          <w:sz w:val="16"/>
          <w:szCs w:val="16"/>
        </w:rPr>
        <w:t xml:space="preserve"> </w:t>
      </w:r>
      <w:r w:rsidRPr="00406FEA">
        <w:rPr>
          <w:rFonts w:ascii="Arial" w:hAnsi="Arial" w:cs="Arial"/>
          <w:sz w:val="16"/>
          <w:szCs w:val="16"/>
          <w:lang w:val="en-US"/>
        </w:rPr>
        <w:t xml:space="preserve">Mead et. al., Peer Support: A theoretical perspective, p. 8; Mead et. al., </w:t>
      </w:r>
      <w:r w:rsidRPr="00406FEA">
        <w:rPr>
          <w:rFonts w:ascii="Arial" w:hAnsi="Arial" w:cs="Arial"/>
          <w:i/>
          <w:sz w:val="16"/>
          <w:szCs w:val="16"/>
          <w:lang w:val="en-US"/>
        </w:rPr>
        <w:t>What recovery means to us.</w:t>
      </w:r>
    </w:p>
  </w:footnote>
  <w:footnote w:id="61">
    <w:p w:rsidR="00000000" w:rsidRDefault="00CB0C93" w:rsidP="007C5A65">
      <w:pPr>
        <w:pStyle w:val="FootnoteText"/>
      </w:pPr>
      <w:r w:rsidRPr="00AF64D7">
        <w:rPr>
          <w:rStyle w:val="FootnoteReference"/>
          <w:rFonts w:ascii="Arial" w:hAnsi="Arial" w:cs="Arial"/>
          <w:sz w:val="16"/>
          <w:szCs w:val="16"/>
        </w:rPr>
        <w:footnoteRef/>
      </w:r>
      <w:r w:rsidRPr="00AF64D7">
        <w:rPr>
          <w:rFonts w:ascii="Arial" w:hAnsi="Arial" w:cs="Arial"/>
          <w:sz w:val="16"/>
          <w:szCs w:val="16"/>
        </w:rPr>
        <w:t xml:space="preserve"> Davidson et. al., </w:t>
      </w:r>
      <w:r w:rsidRPr="00AF64D7">
        <w:rPr>
          <w:rFonts w:ascii="Arial" w:hAnsi="Arial" w:cs="Arial"/>
          <w:i/>
          <w:sz w:val="16"/>
          <w:szCs w:val="16"/>
        </w:rPr>
        <w:t>Peer support.</w:t>
      </w:r>
    </w:p>
  </w:footnote>
  <w:footnote w:id="62">
    <w:p w:rsidR="00000000" w:rsidRDefault="00CB0C93" w:rsidP="007C5A65">
      <w:r w:rsidRPr="00AF64D7">
        <w:rPr>
          <w:rStyle w:val="FootnoteReference"/>
          <w:rFonts w:ascii="Arial" w:hAnsi="Arial" w:cs="Arial"/>
          <w:sz w:val="16"/>
          <w:szCs w:val="16"/>
        </w:rPr>
        <w:footnoteRef/>
      </w:r>
      <w:r w:rsidRPr="00AF64D7">
        <w:rPr>
          <w:rFonts w:ascii="Arial" w:hAnsi="Arial"/>
          <w:sz w:val="16"/>
          <w:szCs w:val="16"/>
        </w:rPr>
        <w:t xml:space="preserve"> J Peters, </w:t>
      </w:r>
      <w:r w:rsidRPr="00AF64D7">
        <w:rPr>
          <w:rFonts w:ascii="Arial" w:hAnsi="Arial"/>
          <w:i/>
          <w:sz w:val="16"/>
          <w:szCs w:val="16"/>
        </w:rPr>
        <w:t xml:space="preserve">Walk the walk and talk the talk: A summary of some peer support activities in IIMHL countries, </w:t>
      </w:r>
      <w:r w:rsidRPr="00AF64D7">
        <w:rPr>
          <w:rFonts w:ascii="Arial" w:hAnsi="Arial"/>
          <w:sz w:val="16"/>
          <w:szCs w:val="16"/>
        </w:rPr>
        <w:t xml:space="preserve">The National Centre of Mental Health Research, Information and Workforce Development, </w:t>
      </w:r>
      <w:smartTag w:uri="urn:schemas-microsoft-com:office:smarttags" w:element="place">
        <w:smartTag w:uri="urn:schemas-microsoft-com:office:smarttags" w:element="country-region">
          <w:r w:rsidRPr="00AF64D7">
            <w:rPr>
              <w:rFonts w:ascii="Arial" w:hAnsi="Arial"/>
              <w:sz w:val="16"/>
              <w:szCs w:val="16"/>
            </w:rPr>
            <w:t>New Zealand</w:t>
          </w:r>
        </w:smartTag>
      </w:smartTag>
      <w:r w:rsidRPr="00AF64D7">
        <w:rPr>
          <w:rFonts w:ascii="Arial" w:hAnsi="Arial"/>
          <w:sz w:val="16"/>
          <w:szCs w:val="16"/>
        </w:rPr>
        <w:t>, November 2010.</w:t>
      </w:r>
    </w:p>
  </w:footnote>
  <w:footnote w:id="63">
    <w:p w:rsidR="00000000" w:rsidRDefault="00CB0C93" w:rsidP="007C5A65">
      <w:r w:rsidRPr="00AF64D7">
        <w:rPr>
          <w:rStyle w:val="FootnoteReference"/>
          <w:rFonts w:ascii="Arial" w:hAnsi="Arial"/>
          <w:sz w:val="16"/>
          <w:szCs w:val="16"/>
        </w:rPr>
        <w:footnoteRef/>
      </w:r>
      <w:r w:rsidRPr="00AF64D7">
        <w:rPr>
          <w:rFonts w:ascii="Arial" w:hAnsi="Arial"/>
          <w:sz w:val="16"/>
          <w:szCs w:val="16"/>
        </w:rPr>
        <w:t xml:space="preserve"> D Orwin, </w:t>
      </w:r>
      <w:r w:rsidRPr="00AF64D7">
        <w:rPr>
          <w:rFonts w:ascii="Arial" w:hAnsi="Arial"/>
          <w:i/>
          <w:sz w:val="16"/>
          <w:szCs w:val="16"/>
        </w:rPr>
        <w:t xml:space="preserve">Thematic review of peer supports: Literature review and leadership interviews, </w:t>
      </w:r>
      <w:r w:rsidRPr="00AF64D7">
        <w:rPr>
          <w:rFonts w:ascii="Arial" w:hAnsi="Arial"/>
          <w:sz w:val="16"/>
          <w:szCs w:val="16"/>
        </w:rPr>
        <w:t>Mental Health Commission, NZ, 2008.</w:t>
      </w:r>
    </w:p>
  </w:footnote>
  <w:footnote w:id="64">
    <w:p w:rsidR="00000000" w:rsidRDefault="00CB0C93" w:rsidP="007C5A65">
      <w:r w:rsidRPr="00AF64D7">
        <w:rPr>
          <w:rStyle w:val="FootnoteReference"/>
          <w:rFonts w:ascii="Arial" w:hAnsi="Arial" w:cs="Arial"/>
          <w:sz w:val="16"/>
          <w:szCs w:val="16"/>
        </w:rPr>
        <w:footnoteRef/>
      </w:r>
      <w:r w:rsidRPr="00AF64D7">
        <w:rPr>
          <w:rFonts w:ascii="Arial" w:hAnsi="Arial"/>
          <w:sz w:val="16"/>
          <w:szCs w:val="16"/>
        </w:rPr>
        <w:t xml:space="preserve"> J Chamberlin, ‘The ex-patients movement: Where we’ve been and where we’re going’, </w:t>
      </w:r>
      <w:r w:rsidRPr="00AF64D7">
        <w:rPr>
          <w:rFonts w:ascii="Arial" w:hAnsi="Arial"/>
          <w:i/>
          <w:sz w:val="16"/>
          <w:szCs w:val="16"/>
        </w:rPr>
        <w:t xml:space="preserve">Journal of Mind and Behaviour, </w:t>
      </w:r>
      <w:r w:rsidRPr="00AF64D7">
        <w:rPr>
          <w:rFonts w:ascii="Arial" w:hAnsi="Arial"/>
          <w:sz w:val="16"/>
          <w:szCs w:val="16"/>
        </w:rPr>
        <w:t>vol. 11, no. 3,</w:t>
      </w:r>
      <w:r w:rsidRPr="00AF64D7">
        <w:rPr>
          <w:rFonts w:ascii="Arial" w:hAnsi="Arial"/>
          <w:b/>
          <w:sz w:val="16"/>
          <w:szCs w:val="16"/>
        </w:rPr>
        <w:t xml:space="preserve"> </w:t>
      </w:r>
      <w:r w:rsidRPr="00AF64D7">
        <w:rPr>
          <w:rFonts w:ascii="Arial" w:hAnsi="Arial"/>
          <w:sz w:val="16"/>
          <w:szCs w:val="16"/>
        </w:rPr>
        <w:t xml:space="preserve">1990, pp. 323-336; Davidson et. al., </w:t>
      </w:r>
      <w:r w:rsidRPr="00AF64D7">
        <w:rPr>
          <w:rFonts w:ascii="Arial" w:hAnsi="Arial"/>
          <w:i/>
          <w:sz w:val="16"/>
          <w:szCs w:val="16"/>
        </w:rPr>
        <w:t>Peer support.</w:t>
      </w:r>
    </w:p>
  </w:footnote>
  <w:footnote w:id="65">
    <w:p w:rsidR="00000000" w:rsidRDefault="00CB0C93" w:rsidP="007C5A65">
      <w:r w:rsidRPr="00AF64D7">
        <w:rPr>
          <w:rStyle w:val="FootnoteReference"/>
          <w:rFonts w:ascii="Arial" w:hAnsi="Arial" w:cs="Arial"/>
          <w:sz w:val="16"/>
          <w:szCs w:val="16"/>
        </w:rPr>
        <w:footnoteRef/>
      </w:r>
      <w:r w:rsidRPr="00AF64D7">
        <w:rPr>
          <w:rFonts w:ascii="Arial" w:hAnsi="Arial"/>
          <w:sz w:val="16"/>
          <w:szCs w:val="16"/>
        </w:rPr>
        <w:t xml:space="preserve"> MB Cohen &amp; A Mullender, ‘The personal in the political: Exploring the group work continuum from individual to social change goals’, </w:t>
      </w:r>
      <w:r w:rsidRPr="00AF64D7">
        <w:rPr>
          <w:rFonts w:ascii="Arial" w:hAnsi="Arial"/>
          <w:i/>
          <w:sz w:val="16"/>
          <w:szCs w:val="16"/>
        </w:rPr>
        <w:t xml:space="preserve">Social Work with Groups, </w:t>
      </w:r>
      <w:r w:rsidRPr="00AF64D7">
        <w:rPr>
          <w:rFonts w:ascii="Arial" w:hAnsi="Arial"/>
          <w:sz w:val="16"/>
          <w:szCs w:val="16"/>
        </w:rPr>
        <w:t>vol. 28, no. 3, 2006, pp. 187-204.</w:t>
      </w:r>
    </w:p>
  </w:footnote>
  <w:footnote w:id="66">
    <w:p w:rsidR="00000000" w:rsidRDefault="00CB0C93" w:rsidP="007C5A65">
      <w:r w:rsidRPr="00AF2EED">
        <w:rPr>
          <w:rStyle w:val="FootnoteReference"/>
          <w:rFonts w:ascii="Arial" w:hAnsi="Arial" w:cs="Arial"/>
          <w:sz w:val="16"/>
          <w:szCs w:val="16"/>
        </w:rPr>
        <w:footnoteRef/>
      </w:r>
      <w:r w:rsidRPr="00AF2EED">
        <w:rPr>
          <w:rStyle w:val="FootnoteTextChar"/>
          <w:rFonts w:ascii="Arial" w:hAnsi="Arial" w:cs="Arial"/>
          <w:sz w:val="16"/>
          <w:szCs w:val="16"/>
        </w:rPr>
        <w:t xml:space="preserve"> Salzer.</w:t>
      </w:r>
    </w:p>
  </w:footnote>
  <w:footnote w:id="67">
    <w:p w:rsidR="00000000" w:rsidRDefault="00CB0C93" w:rsidP="007C5A65">
      <w:pPr>
        <w:pStyle w:val="FootnoteText"/>
      </w:pPr>
      <w:r w:rsidRPr="00AF2EED">
        <w:rPr>
          <w:rStyle w:val="FootnoteReference"/>
          <w:rFonts w:ascii="Arial" w:hAnsi="Arial" w:cs="Arial"/>
          <w:sz w:val="16"/>
          <w:szCs w:val="16"/>
        </w:rPr>
        <w:footnoteRef/>
      </w:r>
      <w:r w:rsidRPr="00AF2EED">
        <w:rPr>
          <w:rFonts w:ascii="Arial" w:hAnsi="Arial" w:cs="Arial"/>
          <w:sz w:val="16"/>
          <w:szCs w:val="16"/>
        </w:rPr>
        <w:t xml:space="preserve"> Borkman.</w:t>
      </w:r>
    </w:p>
  </w:footnote>
  <w:footnote w:id="68">
    <w:p w:rsidR="00000000" w:rsidRDefault="00CB0C93" w:rsidP="007C5A65">
      <w:r w:rsidRPr="00AF2EED">
        <w:rPr>
          <w:rStyle w:val="FootnoteReference"/>
          <w:rFonts w:ascii="Arial" w:hAnsi="Arial" w:cs="Arial"/>
          <w:sz w:val="16"/>
          <w:szCs w:val="16"/>
        </w:rPr>
        <w:footnoteRef/>
      </w:r>
      <w:r w:rsidRPr="00AF2EED">
        <w:rPr>
          <w:rFonts w:ascii="Arial" w:hAnsi="Arial"/>
          <w:sz w:val="16"/>
          <w:szCs w:val="16"/>
        </w:rPr>
        <w:t xml:space="preserve"> F Riessman, ‘The helper-therapy principle’, </w:t>
      </w:r>
      <w:r w:rsidRPr="00AF2EED">
        <w:rPr>
          <w:rFonts w:ascii="Arial" w:hAnsi="Arial"/>
          <w:i/>
          <w:sz w:val="16"/>
          <w:szCs w:val="16"/>
        </w:rPr>
        <w:t xml:space="preserve">Social Work, </w:t>
      </w:r>
      <w:r w:rsidRPr="00AF2EED">
        <w:rPr>
          <w:rFonts w:ascii="Arial" w:hAnsi="Arial"/>
          <w:sz w:val="16"/>
          <w:szCs w:val="16"/>
        </w:rPr>
        <w:t xml:space="preserve">vol. 10, 1965, pp. 27-32; TM Skovholt, ‘The client as helper: A means to promote psychological growth’, </w:t>
      </w:r>
      <w:r w:rsidRPr="00AF2EED">
        <w:rPr>
          <w:rFonts w:ascii="Arial" w:hAnsi="Arial"/>
          <w:i/>
          <w:sz w:val="16"/>
          <w:szCs w:val="16"/>
        </w:rPr>
        <w:t xml:space="preserve">Counselling Psychologist, </w:t>
      </w:r>
      <w:r w:rsidRPr="00AF2EED">
        <w:rPr>
          <w:rFonts w:ascii="Arial" w:hAnsi="Arial"/>
          <w:sz w:val="16"/>
          <w:szCs w:val="16"/>
        </w:rPr>
        <w:t>vol, 43, 1974, pp. 58-64.</w:t>
      </w:r>
    </w:p>
  </w:footnote>
  <w:footnote w:id="69">
    <w:p w:rsidR="00000000" w:rsidRDefault="00CB0C93" w:rsidP="007C5A65">
      <w:r w:rsidRPr="00AF2EED">
        <w:rPr>
          <w:rStyle w:val="FootnoteReference"/>
          <w:rFonts w:ascii="Arial" w:hAnsi="Arial" w:cs="Arial"/>
          <w:sz w:val="16"/>
          <w:szCs w:val="16"/>
        </w:rPr>
        <w:footnoteRef/>
      </w:r>
      <w:r w:rsidRPr="00AF2EED">
        <w:rPr>
          <w:rFonts w:ascii="Arial" w:hAnsi="Arial"/>
          <w:sz w:val="16"/>
          <w:szCs w:val="16"/>
        </w:rPr>
        <w:t xml:space="preserve"> LJ Robert, D Salem, J Rappaport, PA Toro, DA Luke &amp; E Seidman, ‘Giving and receiving help: Interpersonal transactions in mutual-help meetings and psychosocial adjustment of members’, </w:t>
      </w:r>
      <w:r w:rsidRPr="00AF2EED">
        <w:rPr>
          <w:rFonts w:ascii="Arial" w:hAnsi="Arial"/>
          <w:i/>
          <w:sz w:val="16"/>
          <w:szCs w:val="16"/>
        </w:rPr>
        <w:t xml:space="preserve">American Journal of Community Psychology, </w:t>
      </w:r>
      <w:r w:rsidRPr="00AF2EED">
        <w:rPr>
          <w:rFonts w:ascii="Arial" w:hAnsi="Arial"/>
          <w:sz w:val="16"/>
          <w:szCs w:val="16"/>
        </w:rPr>
        <w:t>vol. 27, no. 6, 1999, pp. 841-68.</w:t>
      </w:r>
    </w:p>
  </w:footnote>
  <w:footnote w:id="70">
    <w:p w:rsidR="00000000" w:rsidRDefault="00CB0C93" w:rsidP="007C5A65">
      <w:r w:rsidRPr="00AF2EED">
        <w:rPr>
          <w:rStyle w:val="FootnoteReference"/>
          <w:rFonts w:ascii="Arial" w:hAnsi="Arial"/>
          <w:sz w:val="16"/>
          <w:szCs w:val="16"/>
        </w:rPr>
        <w:footnoteRef/>
      </w:r>
      <w:r w:rsidRPr="00AF2EED">
        <w:rPr>
          <w:rFonts w:ascii="Arial" w:hAnsi="Arial"/>
          <w:sz w:val="16"/>
          <w:szCs w:val="16"/>
        </w:rPr>
        <w:t xml:space="preserve"> JB Rotter, </w:t>
      </w:r>
      <w:r w:rsidRPr="00AF2EED">
        <w:rPr>
          <w:rFonts w:ascii="Arial" w:hAnsi="Arial"/>
          <w:i/>
          <w:sz w:val="16"/>
          <w:szCs w:val="16"/>
        </w:rPr>
        <w:t xml:space="preserve">Social learning and clinical psychology, </w:t>
      </w:r>
      <w:smartTag w:uri="urn:schemas-microsoft-com:office:smarttags" w:element="place">
        <w:smartTag w:uri="urn:schemas-microsoft-com:office:smarttags" w:element="City">
          <w:r w:rsidRPr="00AF2EED">
            <w:rPr>
              <w:rFonts w:ascii="Arial" w:hAnsi="Arial"/>
              <w:sz w:val="16"/>
              <w:szCs w:val="16"/>
            </w:rPr>
            <w:t>Prentice-Hall</w:t>
          </w:r>
        </w:smartTag>
        <w:r w:rsidRPr="00AF2EED">
          <w:rPr>
            <w:rFonts w:ascii="Arial" w:hAnsi="Arial"/>
            <w:sz w:val="16"/>
            <w:szCs w:val="16"/>
          </w:rPr>
          <w:t xml:space="preserve">, </w:t>
        </w:r>
        <w:smartTag w:uri="urn:schemas-microsoft-com:office:smarttags" w:element="State">
          <w:r w:rsidRPr="00AF2EED">
            <w:rPr>
              <w:rFonts w:ascii="Arial" w:hAnsi="Arial"/>
              <w:sz w:val="16"/>
              <w:szCs w:val="16"/>
            </w:rPr>
            <w:t>New York</w:t>
          </w:r>
        </w:smartTag>
      </w:smartTag>
      <w:r w:rsidRPr="00AF2EED">
        <w:rPr>
          <w:rFonts w:ascii="Arial" w:hAnsi="Arial"/>
          <w:sz w:val="16"/>
          <w:szCs w:val="16"/>
        </w:rPr>
        <w:t>, 1945.</w:t>
      </w:r>
    </w:p>
  </w:footnote>
  <w:footnote w:id="71">
    <w:p w:rsidR="00000000" w:rsidRDefault="00CB0C93" w:rsidP="007C5A65">
      <w:r w:rsidRPr="00AF2EED">
        <w:rPr>
          <w:rStyle w:val="FootnoteReference"/>
          <w:rFonts w:ascii="Arial" w:hAnsi="Arial"/>
          <w:sz w:val="16"/>
          <w:szCs w:val="16"/>
        </w:rPr>
        <w:footnoteRef/>
      </w:r>
      <w:r w:rsidRPr="00AF2EED">
        <w:rPr>
          <w:rFonts w:ascii="Arial" w:hAnsi="Arial"/>
          <w:sz w:val="16"/>
          <w:szCs w:val="16"/>
        </w:rPr>
        <w:t xml:space="preserve"> Sells, D, R Black, L Davidson &amp; M Rowe, ‘Beyond generic support: Incidence and impact of invalidation in peer services for clients with severe mental illness’, </w:t>
      </w:r>
      <w:r w:rsidRPr="00AF2EED">
        <w:rPr>
          <w:rFonts w:ascii="Arial" w:hAnsi="Arial"/>
          <w:i/>
          <w:sz w:val="16"/>
          <w:szCs w:val="16"/>
        </w:rPr>
        <w:t xml:space="preserve">Psychiatric Services, </w:t>
      </w:r>
      <w:r w:rsidRPr="00AF2EED">
        <w:rPr>
          <w:rFonts w:ascii="Arial" w:hAnsi="Arial"/>
          <w:sz w:val="16"/>
          <w:szCs w:val="16"/>
        </w:rPr>
        <w:t>vol. 59, no. 11, 2008, pp. 13-22.</w:t>
      </w:r>
    </w:p>
  </w:footnote>
  <w:footnote w:id="72">
    <w:p w:rsidR="00000000" w:rsidRDefault="00CB0C93" w:rsidP="007C5A65">
      <w:r w:rsidRPr="00C96110">
        <w:rPr>
          <w:rStyle w:val="FootnoteReference"/>
          <w:rFonts w:ascii="Arial" w:hAnsi="Arial"/>
          <w:sz w:val="16"/>
          <w:szCs w:val="16"/>
        </w:rPr>
        <w:footnoteRef/>
      </w:r>
      <w:r w:rsidRPr="00C96110">
        <w:rPr>
          <w:rFonts w:ascii="Arial" w:hAnsi="Arial"/>
          <w:sz w:val="16"/>
          <w:szCs w:val="16"/>
        </w:rPr>
        <w:t xml:space="preserve"> L Festinger, ‘A theory of social comparison processes’, </w:t>
      </w:r>
      <w:r w:rsidRPr="00C96110">
        <w:rPr>
          <w:rFonts w:ascii="Arial" w:hAnsi="Arial"/>
          <w:i/>
          <w:sz w:val="16"/>
          <w:szCs w:val="16"/>
        </w:rPr>
        <w:t xml:space="preserve">Human Relations, </w:t>
      </w:r>
      <w:r w:rsidRPr="00C96110">
        <w:rPr>
          <w:rFonts w:ascii="Arial" w:hAnsi="Arial"/>
          <w:sz w:val="16"/>
          <w:szCs w:val="16"/>
        </w:rPr>
        <w:t>vol. 7, no. 2, 1950, pp. 271-281.</w:t>
      </w:r>
    </w:p>
  </w:footnote>
  <w:footnote w:id="73">
    <w:p w:rsidR="00000000" w:rsidRDefault="00CB0C93" w:rsidP="007C5A65">
      <w:r w:rsidRPr="00C96110">
        <w:rPr>
          <w:rStyle w:val="FootnoteReference"/>
          <w:rFonts w:ascii="Arial" w:hAnsi="Arial" w:cs="Arial"/>
          <w:sz w:val="16"/>
          <w:szCs w:val="16"/>
        </w:rPr>
        <w:footnoteRef/>
      </w:r>
      <w:r w:rsidRPr="00C96110">
        <w:rPr>
          <w:rFonts w:ascii="Arial" w:hAnsi="Arial"/>
          <w:sz w:val="16"/>
          <w:szCs w:val="16"/>
        </w:rPr>
        <w:t xml:space="preserve"> A Garner &amp; F Riessman, </w:t>
      </w:r>
      <w:r w:rsidRPr="00C96110">
        <w:rPr>
          <w:rFonts w:ascii="Arial" w:hAnsi="Arial"/>
          <w:i/>
          <w:sz w:val="16"/>
          <w:szCs w:val="16"/>
        </w:rPr>
        <w:t xml:space="preserve">The self-help revolution, </w:t>
      </w:r>
      <w:r w:rsidRPr="00C96110">
        <w:rPr>
          <w:rFonts w:ascii="Arial" w:hAnsi="Arial"/>
          <w:sz w:val="16"/>
          <w:szCs w:val="16"/>
        </w:rPr>
        <w:t xml:space="preserve">Human Services Press, New York, 1984; LF Kurtz &amp; TJ Powell, ‘Three approaches to understanding self-help groups’, </w:t>
      </w:r>
      <w:r w:rsidRPr="00C96110">
        <w:rPr>
          <w:rFonts w:ascii="Arial" w:hAnsi="Arial"/>
          <w:i/>
          <w:sz w:val="16"/>
          <w:szCs w:val="16"/>
        </w:rPr>
        <w:t xml:space="preserve">Social Work with Groups, </w:t>
      </w:r>
      <w:r w:rsidRPr="00C96110">
        <w:rPr>
          <w:rFonts w:ascii="Arial" w:hAnsi="Arial"/>
          <w:sz w:val="16"/>
          <w:szCs w:val="16"/>
        </w:rPr>
        <w:t xml:space="preserve">vol. 10, no. 3, 1987, pp. 69-80; Leavy. </w:t>
      </w:r>
    </w:p>
  </w:footnote>
  <w:footnote w:id="74">
    <w:p w:rsidR="00000000" w:rsidRDefault="00CB0C93" w:rsidP="007C5A65">
      <w:pPr>
        <w:pStyle w:val="FootnoteText"/>
      </w:pPr>
      <w:r w:rsidRPr="00C96110">
        <w:rPr>
          <w:rStyle w:val="FootnoteReference"/>
          <w:rFonts w:ascii="Arial" w:hAnsi="Arial" w:cs="Arial"/>
          <w:sz w:val="16"/>
          <w:szCs w:val="16"/>
        </w:rPr>
        <w:footnoteRef/>
      </w:r>
      <w:r w:rsidRPr="00C96110">
        <w:rPr>
          <w:rFonts w:ascii="Arial" w:hAnsi="Arial" w:cs="Arial"/>
          <w:sz w:val="16"/>
          <w:szCs w:val="16"/>
        </w:rPr>
        <w:t xml:space="preserve"> Peters, p. 6.</w:t>
      </w:r>
    </w:p>
  </w:footnote>
  <w:footnote w:id="75">
    <w:p w:rsidR="00000000" w:rsidRDefault="00CB0C93" w:rsidP="007C5A65">
      <w:pPr>
        <w:pStyle w:val="FootnoteText"/>
      </w:pPr>
      <w:r w:rsidRPr="00C96110">
        <w:rPr>
          <w:rStyle w:val="FootnoteReference"/>
          <w:rFonts w:ascii="Arial" w:hAnsi="Arial" w:cs="Arial"/>
          <w:sz w:val="16"/>
          <w:szCs w:val="16"/>
        </w:rPr>
        <w:footnoteRef/>
      </w:r>
      <w:r w:rsidRPr="00C96110">
        <w:rPr>
          <w:rFonts w:ascii="Arial" w:hAnsi="Arial" w:cs="Arial"/>
          <w:sz w:val="16"/>
          <w:szCs w:val="16"/>
        </w:rPr>
        <w:t xml:space="preserve"> Garner et al.</w:t>
      </w:r>
    </w:p>
  </w:footnote>
  <w:footnote w:id="76">
    <w:p w:rsidR="00000000" w:rsidRDefault="00CB0C93" w:rsidP="007C5A65">
      <w:r w:rsidRPr="00C96110">
        <w:rPr>
          <w:rStyle w:val="FootnoteReference"/>
          <w:rFonts w:ascii="Arial" w:hAnsi="Arial" w:cs="Arial"/>
          <w:sz w:val="16"/>
          <w:szCs w:val="16"/>
        </w:rPr>
        <w:footnoteRef/>
      </w:r>
      <w:r w:rsidRPr="00C96110">
        <w:rPr>
          <w:rFonts w:ascii="Arial" w:hAnsi="Arial"/>
          <w:sz w:val="16"/>
          <w:szCs w:val="16"/>
        </w:rPr>
        <w:t xml:space="preserve"> B McCorkle, </w:t>
      </w:r>
      <w:smartTag w:uri="urn:schemas-microsoft-com:office:smarttags" w:element="place">
        <w:r w:rsidRPr="00C96110">
          <w:rPr>
            <w:rFonts w:ascii="Arial" w:hAnsi="Arial"/>
            <w:sz w:val="16"/>
            <w:szCs w:val="16"/>
          </w:rPr>
          <w:t>E. Rogers</w:t>
        </w:r>
      </w:smartTag>
      <w:r w:rsidRPr="00C96110">
        <w:rPr>
          <w:rFonts w:ascii="Arial" w:hAnsi="Arial"/>
          <w:sz w:val="16"/>
          <w:szCs w:val="16"/>
        </w:rPr>
        <w:t xml:space="preserve">, E Dunn, A Lyass &amp; Y Wan, ‘Increasing social support for individuals with serious mental illness: Evaluating the Compeer model of intentional friendship’, </w:t>
      </w:r>
      <w:r w:rsidRPr="00C96110">
        <w:rPr>
          <w:rFonts w:ascii="Arial" w:hAnsi="Arial"/>
          <w:i/>
          <w:sz w:val="16"/>
          <w:szCs w:val="16"/>
        </w:rPr>
        <w:t xml:space="preserve">Community Mental Health Journal, </w:t>
      </w:r>
      <w:r w:rsidRPr="00C96110">
        <w:rPr>
          <w:rFonts w:ascii="Arial" w:hAnsi="Arial"/>
          <w:sz w:val="16"/>
          <w:szCs w:val="16"/>
        </w:rPr>
        <w:t>vo</w:t>
      </w:r>
      <w:r>
        <w:rPr>
          <w:rFonts w:ascii="Arial" w:hAnsi="Arial"/>
          <w:sz w:val="16"/>
          <w:szCs w:val="16"/>
        </w:rPr>
        <w:t>l. 44, no. 5, 2008, pp. 355-66.</w:t>
      </w:r>
    </w:p>
  </w:footnote>
  <w:footnote w:id="77">
    <w:p w:rsidR="00000000" w:rsidRDefault="00CB0C93" w:rsidP="007C5A65">
      <w:r w:rsidRPr="007A5921">
        <w:rPr>
          <w:rStyle w:val="FootnoteReference"/>
          <w:rFonts w:ascii="Arial" w:hAnsi="Arial" w:cs="Arial"/>
          <w:sz w:val="16"/>
          <w:szCs w:val="16"/>
        </w:rPr>
        <w:footnoteRef/>
      </w:r>
      <w:r w:rsidRPr="007A5921">
        <w:rPr>
          <w:rFonts w:ascii="Arial" w:hAnsi="Arial"/>
          <w:sz w:val="16"/>
          <w:szCs w:val="16"/>
        </w:rPr>
        <w:t xml:space="preserve"> CT Tan &amp; C Mowbray, ‘Consumer-operated drop-in centres run by and for psychiatric consumers: Evaluation of operations and impact’, </w:t>
      </w:r>
      <w:r w:rsidRPr="007A5921">
        <w:rPr>
          <w:rFonts w:ascii="Arial" w:hAnsi="Arial"/>
          <w:i/>
          <w:sz w:val="16"/>
          <w:szCs w:val="16"/>
        </w:rPr>
        <w:t>Journal of Mental Health Administration</w:t>
      </w:r>
      <w:r w:rsidRPr="007A5921">
        <w:rPr>
          <w:rFonts w:ascii="Arial" w:hAnsi="Arial"/>
          <w:sz w:val="16"/>
          <w:szCs w:val="16"/>
        </w:rPr>
        <w:t>, vol. 20, 1993, pp. 8-19.</w:t>
      </w:r>
    </w:p>
  </w:footnote>
  <w:footnote w:id="78">
    <w:p w:rsidR="00000000" w:rsidRDefault="00CB0C93" w:rsidP="007C5A65">
      <w:r w:rsidRPr="007A5921">
        <w:rPr>
          <w:rStyle w:val="FootnoteReference"/>
          <w:rFonts w:ascii="Arial" w:hAnsi="Arial" w:cs="Arial"/>
          <w:sz w:val="16"/>
          <w:szCs w:val="16"/>
        </w:rPr>
        <w:footnoteRef/>
      </w:r>
      <w:r w:rsidRPr="007A5921">
        <w:rPr>
          <w:rFonts w:ascii="Arial" w:hAnsi="Arial"/>
          <w:sz w:val="16"/>
          <w:szCs w:val="16"/>
        </w:rPr>
        <w:t xml:space="preserve"> S Parkin &amp; N McKeganey, ‘The rise and rise of peer education approaches’, </w:t>
      </w:r>
      <w:r w:rsidRPr="007A5921">
        <w:rPr>
          <w:rFonts w:ascii="Arial" w:hAnsi="Arial"/>
          <w:i/>
          <w:sz w:val="16"/>
          <w:szCs w:val="16"/>
        </w:rPr>
        <w:t xml:space="preserve">Drugs: Education, Prevention and Policy, </w:t>
      </w:r>
      <w:r w:rsidRPr="007A5921">
        <w:rPr>
          <w:rFonts w:ascii="Arial" w:hAnsi="Arial"/>
          <w:sz w:val="16"/>
          <w:szCs w:val="16"/>
        </w:rPr>
        <w:t>vol. 7, no. 3, 2000, pp. 293-310.</w:t>
      </w:r>
    </w:p>
  </w:footnote>
  <w:footnote w:id="79">
    <w:p w:rsidR="00000000" w:rsidRDefault="00CB0C93" w:rsidP="007C5A65">
      <w:r w:rsidRPr="007A5921">
        <w:rPr>
          <w:rStyle w:val="FootnoteReference"/>
          <w:rFonts w:ascii="Arial" w:hAnsi="Arial" w:cs="Arial"/>
          <w:sz w:val="16"/>
          <w:szCs w:val="16"/>
        </w:rPr>
        <w:footnoteRef/>
      </w:r>
      <w:r w:rsidRPr="007A5921">
        <w:rPr>
          <w:rFonts w:ascii="Arial" w:hAnsi="Arial"/>
          <w:sz w:val="16"/>
          <w:szCs w:val="16"/>
        </w:rPr>
        <w:t xml:space="preserve"> Peer work project, www.peerwork.org.au.</w:t>
      </w:r>
    </w:p>
  </w:footnote>
  <w:footnote w:id="80">
    <w:p w:rsidR="00000000" w:rsidRDefault="00CB0C93" w:rsidP="00520221">
      <w:r w:rsidRPr="00520221">
        <w:rPr>
          <w:rStyle w:val="FootnoteReference"/>
          <w:rFonts w:ascii="Arial" w:hAnsi="Arial" w:cs="Arial"/>
          <w:sz w:val="16"/>
          <w:szCs w:val="16"/>
        </w:rPr>
        <w:footnoteRef/>
      </w:r>
      <w:r w:rsidRPr="00520221">
        <w:rPr>
          <w:rFonts w:ascii="Arial" w:hAnsi="Arial"/>
          <w:sz w:val="16"/>
          <w:szCs w:val="16"/>
        </w:rPr>
        <w:t xml:space="preserve"> J Kroschel, </w:t>
      </w:r>
      <w:r w:rsidRPr="00520221">
        <w:rPr>
          <w:rFonts w:ascii="Arial" w:hAnsi="Arial"/>
          <w:i/>
          <w:sz w:val="16"/>
          <w:szCs w:val="16"/>
        </w:rPr>
        <w:t xml:space="preserve">A peer evaluation of peer support: Evaluating hospital to home and phone connections services of consumer activity network (Mental Health Inc), </w:t>
      </w:r>
      <w:r w:rsidRPr="00520221">
        <w:rPr>
          <w:rFonts w:ascii="Arial" w:hAnsi="Arial"/>
          <w:sz w:val="16"/>
          <w:szCs w:val="16"/>
        </w:rPr>
        <w:t>Consumer Activity Network, NSW, 2011.</w:t>
      </w:r>
    </w:p>
  </w:footnote>
  <w:footnote w:id="81">
    <w:p w:rsidR="00000000" w:rsidRDefault="00CB0C93" w:rsidP="00520221">
      <w:pPr>
        <w:pStyle w:val="FootnoteText"/>
      </w:pPr>
      <w:r w:rsidRPr="00520221">
        <w:rPr>
          <w:rStyle w:val="FootnoteReference"/>
          <w:rFonts w:ascii="Arial" w:hAnsi="Arial" w:cs="Arial"/>
          <w:sz w:val="16"/>
          <w:szCs w:val="16"/>
        </w:rPr>
        <w:footnoteRef/>
      </w:r>
      <w:r w:rsidRPr="00520221">
        <w:rPr>
          <w:rFonts w:ascii="Arial" w:hAnsi="Arial" w:cs="Arial"/>
          <w:sz w:val="16"/>
          <w:szCs w:val="16"/>
        </w:rPr>
        <w:t xml:space="preserve"> Davidson et. al., </w:t>
      </w:r>
      <w:r w:rsidRPr="00520221">
        <w:rPr>
          <w:rFonts w:ascii="Arial" w:hAnsi="Arial" w:cs="Arial"/>
          <w:i/>
          <w:sz w:val="16"/>
          <w:szCs w:val="16"/>
        </w:rPr>
        <w:t>Peer support.</w:t>
      </w:r>
    </w:p>
  </w:footnote>
  <w:footnote w:id="82">
    <w:p w:rsidR="00000000" w:rsidRDefault="00CB0C93" w:rsidP="009A223F">
      <w:r w:rsidRPr="00520221">
        <w:rPr>
          <w:rStyle w:val="FootnoteReference"/>
          <w:rFonts w:ascii="Arial" w:hAnsi="Arial" w:cs="Arial"/>
          <w:sz w:val="16"/>
          <w:szCs w:val="16"/>
        </w:rPr>
        <w:footnoteRef/>
      </w:r>
      <w:r>
        <w:rPr>
          <w:rFonts w:ascii="Arial" w:hAnsi="Arial"/>
          <w:sz w:val="16"/>
          <w:szCs w:val="16"/>
        </w:rPr>
        <w:t xml:space="preserve"> </w:t>
      </w:r>
      <w:r w:rsidRPr="00520221">
        <w:rPr>
          <w:rFonts w:ascii="Arial" w:hAnsi="Arial"/>
          <w:sz w:val="16"/>
          <w:szCs w:val="16"/>
        </w:rPr>
        <w:t xml:space="preserve">A Scott &amp;C Doughty, </w:t>
      </w:r>
      <w:r w:rsidRPr="00520221">
        <w:rPr>
          <w:rFonts w:ascii="Arial" w:hAnsi="Arial"/>
          <w:i/>
          <w:sz w:val="16"/>
          <w:szCs w:val="16"/>
        </w:rPr>
        <w:t>Peer support practice in Aotearoa New Zealand</w:t>
      </w:r>
      <w:r w:rsidRPr="00520221">
        <w:rPr>
          <w:rFonts w:ascii="Arial" w:hAnsi="Arial"/>
          <w:sz w:val="16"/>
          <w:szCs w:val="16"/>
        </w:rPr>
        <w:t>, March 2011, New Zealand. http://ir.canterbury.ac.nz/handle/10092/5258.</w:t>
      </w:r>
    </w:p>
  </w:footnote>
  <w:footnote w:id="83">
    <w:p w:rsidR="00000000" w:rsidRDefault="00CB0C93">
      <w:pPr>
        <w:pStyle w:val="FootnoteText"/>
      </w:pPr>
      <w:r w:rsidRPr="00520221">
        <w:rPr>
          <w:rStyle w:val="FootnoteReference"/>
          <w:rFonts w:ascii="Arial" w:hAnsi="Arial" w:cs="Arial"/>
          <w:sz w:val="16"/>
          <w:szCs w:val="16"/>
        </w:rPr>
        <w:footnoteRef/>
      </w:r>
      <w:r w:rsidRPr="00520221">
        <w:rPr>
          <w:rFonts w:ascii="Arial" w:hAnsi="Arial" w:cs="Arial"/>
          <w:sz w:val="16"/>
          <w:szCs w:val="16"/>
        </w:rPr>
        <w:t xml:space="preserve"> Davidson et. al, Peer Support, p. 79.</w:t>
      </w:r>
    </w:p>
  </w:footnote>
  <w:footnote w:id="84">
    <w:p w:rsidR="00000000" w:rsidRDefault="00CB0C93" w:rsidP="00520221">
      <w:pPr>
        <w:pStyle w:val="FootnoteText"/>
      </w:pPr>
      <w:r w:rsidRPr="007A5921">
        <w:rPr>
          <w:rStyle w:val="FootnoteReference"/>
          <w:rFonts w:ascii="Arial" w:hAnsi="Arial" w:cs="Arial"/>
          <w:sz w:val="16"/>
          <w:szCs w:val="16"/>
        </w:rPr>
        <w:footnoteRef/>
      </w:r>
      <w:r w:rsidRPr="007A5921">
        <w:rPr>
          <w:rFonts w:ascii="Arial" w:hAnsi="Arial" w:cs="Arial"/>
          <w:sz w:val="16"/>
          <w:szCs w:val="16"/>
        </w:rPr>
        <w:t xml:space="preserve"> Harris et. al.</w:t>
      </w:r>
    </w:p>
  </w:footnote>
  <w:footnote w:id="85">
    <w:p w:rsidR="00000000" w:rsidRDefault="00CB0C93" w:rsidP="00520221">
      <w:pPr>
        <w:pStyle w:val="FootnoteText"/>
      </w:pPr>
      <w:r w:rsidRPr="007A5921">
        <w:rPr>
          <w:rStyle w:val="FootnoteReference"/>
          <w:rFonts w:ascii="Arial" w:hAnsi="Arial" w:cs="Arial"/>
          <w:sz w:val="16"/>
          <w:szCs w:val="16"/>
        </w:rPr>
        <w:footnoteRef/>
      </w:r>
      <w:r w:rsidRPr="007A5921">
        <w:rPr>
          <w:rFonts w:ascii="Arial" w:hAnsi="Arial" w:cs="Arial"/>
          <w:sz w:val="16"/>
          <w:szCs w:val="16"/>
        </w:rPr>
        <w:t xml:space="preserve"> Harris et. al.</w:t>
      </w:r>
    </w:p>
  </w:footnote>
  <w:footnote w:id="86">
    <w:p w:rsidR="00000000" w:rsidRDefault="00CB0C93" w:rsidP="002D59B2">
      <w:pPr>
        <w:pStyle w:val="FootnoteText"/>
      </w:pPr>
      <w:r w:rsidRPr="00ED779C">
        <w:rPr>
          <w:rStyle w:val="FootnoteReference"/>
          <w:rFonts w:ascii="Arial" w:hAnsi="Arial" w:cs="Arial"/>
          <w:sz w:val="16"/>
          <w:szCs w:val="16"/>
        </w:rPr>
        <w:footnoteRef/>
      </w:r>
      <w:r>
        <w:t xml:space="preserve"> </w:t>
      </w:r>
      <w:r w:rsidRPr="00ED779C">
        <w:rPr>
          <w:rFonts w:ascii="Arial" w:hAnsi="Arial" w:cs="Arial"/>
          <w:sz w:val="16"/>
          <w:szCs w:val="16"/>
        </w:rPr>
        <w:t>D.E. Stewart, “Social Determinants of Women’s Mental Health”</w:t>
      </w:r>
      <w:r>
        <w:rPr>
          <w:rFonts w:ascii="Arial" w:hAnsi="Arial" w:cs="Arial"/>
          <w:sz w:val="16"/>
          <w:szCs w:val="16"/>
        </w:rPr>
        <w:t>,</w:t>
      </w:r>
      <w:r w:rsidRPr="00ED779C">
        <w:rPr>
          <w:rFonts w:ascii="Arial" w:hAnsi="Arial" w:cs="Arial"/>
          <w:sz w:val="16"/>
          <w:szCs w:val="16"/>
        </w:rPr>
        <w:t xml:space="preserve"> </w:t>
      </w:r>
      <w:r w:rsidRPr="00ED779C">
        <w:rPr>
          <w:rFonts w:ascii="Arial" w:hAnsi="Arial" w:cs="Arial"/>
          <w:i/>
          <w:sz w:val="16"/>
          <w:szCs w:val="16"/>
        </w:rPr>
        <w:t>Journal of Psychosomatic Research</w:t>
      </w:r>
      <w:r w:rsidRPr="00ED779C">
        <w:rPr>
          <w:rFonts w:ascii="Arial" w:hAnsi="Arial" w:cs="Arial"/>
          <w:sz w:val="16"/>
          <w:szCs w:val="16"/>
        </w:rPr>
        <w:t>, Sep 2007</w:t>
      </w:r>
      <w:r w:rsidRPr="002503E1">
        <w:rPr>
          <w:rFonts w:ascii="Arial" w:hAnsi="Arial" w:cs="Arial"/>
        </w:rPr>
        <w:t xml:space="preserve"> </w:t>
      </w:r>
    </w:p>
  </w:footnote>
  <w:footnote w:id="87">
    <w:p w:rsidR="00000000" w:rsidRDefault="00CB0C93" w:rsidP="006A44A7">
      <w:pPr>
        <w:pStyle w:val="FootnoteText"/>
      </w:pPr>
      <w:r w:rsidRPr="008F1063">
        <w:rPr>
          <w:rStyle w:val="FootnoteReference"/>
          <w:rFonts w:ascii="Arial" w:hAnsi="Arial" w:cs="Arial"/>
          <w:sz w:val="16"/>
          <w:szCs w:val="16"/>
        </w:rPr>
        <w:footnoteRef/>
      </w:r>
      <w:r w:rsidRPr="008F1063">
        <w:rPr>
          <w:rFonts w:ascii="Arial" w:hAnsi="Arial" w:cs="Arial"/>
          <w:sz w:val="16"/>
          <w:szCs w:val="16"/>
        </w:rPr>
        <w:t xml:space="preserve"> Kroschel.</w:t>
      </w:r>
    </w:p>
  </w:footnote>
  <w:footnote w:id="88">
    <w:p w:rsidR="00000000" w:rsidRDefault="00CB0C93" w:rsidP="006A44A7">
      <w:pPr>
        <w:pStyle w:val="FootnoteText"/>
      </w:pPr>
      <w:r w:rsidRPr="008F1063">
        <w:rPr>
          <w:rStyle w:val="FootnoteReference"/>
          <w:rFonts w:ascii="Arial" w:hAnsi="Arial" w:cs="Arial"/>
          <w:sz w:val="16"/>
          <w:szCs w:val="16"/>
        </w:rPr>
        <w:footnoteRef/>
      </w:r>
      <w:r w:rsidRPr="008F1063">
        <w:rPr>
          <w:rFonts w:ascii="Arial" w:hAnsi="Arial" w:cs="Arial"/>
          <w:sz w:val="16"/>
          <w:szCs w:val="16"/>
        </w:rPr>
        <w:t xml:space="preserve"> </w:t>
      </w:r>
      <w:r w:rsidRPr="008F1063">
        <w:rPr>
          <w:rFonts w:ascii="Arial" w:hAnsi="Arial" w:cs="Arial"/>
          <w:sz w:val="16"/>
          <w:szCs w:val="16"/>
          <w:lang w:val="en-US"/>
        </w:rPr>
        <w:t>Kroschel.</w:t>
      </w:r>
    </w:p>
  </w:footnote>
  <w:footnote w:id="89">
    <w:p w:rsidR="00000000" w:rsidRDefault="00CB0C93" w:rsidP="006A44A7">
      <w:r w:rsidRPr="008F1063">
        <w:rPr>
          <w:rStyle w:val="FootnoteReference"/>
          <w:rFonts w:ascii="Arial" w:hAnsi="Arial" w:cs="Arial"/>
          <w:sz w:val="16"/>
          <w:szCs w:val="16"/>
        </w:rPr>
        <w:footnoteRef/>
      </w:r>
      <w:r w:rsidRPr="008F1063">
        <w:rPr>
          <w:rFonts w:ascii="Arial" w:hAnsi="Arial"/>
          <w:sz w:val="16"/>
          <w:szCs w:val="16"/>
        </w:rPr>
        <w:t xml:space="preserve"> M White M, &amp; D Epston, </w:t>
      </w:r>
      <w:r w:rsidRPr="008F1063">
        <w:rPr>
          <w:rFonts w:ascii="Arial" w:hAnsi="Arial"/>
          <w:i/>
          <w:sz w:val="16"/>
          <w:szCs w:val="16"/>
        </w:rPr>
        <w:t xml:space="preserve">Narrative means to therapeutic ends, </w:t>
      </w:r>
      <w:r w:rsidRPr="008F1063">
        <w:rPr>
          <w:rFonts w:ascii="Arial" w:hAnsi="Arial"/>
          <w:sz w:val="16"/>
          <w:szCs w:val="16"/>
        </w:rPr>
        <w:t xml:space="preserve">W. W. Norton &amp; Company, </w:t>
      </w:r>
      <w:smartTag w:uri="urn:schemas-microsoft-com:office:smarttags" w:element="place">
        <w:smartTag w:uri="urn:schemas-microsoft-com:office:smarttags" w:element="State">
          <w:r w:rsidRPr="008F1063">
            <w:rPr>
              <w:rFonts w:ascii="Arial" w:hAnsi="Arial"/>
              <w:sz w:val="16"/>
              <w:szCs w:val="16"/>
            </w:rPr>
            <w:t>New York</w:t>
          </w:r>
        </w:smartTag>
      </w:smartTag>
      <w:r w:rsidRPr="008F1063">
        <w:rPr>
          <w:rFonts w:ascii="Arial" w:hAnsi="Arial"/>
          <w:sz w:val="16"/>
          <w:szCs w:val="16"/>
        </w:rPr>
        <w:t>, 1990.</w:t>
      </w:r>
    </w:p>
  </w:footnote>
  <w:footnote w:id="90">
    <w:p w:rsidR="00000000" w:rsidRDefault="00CB0C93" w:rsidP="006A44A7">
      <w:pPr>
        <w:pStyle w:val="FootnoteText"/>
      </w:pPr>
      <w:r w:rsidRPr="008F1063">
        <w:rPr>
          <w:rStyle w:val="FootnoteReference"/>
          <w:sz w:val="16"/>
          <w:szCs w:val="16"/>
        </w:rPr>
        <w:footnoteRef/>
      </w:r>
      <w:r w:rsidRPr="008F1063">
        <w:rPr>
          <w:sz w:val="16"/>
          <w:szCs w:val="16"/>
        </w:rPr>
        <w:t xml:space="preserve"> World </w:t>
      </w:r>
      <w:r w:rsidRPr="008F1063">
        <w:rPr>
          <w:rFonts w:ascii="Arial" w:hAnsi="Arial"/>
          <w:sz w:val="16"/>
          <w:szCs w:val="16"/>
        </w:rPr>
        <w:t xml:space="preserve">Health Organisation, </w:t>
      </w:r>
      <w:r w:rsidRPr="008F1063">
        <w:rPr>
          <w:rFonts w:ascii="Arial" w:hAnsi="Arial"/>
          <w:i/>
          <w:sz w:val="16"/>
          <w:szCs w:val="16"/>
        </w:rPr>
        <w:t xml:space="preserve">The </w:t>
      </w:r>
      <w:smartTag w:uri="urn:schemas-microsoft-com:office:smarttags" w:element="place">
        <w:smartTag w:uri="urn:schemas-microsoft-com:office:smarttags" w:element="City">
          <w:r w:rsidRPr="008F1063">
            <w:rPr>
              <w:rFonts w:ascii="Arial" w:hAnsi="Arial"/>
              <w:i/>
              <w:sz w:val="16"/>
              <w:szCs w:val="16"/>
            </w:rPr>
            <w:t>Ottawa</w:t>
          </w:r>
        </w:smartTag>
      </w:smartTag>
      <w:r w:rsidRPr="008F1063">
        <w:rPr>
          <w:rFonts w:ascii="Arial" w:hAnsi="Arial"/>
          <w:i/>
          <w:sz w:val="16"/>
          <w:szCs w:val="16"/>
        </w:rPr>
        <w:t xml:space="preserve"> charter for health promotion, </w:t>
      </w:r>
      <w:r w:rsidRPr="008F1063">
        <w:rPr>
          <w:rFonts w:ascii="Arial" w:hAnsi="Arial"/>
          <w:sz w:val="16"/>
          <w:szCs w:val="16"/>
        </w:rPr>
        <w:t>1986, http://www.who.int/hpr/NPH/docs/ottawa_charter_hp.pdf.</w:t>
      </w:r>
    </w:p>
  </w:footnote>
  <w:footnote w:id="91">
    <w:p w:rsidR="00000000" w:rsidRDefault="00CB0C93" w:rsidP="006A44A7">
      <w:r w:rsidRPr="008F1063">
        <w:rPr>
          <w:rStyle w:val="FootnoteReference"/>
          <w:rFonts w:ascii="Arial" w:hAnsi="Arial"/>
          <w:sz w:val="16"/>
          <w:szCs w:val="16"/>
        </w:rPr>
        <w:footnoteRef/>
      </w:r>
      <w:r w:rsidRPr="008F1063">
        <w:rPr>
          <w:rFonts w:ascii="Arial" w:hAnsi="Arial"/>
          <w:sz w:val="16"/>
          <w:szCs w:val="16"/>
        </w:rPr>
        <w:t xml:space="preserve"> World Health Organisation, </w:t>
      </w:r>
      <w:r w:rsidRPr="008F1063">
        <w:rPr>
          <w:rFonts w:ascii="Arial" w:hAnsi="Arial"/>
          <w:i/>
          <w:sz w:val="16"/>
          <w:szCs w:val="16"/>
        </w:rPr>
        <w:t xml:space="preserve">The </w:t>
      </w:r>
      <w:smartTag w:uri="urn:schemas-microsoft-com:office:smarttags" w:element="place">
        <w:smartTag w:uri="urn:schemas-microsoft-com:office:smarttags" w:element="City">
          <w:r w:rsidRPr="008F1063">
            <w:rPr>
              <w:rFonts w:ascii="Arial" w:hAnsi="Arial"/>
              <w:i/>
              <w:sz w:val="16"/>
              <w:szCs w:val="16"/>
            </w:rPr>
            <w:t>Ottawa</w:t>
          </w:r>
        </w:smartTag>
      </w:smartTag>
      <w:r w:rsidRPr="008F1063">
        <w:rPr>
          <w:rFonts w:ascii="Arial" w:hAnsi="Arial"/>
          <w:i/>
          <w:sz w:val="16"/>
          <w:szCs w:val="16"/>
        </w:rPr>
        <w:t xml:space="preserve"> charter.</w:t>
      </w:r>
    </w:p>
  </w:footnote>
  <w:footnote w:id="92">
    <w:p w:rsidR="00000000" w:rsidRDefault="00CB0C93">
      <w:pPr>
        <w:pStyle w:val="FootnoteText"/>
      </w:pPr>
      <w:r w:rsidRPr="008F1063">
        <w:rPr>
          <w:rStyle w:val="FootnoteReference"/>
          <w:sz w:val="16"/>
          <w:szCs w:val="16"/>
        </w:rPr>
        <w:footnoteRef/>
      </w:r>
      <w:r w:rsidRPr="008F1063">
        <w:rPr>
          <w:sz w:val="16"/>
          <w:szCs w:val="16"/>
        </w:rPr>
        <w:t xml:space="preserve"> </w:t>
      </w:r>
      <w:r w:rsidRPr="008F1063">
        <w:rPr>
          <w:rFonts w:ascii="Arial" w:hAnsi="Arial"/>
          <w:sz w:val="16"/>
          <w:szCs w:val="16"/>
        </w:rPr>
        <w:t xml:space="preserve">Parkin et. al; M Shiner M &amp; T Newburn, </w:t>
      </w:r>
      <w:r w:rsidRPr="008F1063">
        <w:rPr>
          <w:rFonts w:ascii="Arial" w:hAnsi="Arial"/>
          <w:i/>
          <w:sz w:val="16"/>
          <w:szCs w:val="16"/>
        </w:rPr>
        <w:t>Young people, drugs and peer education: An evaluation of the youth awareness programme (YAP)</w:t>
      </w:r>
      <w:r w:rsidRPr="008F1063">
        <w:rPr>
          <w:rFonts w:ascii="Arial" w:hAnsi="Arial"/>
          <w:sz w:val="16"/>
          <w:szCs w:val="16"/>
        </w:rPr>
        <w:t xml:space="preserve">, Home Office and Drugs Prevention Initiative, </w:t>
      </w:r>
      <w:smartTag w:uri="urn:schemas-microsoft-com:office:smarttags" w:element="place">
        <w:smartTag w:uri="urn:schemas-microsoft-com:office:smarttags" w:element="City">
          <w:r w:rsidRPr="008F1063">
            <w:rPr>
              <w:rFonts w:ascii="Arial" w:hAnsi="Arial"/>
              <w:sz w:val="16"/>
              <w:szCs w:val="16"/>
            </w:rPr>
            <w:t>London</w:t>
          </w:r>
        </w:smartTag>
      </w:smartTag>
      <w:r w:rsidRPr="008F1063">
        <w:rPr>
          <w:rFonts w:ascii="Arial" w:hAnsi="Arial"/>
          <w:sz w:val="16"/>
          <w:szCs w:val="16"/>
        </w:rPr>
        <w:t>, 1966.</w:t>
      </w:r>
    </w:p>
  </w:footnote>
  <w:footnote w:id="93">
    <w:p w:rsidR="00000000" w:rsidRDefault="00CB0C93" w:rsidP="006A44A7">
      <w:r w:rsidRPr="008F1063">
        <w:rPr>
          <w:rStyle w:val="FootnoteReference"/>
          <w:rFonts w:ascii="Arial" w:hAnsi="Arial"/>
          <w:sz w:val="16"/>
          <w:szCs w:val="16"/>
        </w:rPr>
        <w:footnoteRef/>
      </w:r>
      <w:r w:rsidRPr="008F1063">
        <w:rPr>
          <w:rFonts w:ascii="Arial" w:hAnsi="Arial"/>
          <w:sz w:val="16"/>
          <w:szCs w:val="16"/>
        </w:rPr>
        <w:t xml:space="preserve"> Parkin et al.</w:t>
      </w:r>
    </w:p>
  </w:footnote>
  <w:footnote w:id="94">
    <w:p w:rsidR="00000000" w:rsidRDefault="00CB0C93" w:rsidP="006A44A7">
      <w:pPr>
        <w:pStyle w:val="FootnoteText"/>
      </w:pPr>
      <w:r w:rsidRPr="007A5921">
        <w:rPr>
          <w:rStyle w:val="FootnoteReference"/>
          <w:rFonts w:ascii="Arial" w:hAnsi="Arial"/>
          <w:sz w:val="16"/>
          <w:szCs w:val="16"/>
        </w:rPr>
        <w:footnoteRef/>
      </w:r>
      <w:r w:rsidRPr="007A5921">
        <w:rPr>
          <w:rFonts w:ascii="Arial" w:hAnsi="Arial" w:cs="Arial"/>
          <w:sz w:val="16"/>
          <w:szCs w:val="16"/>
        </w:rPr>
        <w:t xml:space="preserve"> </w:t>
      </w:r>
      <w:r w:rsidRPr="007A5921">
        <w:rPr>
          <w:rFonts w:ascii="Arial" w:hAnsi="Arial" w:cs="Arial"/>
          <w:sz w:val="16"/>
          <w:szCs w:val="16"/>
        </w:rPr>
        <w:fldChar w:fldCharType="begin"/>
      </w:r>
      <w:r w:rsidRPr="007A5921">
        <w:rPr>
          <w:rFonts w:ascii="Arial" w:hAnsi="Arial" w:cs="Arial"/>
          <w:sz w:val="16"/>
          <w:szCs w:val="16"/>
        </w:rPr>
        <w:instrText xml:space="preserve"> ADDIN EN.CITE &lt;EndNote&gt;&lt;Cite&gt;&lt;Author&gt;Mead.&lt;/Author&gt;&lt;Year&gt;1997&lt;/Year&gt;&lt;RecNum&gt;46&lt;/RecNum&gt;&lt;record&gt;&lt;rec-number&gt;46&lt;/rec-number&gt;&lt;foreign-keys&gt;&lt;key app="EN" db-id="d02sddvf0trppuesadv55pvjpz952ewxd2a9"&gt;46&lt;/key&gt;&lt;/foreign-keys&gt;&lt;ref-type name="Book"&gt;6&lt;/ref-type&gt;&lt;contributors&gt;&lt;authors&gt;&lt;author&gt;S. Mead.  &lt;/author&gt;&lt;author&gt;H.P. Palmer&lt;/author&gt;&lt;/authors&gt;&lt;/contributors&gt;&lt;titles&gt;&lt;title&gt;Recovery: Beyond Disability, Transcending Difference&lt;/title&gt;&lt;/titles&gt;&lt;dates&gt;&lt;year&gt;1997&lt;/year&gt;&lt;/dates&gt;&lt;pub-location&gt;VT&lt;/pub-location&gt;&lt;publisher&gt;Trinity College of Vermont, Centre for Community Change through Housing and Support&lt;/publisher&gt;&lt;urls&gt;&lt;/urls&gt;&lt;/record&gt;&lt;/Cite&gt;&lt;/EndNote&gt;</w:instrText>
      </w:r>
      <w:r w:rsidRPr="007A5921">
        <w:rPr>
          <w:rFonts w:ascii="Arial" w:hAnsi="Arial" w:cs="Arial"/>
          <w:sz w:val="16"/>
          <w:szCs w:val="16"/>
        </w:rPr>
        <w:fldChar w:fldCharType="separate"/>
      </w:r>
      <w:r w:rsidRPr="007A5921">
        <w:rPr>
          <w:rFonts w:ascii="Arial" w:hAnsi="Arial" w:cs="Arial"/>
          <w:sz w:val="16"/>
          <w:szCs w:val="16"/>
        </w:rPr>
        <w:t xml:space="preserve">Mead et. al., </w:t>
      </w:r>
      <w:r w:rsidRPr="007A5921">
        <w:rPr>
          <w:rFonts w:ascii="Arial" w:hAnsi="Arial" w:cs="Arial"/>
          <w:i/>
          <w:sz w:val="16"/>
          <w:szCs w:val="16"/>
        </w:rPr>
        <w:t>Recovery: Beyond disability.</w:t>
      </w:r>
      <w:r w:rsidRPr="007A5921">
        <w:rPr>
          <w:rFonts w:ascii="Arial" w:hAnsi="Arial" w:cs="Arial"/>
          <w:sz w:val="16"/>
          <w:szCs w:val="16"/>
        </w:rPr>
        <w:fldChar w:fldCharType="end"/>
      </w:r>
    </w:p>
  </w:footnote>
  <w:footnote w:id="95">
    <w:p w:rsidR="00000000" w:rsidRDefault="00CB0C93" w:rsidP="006A44A7">
      <w:pPr>
        <w:pStyle w:val="FootnoteText"/>
      </w:pPr>
      <w:r w:rsidRPr="00024961">
        <w:rPr>
          <w:rStyle w:val="FootnoteReference"/>
          <w:rFonts w:ascii="Arial" w:hAnsi="Arial" w:cs="Arial"/>
          <w:sz w:val="16"/>
          <w:szCs w:val="16"/>
        </w:rPr>
        <w:footnoteRef/>
      </w:r>
      <w:r w:rsidRPr="00024961">
        <w:rPr>
          <w:rFonts w:ascii="Arial" w:hAnsi="Arial" w:cs="Arial"/>
          <w:sz w:val="16"/>
          <w:szCs w:val="16"/>
        </w:rPr>
        <w:t xml:space="preserve"> </w:t>
      </w:r>
      <w:smartTag w:uri="urn:schemas-microsoft-com:office:smarttags" w:element="place">
        <w:smartTag w:uri="urn:schemas-microsoft-com:office:smarttags" w:element="City">
          <w:r w:rsidRPr="00024961">
            <w:rPr>
              <w:rFonts w:ascii="Arial" w:hAnsi="Arial" w:cs="Arial"/>
              <w:sz w:val="16"/>
              <w:szCs w:val="16"/>
            </w:rPr>
            <w:t>Rogers</w:t>
          </w:r>
        </w:smartTag>
      </w:smartTag>
      <w:r w:rsidRPr="00024961">
        <w:rPr>
          <w:rFonts w:ascii="Arial" w:hAnsi="Arial" w:cs="Arial"/>
          <w:sz w:val="16"/>
          <w:szCs w:val="16"/>
        </w:rPr>
        <w:t>.</w:t>
      </w:r>
    </w:p>
  </w:footnote>
  <w:footnote w:id="96">
    <w:p w:rsidR="00000000" w:rsidRDefault="00CB0C93" w:rsidP="006A44A7">
      <w:pPr>
        <w:pStyle w:val="FootnoteText"/>
      </w:pPr>
      <w:r w:rsidRPr="00024961">
        <w:rPr>
          <w:rStyle w:val="FootnoteReference"/>
          <w:rFonts w:ascii="Arial" w:hAnsi="Arial"/>
          <w:sz w:val="16"/>
          <w:szCs w:val="16"/>
        </w:rPr>
        <w:footnoteRef/>
      </w:r>
      <w:r w:rsidRPr="00024961">
        <w:rPr>
          <w:rFonts w:ascii="Arial" w:hAnsi="Arial" w:cs="Arial"/>
          <w:sz w:val="16"/>
          <w:szCs w:val="16"/>
        </w:rPr>
        <w:t xml:space="preserve"> Orwin.</w:t>
      </w:r>
    </w:p>
  </w:footnote>
  <w:footnote w:id="97">
    <w:p w:rsidR="00000000" w:rsidRDefault="00CB0C93" w:rsidP="006A44A7">
      <w:pPr>
        <w:pStyle w:val="FootnoteText"/>
      </w:pPr>
      <w:r w:rsidRPr="00024961">
        <w:rPr>
          <w:rStyle w:val="FootnoteReference"/>
          <w:rFonts w:ascii="Arial" w:hAnsi="Arial"/>
          <w:sz w:val="16"/>
          <w:szCs w:val="16"/>
        </w:rPr>
        <w:footnoteRef/>
      </w:r>
      <w:r w:rsidRPr="00024961">
        <w:rPr>
          <w:rFonts w:ascii="Arial" w:hAnsi="Arial" w:cs="Arial"/>
          <w:sz w:val="16"/>
          <w:szCs w:val="16"/>
        </w:rPr>
        <w:t xml:space="preserve"> Orwin.</w:t>
      </w:r>
    </w:p>
  </w:footnote>
  <w:footnote w:id="98">
    <w:p w:rsidR="00000000" w:rsidRDefault="00CB0C93" w:rsidP="004A7CB3">
      <w:pPr>
        <w:pStyle w:val="FootnoteText"/>
      </w:pPr>
      <w:r w:rsidRPr="007C5A65">
        <w:rPr>
          <w:rStyle w:val="FootnoteReference"/>
          <w:rFonts w:ascii="Arial" w:hAnsi="Arial" w:cs="Arial"/>
          <w:sz w:val="16"/>
          <w:szCs w:val="16"/>
        </w:rPr>
        <w:footnoteRef/>
      </w:r>
      <w:r w:rsidRPr="007C5A65">
        <w:rPr>
          <w:rFonts w:ascii="Arial" w:hAnsi="Arial" w:cs="Arial"/>
          <w:sz w:val="16"/>
          <w:szCs w:val="16"/>
        </w:rPr>
        <w:t xml:space="preserve"> D Orwin, </w:t>
      </w:r>
      <w:r w:rsidRPr="007C5A65">
        <w:rPr>
          <w:rFonts w:ascii="Arial" w:hAnsi="Arial" w:cs="Arial"/>
          <w:i/>
          <w:sz w:val="16"/>
          <w:szCs w:val="16"/>
        </w:rPr>
        <w:t xml:space="preserve">Thematic review of peer supports: Literature review and leadership interviews, </w:t>
      </w:r>
      <w:r w:rsidRPr="007C5A65">
        <w:rPr>
          <w:rFonts w:ascii="Arial" w:hAnsi="Arial" w:cs="Arial"/>
          <w:sz w:val="16"/>
          <w:szCs w:val="16"/>
        </w:rPr>
        <w:t>Mental Health Commission, NZ, 2008.</w:t>
      </w:r>
    </w:p>
  </w:footnote>
  <w:footnote w:id="99">
    <w:p w:rsidR="00000000" w:rsidRDefault="00CB0C93" w:rsidP="004A7CB3">
      <w:r w:rsidRPr="007C5A65">
        <w:rPr>
          <w:rStyle w:val="FootnoteReference"/>
          <w:rFonts w:ascii="Arial" w:hAnsi="Arial" w:cs="Arial"/>
          <w:sz w:val="16"/>
          <w:szCs w:val="16"/>
        </w:rPr>
        <w:footnoteRef/>
      </w:r>
      <w:r w:rsidRPr="007C5A65">
        <w:rPr>
          <w:rFonts w:ascii="Arial" w:hAnsi="Arial"/>
          <w:sz w:val="16"/>
          <w:szCs w:val="16"/>
        </w:rPr>
        <w:t xml:space="preserve"> J McLean J, H Biggs, I Whitehead, R Pratt &amp; M Maxwell, </w:t>
      </w:r>
      <w:r w:rsidRPr="007C5A65">
        <w:rPr>
          <w:rFonts w:ascii="Arial" w:hAnsi="Arial"/>
          <w:i/>
          <w:sz w:val="16"/>
          <w:szCs w:val="16"/>
        </w:rPr>
        <w:t>Evaluation of the delivering for mental health peer support worker pilot scheme</w:t>
      </w:r>
      <w:r w:rsidRPr="007C5A65">
        <w:rPr>
          <w:rFonts w:ascii="Arial" w:hAnsi="Arial"/>
          <w:sz w:val="16"/>
          <w:szCs w:val="16"/>
        </w:rPr>
        <w:t>, Scottish Government Social Research, Edinburgh, 2009.</w:t>
      </w:r>
    </w:p>
  </w:footnote>
  <w:footnote w:id="100">
    <w:p w:rsidR="00000000" w:rsidRDefault="00CB0C93" w:rsidP="004A7CB3">
      <w:r w:rsidRPr="007C5A65">
        <w:rPr>
          <w:rStyle w:val="FootnoteReference"/>
          <w:rFonts w:ascii="Arial" w:hAnsi="Arial" w:cs="Arial"/>
          <w:sz w:val="16"/>
          <w:szCs w:val="16"/>
        </w:rPr>
        <w:footnoteRef/>
      </w:r>
      <w:r w:rsidRPr="007C5A65">
        <w:rPr>
          <w:rFonts w:ascii="Arial" w:hAnsi="Arial"/>
          <w:sz w:val="16"/>
          <w:szCs w:val="16"/>
        </w:rPr>
        <w:t xml:space="preserve"> J McLean J, H Biggs, I Whitehead, R Pratt &amp; M Maxwell, </w:t>
      </w:r>
      <w:r w:rsidRPr="007C5A65">
        <w:rPr>
          <w:rFonts w:ascii="Arial" w:hAnsi="Arial"/>
          <w:i/>
          <w:sz w:val="16"/>
          <w:szCs w:val="16"/>
        </w:rPr>
        <w:t>Evaluation of the delivering for mental health peer support worker pilot scheme</w:t>
      </w:r>
      <w:r w:rsidRPr="007C5A65">
        <w:rPr>
          <w:rFonts w:ascii="Arial" w:hAnsi="Arial"/>
          <w:sz w:val="16"/>
          <w:szCs w:val="16"/>
        </w:rPr>
        <w:t>, Scottish Government Social Research, Edinburgh, 2009.</w:t>
      </w:r>
    </w:p>
  </w:footnote>
  <w:footnote w:id="101">
    <w:p w:rsidR="00000000" w:rsidRDefault="00CB0C93" w:rsidP="004A7CB3">
      <w:pPr>
        <w:pStyle w:val="FootnoteText"/>
      </w:pPr>
      <w:r w:rsidRPr="007C5A65">
        <w:rPr>
          <w:rStyle w:val="FootnoteReference"/>
          <w:rFonts w:ascii="Arial" w:hAnsi="Arial" w:cs="Arial"/>
          <w:sz w:val="16"/>
          <w:szCs w:val="16"/>
        </w:rPr>
        <w:footnoteRef/>
      </w:r>
      <w:r w:rsidRPr="007C5A65">
        <w:rPr>
          <w:rFonts w:ascii="Arial" w:hAnsi="Arial" w:cs="Arial"/>
          <w:sz w:val="16"/>
          <w:szCs w:val="16"/>
        </w:rPr>
        <w:t xml:space="preserve"> S Tse, C Doughty &amp; F Bristol, ‘Peer support groups for people with bipolar disorders in New Zealand: A pilot study on critical success factors’, </w:t>
      </w:r>
      <w:r w:rsidRPr="007C5A65">
        <w:rPr>
          <w:rFonts w:ascii="Arial" w:hAnsi="Arial" w:cs="Arial"/>
          <w:i/>
          <w:sz w:val="16"/>
          <w:szCs w:val="16"/>
        </w:rPr>
        <w:t>International Journal of Psychosocial Rehabilitation</w:t>
      </w:r>
      <w:r w:rsidRPr="007C5A65">
        <w:rPr>
          <w:rFonts w:ascii="Arial" w:hAnsi="Arial" w:cs="Arial"/>
          <w:sz w:val="16"/>
          <w:szCs w:val="16"/>
        </w:rPr>
        <w:t>, vol. 9, no. 1, 2004, pp. 47-58.</w:t>
      </w:r>
    </w:p>
  </w:footnote>
  <w:footnote w:id="102">
    <w:p w:rsidR="00000000" w:rsidRDefault="00CB0C93" w:rsidP="004A7CB3">
      <w:pPr>
        <w:pStyle w:val="FootnoteText"/>
      </w:pPr>
      <w:r w:rsidRPr="007C5A65">
        <w:rPr>
          <w:rStyle w:val="FootnoteReference"/>
          <w:rFonts w:ascii="Arial" w:hAnsi="Arial" w:cs="Arial"/>
          <w:sz w:val="16"/>
          <w:szCs w:val="16"/>
        </w:rPr>
        <w:footnoteRef/>
      </w:r>
      <w:r w:rsidRPr="007C5A65">
        <w:rPr>
          <w:rFonts w:ascii="Arial" w:hAnsi="Arial" w:cs="Arial"/>
          <w:sz w:val="16"/>
          <w:szCs w:val="16"/>
        </w:rPr>
        <w:t xml:space="preserve"> Tse, pp. 47-58.</w:t>
      </w:r>
    </w:p>
  </w:footnote>
  <w:footnote w:id="103">
    <w:p w:rsidR="00000000" w:rsidRDefault="00CB0C93" w:rsidP="004A7CB3">
      <w:pPr>
        <w:pStyle w:val="FootnoteText"/>
      </w:pPr>
      <w:r w:rsidRPr="00E4659A">
        <w:rPr>
          <w:rStyle w:val="FootnoteReference"/>
          <w:rFonts w:ascii="Arial" w:hAnsi="Arial" w:cs="Arial"/>
          <w:sz w:val="16"/>
          <w:szCs w:val="16"/>
        </w:rPr>
        <w:footnoteRef/>
      </w:r>
      <w:r w:rsidRPr="00E4659A">
        <w:rPr>
          <w:rFonts w:ascii="Arial" w:hAnsi="Arial" w:cs="Arial"/>
          <w:sz w:val="16"/>
          <w:szCs w:val="16"/>
        </w:rPr>
        <w:t xml:space="preserve"> Tse, pp. 47-58.</w:t>
      </w:r>
    </w:p>
  </w:footnote>
  <w:footnote w:id="104">
    <w:p w:rsidR="00000000" w:rsidRDefault="00CB0C93" w:rsidP="004A7CB3">
      <w:r w:rsidRPr="00B84B1A">
        <w:rPr>
          <w:rStyle w:val="FootnoteReference"/>
          <w:rFonts w:ascii="Arial" w:hAnsi="Arial" w:cs="Arial"/>
          <w:sz w:val="16"/>
          <w:szCs w:val="16"/>
        </w:rPr>
        <w:footnoteRef/>
      </w:r>
      <w:r w:rsidRPr="00B84B1A">
        <w:rPr>
          <w:rFonts w:ascii="Arial" w:hAnsi="Arial"/>
          <w:sz w:val="16"/>
          <w:szCs w:val="16"/>
        </w:rPr>
        <w:t xml:space="preserve"> F Judd, S Armstrong &amp; Kulkarni, ‘Gender-sensitive mental health care’, </w:t>
      </w:r>
      <w:r w:rsidRPr="00B84B1A">
        <w:rPr>
          <w:rFonts w:ascii="Arial" w:hAnsi="Arial"/>
          <w:i/>
          <w:sz w:val="16"/>
          <w:szCs w:val="16"/>
        </w:rPr>
        <w:t xml:space="preserve">Australasian Psychiatry: Publication of the Royal Australian and New Zealand College of Psychiatrists, </w:t>
      </w:r>
      <w:r w:rsidRPr="00B84B1A">
        <w:rPr>
          <w:rFonts w:ascii="Arial" w:hAnsi="Arial"/>
          <w:sz w:val="16"/>
          <w:szCs w:val="16"/>
        </w:rPr>
        <w:t>vol. 17, no. 2, 2009, pp. 105-11.</w:t>
      </w:r>
    </w:p>
  </w:footnote>
  <w:footnote w:id="105">
    <w:p w:rsidR="00000000" w:rsidRDefault="00CB0C93" w:rsidP="004A7CB3">
      <w:pPr>
        <w:pStyle w:val="FootnoteText"/>
      </w:pPr>
      <w:r w:rsidRPr="00B84B1A">
        <w:rPr>
          <w:rStyle w:val="FootnoteReference"/>
          <w:rFonts w:ascii="Arial" w:hAnsi="Arial" w:cs="Arial"/>
          <w:sz w:val="16"/>
          <w:szCs w:val="16"/>
        </w:rPr>
        <w:footnoteRef/>
      </w:r>
      <w:r w:rsidRPr="00B84B1A">
        <w:rPr>
          <w:rFonts w:ascii="Arial" w:hAnsi="Arial" w:cs="Arial"/>
          <w:sz w:val="16"/>
          <w:szCs w:val="16"/>
        </w:rPr>
        <w:t xml:space="preserve"> Judd.</w:t>
      </w:r>
    </w:p>
  </w:footnote>
  <w:footnote w:id="106">
    <w:p w:rsidR="00000000" w:rsidRDefault="00CB0C93" w:rsidP="004A7CB3">
      <w:r w:rsidRPr="00B84B1A">
        <w:rPr>
          <w:rStyle w:val="FootnoteReference"/>
          <w:rFonts w:ascii="Arial" w:hAnsi="Arial" w:cs="Arial"/>
          <w:sz w:val="16"/>
          <w:szCs w:val="16"/>
        </w:rPr>
        <w:footnoteRef/>
      </w:r>
      <w:r w:rsidRPr="00B84B1A">
        <w:rPr>
          <w:rFonts w:ascii="Arial" w:hAnsi="Arial"/>
          <w:sz w:val="16"/>
          <w:szCs w:val="16"/>
        </w:rPr>
        <w:t xml:space="preserve"> MA Young, WA Scheftner, J Fawcett &amp; GL Klerman, ‘Gender differences in the clinical features of unipolar major depressive disorder’, </w:t>
      </w:r>
      <w:r w:rsidRPr="00B84B1A">
        <w:rPr>
          <w:rFonts w:ascii="Arial" w:hAnsi="Arial"/>
          <w:i/>
          <w:sz w:val="16"/>
          <w:szCs w:val="16"/>
        </w:rPr>
        <w:t xml:space="preserve">Journal of Nervous and Mental Disease, </w:t>
      </w:r>
      <w:r w:rsidRPr="00B84B1A">
        <w:rPr>
          <w:rFonts w:ascii="Arial" w:hAnsi="Arial"/>
          <w:sz w:val="16"/>
          <w:szCs w:val="16"/>
        </w:rPr>
        <w:t>vol. 178, 1990, pp. 200-203.</w:t>
      </w:r>
    </w:p>
  </w:footnote>
  <w:footnote w:id="107">
    <w:p w:rsidR="00000000" w:rsidRDefault="00CB0C93" w:rsidP="004A7CB3">
      <w:r w:rsidRPr="00B84B1A">
        <w:rPr>
          <w:rStyle w:val="FootnoteReference"/>
          <w:rFonts w:ascii="Arial" w:hAnsi="Arial" w:cs="Arial"/>
          <w:sz w:val="16"/>
          <w:szCs w:val="16"/>
        </w:rPr>
        <w:footnoteRef/>
      </w:r>
      <w:r w:rsidRPr="00B84B1A">
        <w:rPr>
          <w:rFonts w:ascii="Arial" w:hAnsi="Arial"/>
          <w:sz w:val="16"/>
          <w:szCs w:val="16"/>
        </w:rPr>
        <w:t xml:space="preserve"> SG Kornstein, GM Sloane &amp; ME Thase, ‘Gender-specific differences in depression and treatment responses’, </w:t>
      </w:r>
      <w:r w:rsidRPr="00B84B1A">
        <w:rPr>
          <w:rFonts w:ascii="Arial" w:hAnsi="Arial"/>
          <w:i/>
          <w:sz w:val="16"/>
          <w:szCs w:val="16"/>
        </w:rPr>
        <w:t xml:space="preserve">Psychopharmacology Bulletin, </w:t>
      </w:r>
      <w:r w:rsidRPr="00B84B1A">
        <w:rPr>
          <w:rFonts w:ascii="Arial" w:hAnsi="Arial"/>
          <w:sz w:val="16"/>
          <w:szCs w:val="16"/>
        </w:rPr>
        <w:t>vol. 36, 2002, pp. 99-112.</w:t>
      </w:r>
    </w:p>
  </w:footnote>
  <w:footnote w:id="108">
    <w:p w:rsidR="00000000" w:rsidRDefault="00CB0C93" w:rsidP="004A7CB3">
      <w:pPr>
        <w:pStyle w:val="FootnoteText"/>
      </w:pPr>
      <w:r w:rsidRPr="00B84B1A">
        <w:rPr>
          <w:rStyle w:val="FootnoteReference"/>
          <w:rFonts w:ascii="Arial" w:hAnsi="Arial" w:cs="Arial"/>
          <w:sz w:val="16"/>
          <w:szCs w:val="16"/>
        </w:rPr>
        <w:footnoteRef/>
      </w:r>
      <w:r w:rsidRPr="00B84B1A">
        <w:rPr>
          <w:rFonts w:ascii="Arial" w:hAnsi="Arial" w:cs="Arial"/>
          <w:sz w:val="16"/>
          <w:szCs w:val="16"/>
        </w:rPr>
        <w:t xml:space="preserve"> EJ Callahan, KD Bertakis, R Azari, LJ Helms, J Robbins &amp; J Miller, ‘Depression in primary care: Patient factors that influence recognition’, </w:t>
      </w:r>
      <w:r w:rsidRPr="00B84B1A">
        <w:rPr>
          <w:rFonts w:ascii="Arial" w:hAnsi="Arial" w:cs="Arial"/>
          <w:i/>
          <w:sz w:val="16"/>
          <w:szCs w:val="16"/>
        </w:rPr>
        <w:t xml:space="preserve">Family Medicine, </w:t>
      </w:r>
      <w:r w:rsidRPr="00B84B1A">
        <w:rPr>
          <w:rFonts w:ascii="Arial" w:hAnsi="Arial" w:cs="Arial"/>
          <w:sz w:val="16"/>
          <w:szCs w:val="16"/>
        </w:rPr>
        <w:t xml:space="preserve">vol. 29, no. 3, 1997, pp. 172-76; G Stoppe, H Sandholzer &amp; C Huppertz, ‘Gender differences in the recognition of depression in old age’, </w:t>
      </w:r>
      <w:r w:rsidRPr="00B84B1A">
        <w:rPr>
          <w:rFonts w:ascii="Arial" w:hAnsi="Arial" w:cs="Arial"/>
          <w:i/>
          <w:sz w:val="16"/>
          <w:szCs w:val="16"/>
        </w:rPr>
        <w:t>Maturitas</w:t>
      </w:r>
      <w:r w:rsidRPr="00B84B1A">
        <w:rPr>
          <w:rFonts w:ascii="Arial" w:hAnsi="Arial" w:cs="Arial"/>
          <w:sz w:val="16"/>
          <w:szCs w:val="16"/>
        </w:rPr>
        <w:t>, vol. 32, 1999.</w:t>
      </w:r>
    </w:p>
  </w:footnote>
  <w:footnote w:id="109">
    <w:p w:rsidR="00000000" w:rsidRDefault="00CB0C93" w:rsidP="004A7CB3">
      <w:r w:rsidRPr="00B84B1A">
        <w:rPr>
          <w:rStyle w:val="FootnoteReference"/>
          <w:rFonts w:ascii="Arial" w:hAnsi="Arial" w:cs="Arial"/>
          <w:sz w:val="16"/>
          <w:szCs w:val="16"/>
        </w:rPr>
        <w:footnoteRef/>
      </w:r>
      <w:r w:rsidRPr="00B84B1A">
        <w:rPr>
          <w:rFonts w:ascii="Arial" w:hAnsi="Arial"/>
          <w:sz w:val="16"/>
          <w:szCs w:val="16"/>
        </w:rPr>
        <w:t xml:space="preserve"> IK Broverman, SR Vogel, DM Broverman, FE Clarkson &amp; PS Rosenkrantz, ‘Sex-role stereotypes: a current appraisal’, </w:t>
      </w:r>
      <w:r w:rsidRPr="00B84B1A">
        <w:rPr>
          <w:rFonts w:ascii="Arial" w:hAnsi="Arial"/>
          <w:i/>
          <w:sz w:val="16"/>
          <w:szCs w:val="16"/>
        </w:rPr>
        <w:t xml:space="preserve">Journal of social issues, </w:t>
      </w:r>
      <w:r w:rsidRPr="00B84B1A">
        <w:rPr>
          <w:rFonts w:ascii="Arial" w:hAnsi="Arial"/>
          <w:sz w:val="16"/>
          <w:szCs w:val="16"/>
        </w:rPr>
        <w:t>vol. 28, no. 2, 1972, pp. 59-78.</w:t>
      </w:r>
    </w:p>
  </w:footnote>
  <w:footnote w:id="110">
    <w:p w:rsidR="00000000" w:rsidRDefault="00CB0C93" w:rsidP="004A7CB3">
      <w:r w:rsidRPr="00B84B1A">
        <w:rPr>
          <w:rStyle w:val="FootnoteReference"/>
          <w:rFonts w:ascii="Arial" w:hAnsi="Arial" w:cs="Arial"/>
          <w:sz w:val="16"/>
          <w:szCs w:val="16"/>
        </w:rPr>
        <w:footnoteRef/>
      </w:r>
      <w:r w:rsidRPr="00B84B1A">
        <w:rPr>
          <w:rFonts w:ascii="Arial" w:hAnsi="Arial"/>
          <w:sz w:val="16"/>
          <w:szCs w:val="16"/>
        </w:rPr>
        <w:t xml:space="preserve"> World Health Organisation, </w:t>
      </w:r>
      <w:r w:rsidRPr="00B84B1A">
        <w:rPr>
          <w:rFonts w:ascii="Arial" w:hAnsi="Arial"/>
          <w:i/>
          <w:sz w:val="16"/>
          <w:szCs w:val="16"/>
        </w:rPr>
        <w:t xml:space="preserve">Gender and Women’s Mental Health, </w:t>
      </w:r>
      <w:r w:rsidRPr="00B84B1A">
        <w:rPr>
          <w:rFonts w:ascii="Arial" w:hAnsi="Arial"/>
          <w:sz w:val="16"/>
          <w:szCs w:val="16"/>
        </w:rPr>
        <w:t>2011, www.who.int/mental_health/prevention/genderwomen/en/.</w:t>
      </w:r>
    </w:p>
  </w:footnote>
  <w:footnote w:id="111">
    <w:p w:rsidR="00000000" w:rsidRDefault="00CB0C93" w:rsidP="004A7CB3">
      <w:r w:rsidRPr="00B84B1A">
        <w:rPr>
          <w:rStyle w:val="FootnoteReference"/>
          <w:rFonts w:ascii="Arial" w:hAnsi="Arial" w:cs="Arial"/>
          <w:sz w:val="16"/>
          <w:szCs w:val="16"/>
        </w:rPr>
        <w:footnoteRef/>
      </w:r>
      <w:r w:rsidRPr="00B84B1A">
        <w:rPr>
          <w:rFonts w:ascii="Arial" w:hAnsi="Arial"/>
          <w:sz w:val="16"/>
          <w:szCs w:val="16"/>
        </w:rPr>
        <w:t xml:space="preserve"> BP Dohrenwend,, ‘Socioeconomic status (SES) and psychiatric disorders’, </w:t>
      </w:r>
      <w:r w:rsidRPr="00B84B1A">
        <w:rPr>
          <w:rFonts w:ascii="Arial" w:hAnsi="Arial"/>
          <w:i/>
          <w:sz w:val="16"/>
          <w:szCs w:val="16"/>
        </w:rPr>
        <w:t xml:space="preserve">Social Psychiatry and Psychiatric Epidemiology, </w:t>
      </w:r>
      <w:r w:rsidRPr="00B84B1A">
        <w:rPr>
          <w:rFonts w:ascii="Arial" w:hAnsi="Arial"/>
          <w:sz w:val="16"/>
          <w:szCs w:val="16"/>
        </w:rPr>
        <w:t>vol. 25, no. 1, 1990, pp. 41-47.</w:t>
      </w:r>
    </w:p>
  </w:footnote>
  <w:footnote w:id="112">
    <w:p w:rsidR="00000000" w:rsidRDefault="00CB0C93" w:rsidP="004A7CB3">
      <w:r w:rsidRPr="00B84B1A">
        <w:rPr>
          <w:rStyle w:val="FootnoteReference"/>
          <w:rFonts w:ascii="Arial" w:hAnsi="Arial" w:cs="Arial"/>
          <w:sz w:val="16"/>
          <w:szCs w:val="16"/>
        </w:rPr>
        <w:footnoteRef/>
      </w:r>
      <w:r w:rsidRPr="00B84B1A">
        <w:rPr>
          <w:rFonts w:ascii="Arial" w:hAnsi="Arial"/>
          <w:sz w:val="16"/>
          <w:szCs w:val="16"/>
        </w:rPr>
        <w:t xml:space="preserve"> L Dennerstein,, E Dudley &amp; H Burger, ‘Well-being and the menopausal transition’, </w:t>
      </w:r>
      <w:r w:rsidRPr="00B84B1A">
        <w:rPr>
          <w:rFonts w:ascii="Arial" w:hAnsi="Arial"/>
          <w:i/>
          <w:sz w:val="16"/>
          <w:szCs w:val="16"/>
        </w:rPr>
        <w:t xml:space="preserve">Journal of Psychosomatic Obstetrics &amp; Gynaecology, </w:t>
      </w:r>
      <w:r w:rsidRPr="00B84B1A">
        <w:rPr>
          <w:rFonts w:ascii="Arial" w:hAnsi="Arial"/>
          <w:sz w:val="16"/>
          <w:szCs w:val="16"/>
        </w:rPr>
        <w:t>vol. 18, no. 2, 1997, pp. 95-101.</w:t>
      </w:r>
    </w:p>
  </w:footnote>
  <w:footnote w:id="113">
    <w:p w:rsidR="00000000" w:rsidRDefault="00CB0C93" w:rsidP="004A7CB3">
      <w:r w:rsidRPr="007C5A65">
        <w:rPr>
          <w:rStyle w:val="FootnoteReference"/>
          <w:rFonts w:cs="Arial"/>
          <w:b/>
          <w:bCs/>
          <w:sz w:val="16"/>
          <w:szCs w:val="16"/>
        </w:rPr>
        <w:footnoteRef/>
      </w:r>
      <w:r w:rsidRPr="007C5A65">
        <w:rPr>
          <w:rFonts w:ascii="Arial" w:hAnsi="Arial"/>
          <w:sz w:val="16"/>
          <w:szCs w:val="16"/>
        </w:rPr>
        <w:t xml:space="preserve"> Women’s Centre for Health Matters, </w:t>
      </w:r>
      <w:r w:rsidRPr="007C5A65">
        <w:rPr>
          <w:rFonts w:ascii="Arial" w:hAnsi="Arial"/>
          <w:i/>
          <w:sz w:val="16"/>
          <w:szCs w:val="16"/>
        </w:rPr>
        <w:t xml:space="preserve">Position paper on gender sensitive mental health service delivery, </w:t>
      </w:r>
      <w:r w:rsidRPr="007C5A65">
        <w:rPr>
          <w:rFonts w:ascii="Arial" w:hAnsi="Arial"/>
          <w:sz w:val="16"/>
          <w:szCs w:val="16"/>
        </w:rPr>
        <w:t>November 2009.</w:t>
      </w:r>
    </w:p>
  </w:footnote>
  <w:footnote w:id="114">
    <w:p w:rsidR="00000000" w:rsidRDefault="00CB0C93" w:rsidP="004A7CB3">
      <w:pPr>
        <w:pStyle w:val="EndnoteText"/>
      </w:pPr>
      <w:r w:rsidRPr="007C5A65">
        <w:rPr>
          <w:rStyle w:val="FootnoteReference"/>
          <w:rFonts w:ascii="Arial" w:hAnsi="Arial" w:cs="Arial"/>
          <w:sz w:val="16"/>
          <w:szCs w:val="16"/>
        </w:rPr>
        <w:footnoteRef/>
      </w:r>
      <w:r>
        <w:rPr>
          <w:rFonts w:ascii="Arial" w:hAnsi="Arial" w:cs="Arial"/>
          <w:sz w:val="16"/>
          <w:szCs w:val="16"/>
        </w:rPr>
        <w:t xml:space="preserve"> Judd et al.; Peters.</w:t>
      </w:r>
    </w:p>
  </w:footnote>
  <w:footnote w:id="115">
    <w:p w:rsidR="00000000" w:rsidRDefault="00CB0C93" w:rsidP="005E522C">
      <w:pPr>
        <w:pStyle w:val="FootnoteText"/>
      </w:pPr>
      <w:r w:rsidRPr="00162C5D">
        <w:rPr>
          <w:rStyle w:val="FootnoteReference"/>
          <w:rFonts w:ascii="Arial" w:hAnsi="Arial" w:cs="Arial"/>
          <w:sz w:val="16"/>
          <w:szCs w:val="16"/>
        </w:rPr>
        <w:footnoteRef/>
      </w:r>
      <w:r w:rsidRPr="00162C5D">
        <w:rPr>
          <w:rFonts w:ascii="Arial" w:hAnsi="Arial" w:cs="Arial"/>
          <w:sz w:val="16"/>
          <w:szCs w:val="16"/>
        </w:rPr>
        <w:t xml:space="preserve"> S Mead S &amp; HP Palmer, </w:t>
      </w:r>
      <w:r w:rsidRPr="00162C5D">
        <w:rPr>
          <w:rFonts w:ascii="Arial" w:hAnsi="Arial" w:cs="Arial"/>
          <w:i/>
          <w:sz w:val="16"/>
          <w:szCs w:val="16"/>
        </w:rPr>
        <w:t xml:space="preserve">Recovery: Beyond disability, transcending difference, </w:t>
      </w:r>
      <w:r w:rsidRPr="00162C5D">
        <w:rPr>
          <w:rFonts w:ascii="Arial" w:hAnsi="Arial" w:cs="Arial"/>
          <w:sz w:val="16"/>
          <w:szCs w:val="16"/>
        </w:rPr>
        <w:t>Trinity College of Vermont, Centre for Community Change through Housing Support, Vermont, 1997.</w:t>
      </w:r>
    </w:p>
  </w:footnote>
  <w:footnote w:id="116">
    <w:p w:rsidR="00000000" w:rsidRDefault="00CB0C93" w:rsidP="005E522C">
      <w:pPr>
        <w:pStyle w:val="FootnoteText"/>
      </w:pPr>
      <w:r w:rsidRPr="00E4659A">
        <w:rPr>
          <w:rStyle w:val="FootnoteReference"/>
          <w:sz w:val="16"/>
          <w:szCs w:val="16"/>
        </w:rPr>
        <w:footnoteRef/>
      </w:r>
      <w:r w:rsidRPr="00E4659A">
        <w:rPr>
          <w:sz w:val="16"/>
          <w:szCs w:val="16"/>
        </w:rPr>
        <w:t xml:space="preserve"> </w:t>
      </w:r>
      <w:r w:rsidRPr="00E4659A">
        <w:rPr>
          <w:rFonts w:ascii="Arial" w:hAnsi="Arial"/>
          <w:sz w:val="16"/>
          <w:szCs w:val="16"/>
        </w:rPr>
        <w:t xml:space="preserve">S Mead, D Hilton &amp; L Curtis, ‘Peer support: A theoretical perspective’, </w:t>
      </w:r>
      <w:r w:rsidRPr="00E4659A">
        <w:rPr>
          <w:rFonts w:ascii="Arial" w:hAnsi="Arial"/>
          <w:i/>
          <w:sz w:val="16"/>
          <w:szCs w:val="16"/>
        </w:rPr>
        <w:t xml:space="preserve">Psychiatric Rehabilitation Journal, </w:t>
      </w:r>
      <w:r w:rsidRPr="00E4659A">
        <w:rPr>
          <w:rFonts w:ascii="Arial" w:hAnsi="Arial"/>
          <w:sz w:val="16"/>
          <w:szCs w:val="16"/>
        </w:rPr>
        <w:t>vol. 25, no. 2, 2001, pp. 134-141.</w:t>
      </w:r>
    </w:p>
  </w:footnote>
  <w:footnote w:id="117">
    <w:p w:rsidR="00000000" w:rsidRDefault="00CB0C93" w:rsidP="007C5A65">
      <w:pPr>
        <w:pStyle w:val="FootnoteText"/>
      </w:pPr>
      <w:r w:rsidRPr="00E4659A">
        <w:rPr>
          <w:rStyle w:val="FootnoteReference"/>
          <w:sz w:val="16"/>
          <w:szCs w:val="16"/>
        </w:rPr>
        <w:footnoteRef/>
      </w:r>
      <w:r w:rsidRPr="00E4659A">
        <w:rPr>
          <w:sz w:val="16"/>
          <w:szCs w:val="16"/>
        </w:rPr>
        <w:t xml:space="preserve"> </w:t>
      </w:r>
      <w:r>
        <w:rPr>
          <w:rFonts w:ascii="Arial" w:hAnsi="Arial"/>
          <w:sz w:val="16"/>
          <w:szCs w:val="16"/>
        </w:rPr>
        <w:t xml:space="preserve">Judd et. al., </w:t>
      </w:r>
      <w:r w:rsidRPr="00E4659A">
        <w:rPr>
          <w:rFonts w:ascii="Arial" w:hAnsi="Arial"/>
          <w:sz w:val="16"/>
          <w:szCs w:val="16"/>
        </w:rPr>
        <w:t>pp. 105-11.</w:t>
      </w:r>
    </w:p>
  </w:footnote>
  <w:footnote w:id="118">
    <w:p w:rsidR="00000000" w:rsidRDefault="00CB0C93" w:rsidP="007C5A65">
      <w:r w:rsidRPr="00E4659A">
        <w:rPr>
          <w:rStyle w:val="FootnoteReference"/>
          <w:rFonts w:ascii="Arial" w:hAnsi="Arial" w:cs="Arial"/>
          <w:sz w:val="16"/>
          <w:szCs w:val="16"/>
        </w:rPr>
        <w:footnoteRef/>
      </w:r>
      <w:r w:rsidRPr="00E4659A">
        <w:rPr>
          <w:rFonts w:ascii="Arial" w:hAnsi="Arial"/>
          <w:sz w:val="16"/>
          <w:szCs w:val="16"/>
        </w:rPr>
        <w:t xml:space="preserve"> BP Dohrenwend,, ‘Socioeconomic status (SES) and psychiatric disorders’, </w:t>
      </w:r>
      <w:r w:rsidRPr="00E4659A">
        <w:rPr>
          <w:rFonts w:ascii="Arial" w:hAnsi="Arial"/>
          <w:i/>
          <w:sz w:val="16"/>
          <w:szCs w:val="16"/>
        </w:rPr>
        <w:t xml:space="preserve">Social Psychiatry and Psychiatric Epidemiology, </w:t>
      </w:r>
      <w:r w:rsidRPr="00E4659A">
        <w:rPr>
          <w:rFonts w:ascii="Arial" w:hAnsi="Arial"/>
          <w:sz w:val="16"/>
          <w:szCs w:val="16"/>
        </w:rPr>
        <w:t>vol. 25, no. 1, 1990, pp. 41-47.</w:t>
      </w:r>
    </w:p>
  </w:footnote>
  <w:footnote w:id="119">
    <w:p w:rsidR="00000000" w:rsidRDefault="00CB0C93" w:rsidP="000B417E">
      <w:pPr>
        <w:jc w:val="both"/>
      </w:pPr>
      <w:r w:rsidRPr="00E4659A">
        <w:rPr>
          <w:rStyle w:val="FootnoteReference"/>
          <w:rFonts w:ascii="Arial" w:hAnsi="Arial" w:cs="Arial"/>
          <w:sz w:val="16"/>
          <w:szCs w:val="16"/>
        </w:rPr>
        <w:footnoteRef/>
      </w:r>
      <w:r w:rsidRPr="00E4659A">
        <w:rPr>
          <w:rFonts w:ascii="Arial" w:hAnsi="Arial"/>
          <w:sz w:val="16"/>
          <w:szCs w:val="16"/>
        </w:rPr>
        <w:t xml:space="preserve"> J McLean J, H Biggs, I Whitehead, R Pratt &amp; M Maxwell, </w:t>
      </w:r>
      <w:r w:rsidRPr="00E4659A">
        <w:rPr>
          <w:rFonts w:ascii="Arial" w:hAnsi="Arial"/>
          <w:i/>
          <w:sz w:val="16"/>
          <w:szCs w:val="16"/>
        </w:rPr>
        <w:t>Evaluation of the delivering for mental health peer support worker pilot scheme</w:t>
      </w:r>
      <w:r w:rsidRPr="00E4659A">
        <w:rPr>
          <w:rFonts w:ascii="Arial" w:hAnsi="Arial"/>
          <w:sz w:val="16"/>
          <w:szCs w:val="16"/>
        </w:rPr>
        <w:t>, Scottish Government Social Research, Edinburgh, 2009.</w:t>
      </w:r>
    </w:p>
  </w:footnote>
  <w:footnote w:id="120">
    <w:p w:rsidR="00000000" w:rsidRDefault="00CB0C93" w:rsidP="000B417E">
      <w:pPr>
        <w:pStyle w:val="FootnoteText"/>
      </w:pPr>
      <w:r w:rsidRPr="00162C5D">
        <w:rPr>
          <w:rStyle w:val="FootnoteReference"/>
          <w:sz w:val="16"/>
          <w:szCs w:val="16"/>
        </w:rPr>
        <w:footnoteRef/>
      </w:r>
      <w:r w:rsidRPr="00162C5D">
        <w:rPr>
          <w:sz w:val="16"/>
          <w:szCs w:val="16"/>
        </w:rPr>
        <w:t xml:space="preserve"> </w:t>
      </w:r>
      <w:r w:rsidRPr="00162C5D">
        <w:rPr>
          <w:rFonts w:ascii="Arial" w:hAnsi="Arial"/>
          <w:sz w:val="16"/>
          <w:szCs w:val="16"/>
        </w:rPr>
        <w:t>Tse, pp. 47-58.</w:t>
      </w:r>
    </w:p>
  </w:footnote>
  <w:footnote w:id="121">
    <w:p w:rsidR="00000000" w:rsidRDefault="00CB0C93" w:rsidP="000B417E">
      <w:pPr>
        <w:pStyle w:val="FootnoteText"/>
      </w:pPr>
      <w:r w:rsidRPr="00E4659A">
        <w:rPr>
          <w:rStyle w:val="FootnoteReference"/>
          <w:rFonts w:ascii="Arial" w:hAnsi="Arial" w:cs="Arial"/>
          <w:sz w:val="16"/>
          <w:szCs w:val="16"/>
        </w:rPr>
        <w:footnoteRef/>
      </w:r>
      <w:r w:rsidRPr="00E4659A">
        <w:rPr>
          <w:rFonts w:ascii="Arial" w:hAnsi="Arial" w:cs="Arial"/>
          <w:sz w:val="16"/>
          <w:szCs w:val="16"/>
        </w:rPr>
        <w:t xml:space="preserve"> Tse, pp. 47-58.</w:t>
      </w:r>
    </w:p>
  </w:footnote>
  <w:footnote w:id="122">
    <w:p w:rsidR="00CB0C93" w:rsidRPr="00130E0B" w:rsidRDefault="00CB0C93" w:rsidP="007C5A65">
      <w:pPr>
        <w:rPr>
          <w:rFonts w:ascii="Arial" w:hAnsi="Arial"/>
          <w:sz w:val="16"/>
          <w:szCs w:val="16"/>
        </w:rPr>
      </w:pPr>
      <w:r w:rsidRPr="00130E0B">
        <w:rPr>
          <w:rStyle w:val="FootnoteReference"/>
          <w:rFonts w:ascii="Arial" w:hAnsi="Arial" w:cs="Arial"/>
          <w:sz w:val="16"/>
          <w:szCs w:val="16"/>
        </w:rPr>
        <w:footnoteRef/>
      </w:r>
      <w:r w:rsidRPr="00130E0B">
        <w:rPr>
          <w:rFonts w:ascii="Arial" w:hAnsi="Arial"/>
          <w:sz w:val="16"/>
          <w:szCs w:val="16"/>
        </w:rPr>
        <w:t xml:space="preserve"> A Evans, </w:t>
      </w:r>
      <w:r w:rsidRPr="00130E0B">
        <w:rPr>
          <w:rFonts w:ascii="Arial" w:hAnsi="Arial"/>
          <w:i/>
          <w:sz w:val="16"/>
          <w:szCs w:val="16"/>
        </w:rPr>
        <w:t xml:space="preserve">Statistical analysis report, peer support project, prepared for the Women’s Centre for Health Matters, </w:t>
      </w:r>
      <w:r w:rsidRPr="00130E0B">
        <w:rPr>
          <w:rFonts w:ascii="Arial" w:hAnsi="Arial"/>
          <w:sz w:val="16"/>
          <w:szCs w:val="16"/>
        </w:rPr>
        <w:t xml:space="preserve">Accordia Consulting, </w:t>
      </w:r>
      <w:smartTag w:uri="urn:schemas-microsoft-com:office:smarttags" w:element="place">
        <w:smartTag w:uri="urn:schemas-microsoft-com:office:smarttags" w:element="City">
          <w:r w:rsidRPr="00130E0B">
            <w:rPr>
              <w:rFonts w:ascii="Arial" w:hAnsi="Arial"/>
              <w:sz w:val="16"/>
              <w:szCs w:val="16"/>
            </w:rPr>
            <w:t>Canberra</w:t>
          </w:r>
        </w:smartTag>
      </w:smartTag>
      <w:r w:rsidRPr="00130E0B">
        <w:rPr>
          <w:rFonts w:ascii="Arial" w:hAnsi="Arial"/>
          <w:sz w:val="16"/>
          <w:szCs w:val="16"/>
        </w:rPr>
        <w:t>, 2010.</w:t>
      </w:r>
    </w:p>
    <w:p w:rsidR="00000000" w:rsidRDefault="00FF74ED" w:rsidP="007C5A65"/>
  </w:footnote>
  <w:footnote w:id="123">
    <w:p w:rsidR="00000000" w:rsidRDefault="00CB0C93">
      <w:pPr>
        <w:pStyle w:val="FootnoteText"/>
      </w:pPr>
      <w:r w:rsidRPr="001E1E36">
        <w:rPr>
          <w:rStyle w:val="FootnoteReference"/>
          <w:rFonts w:ascii="Arial" w:hAnsi="Arial" w:cs="Arial"/>
          <w:sz w:val="16"/>
          <w:szCs w:val="16"/>
        </w:rPr>
        <w:footnoteRef/>
      </w:r>
      <w:r w:rsidRPr="001E1E36">
        <w:rPr>
          <w:rFonts w:ascii="Arial" w:hAnsi="Arial" w:cs="Arial"/>
          <w:sz w:val="16"/>
          <w:szCs w:val="16"/>
        </w:rPr>
        <w:t xml:space="preserve"> Evans, 2010.</w:t>
      </w:r>
    </w:p>
  </w:footnote>
  <w:footnote w:id="124">
    <w:p w:rsidR="00000000" w:rsidRDefault="00CB0C93" w:rsidP="006F4C74">
      <w:pPr>
        <w:pStyle w:val="FootnoteText"/>
      </w:pPr>
      <w:r w:rsidRPr="00CF6910">
        <w:rPr>
          <w:rStyle w:val="FootnoteReference"/>
          <w:sz w:val="16"/>
          <w:szCs w:val="16"/>
        </w:rPr>
        <w:footnoteRef/>
      </w:r>
      <w:r w:rsidRPr="00CF6910">
        <w:rPr>
          <w:sz w:val="16"/>
          <w:szCs w:val="16"/>
        </w:rPr>
        <w:t xml:space="preserve"> </w:t>
      </w:r>
      <w:r w:rsidRPr="00CF6910">
        <w:rPr>
          <w:sz w:val="16"/>
          <w:szCs w:val="16"/>
          <w:lang w:val="en-US"/>
        </w:rPr>
        <w:t>For more information on WAP go to http://www.wchm.org.au/WAP/home</w:t>
      </w:r>
      <w:r>
        <w:rPr>
          <w:sz w:val="16"/>
          <w:szCs w:val="16"/>
          <w:lang w:val="en-US"/>
        </w:rPr>
        <w:t>.</w:t>
      </w:r>
    </w:p>
  </w:footnote>
  <w:footnote w:id="125">
    <w:p w:rsidR="00000000" w:rsidRDefault="00CB0C93">
      <w:pPr>
        <w:pStyle w:val="FootnoteText"/>
      </w:pPr>
      <w:r>
        <w:rPr>
          <w:rStyle w:val="FootnoteReference"/>
        </w:rPr>
        <w:footnoteRef/>
      </w:r>
      <w:r>
        <w:t xml:space="preserve"> </w:t>
      </w:r>
      <w:r w:rsidRPr="001E1E36">
        <w:rPr>
          <w:rFonts w:ascii="Arial" w:hAnsi="Arial" w:cs="Arial"/>
          <w:sz w:val="16"/>
          <w:szCs w:val="16"/>
        </w:rPr>
        <w:t>Evans, 2010.</w:t>
      </w:r>
    </w:p>
  </w:footnote>
  <w:footnote w:id="126">
    <w:p w:rsidR="00000000" w:rsidRDefault="00CB0C93" w:rsidP="00D57F0E">
      <w:r w:rsidRPr="00130E0B">
        <w:rPr>
          <w:rStyle w:val="FootnoteReference"/>
          <w:rFonts w:ascii="Arial" w:hAnsi="Arial"/>
          <w:sz w:val="16"/>
          <w:szCs w:val="16"/>
        </w:rPr>
        <w:footnoteRef/>
      </w:r>
      <w:r w:rsidRPr="00130E0B">
        <w:rPr>
          <w:rFonts w:ascii="Arial" w:hAnsi="Arial"/>
          <w:sz w:val="16"/>
          <w:szCs w:val="16"/>
        </w:rPr>
        <w:t xml:space="preserve"> MS Corey &amp; G Corey, </w:t>
      </w:r>
      <w:r w:rsidRPr="00130E0B">
        <w:rPr>
          <w:rFonts w:ascii="Arial" w:hAnsi="Arial"/>
          <w:i/>
          <w:sz w:val="16"/>
          <w:szCs w:val="16"/>
        </w:rPr>
        <w:t>Groups:</w:t>
      </w:r>
      <w:r w:rsidRPr="00130E0B">
        <w:rPr>
          <w:rFonts w:ascii="Arial" w:hAnsi="Arial"/>
          <w:sz w:val="16"/>
          <w:szCs w:val="16"/>
        </w:rPr>
        <w:t xml:space="preserve"> </w:t>
      </w:r>
      <w:r w:rsidRPr="00130E0B">
        <w:rPr>
          <w:rFonts w:ascii="Arial" w:hAnsi="Arial"/>
          <w:i/>
          <w:sz w:val="16"/>
          <w:szCs w:val="16"/>
        </w:rPr>
        <w:t>Process and practice 7</w:t>
      </w:r>
      <w:r w:rsidRPr="00130E0B">
        <w:rPr>
          <w:rFonts w:ascii="Arial" w:hAnsi="Arial"/>
          <w:i/>
          <w:sz w:val="16"/>
          <w:szCs w:val="16"/>
          <w:vertAlign w:val="superscript"/>
        </w:rPr>
        <w:t>th</w:t>
      </w:r>
      <w:r w:rsidRPr="00130E0B">
        <w:rPr>
          <w:rFonts w:ascii="Arial" w:hAnsi="Arial"/>
          <w:i/>
          <w:sz w:val="16"/>
          <w:szCs w:val="16"/>
        </w:rPr>
        <w:t xml:space="preserve"> ed, </w:t>
      </w:r>
      <w:r w:rsidRPr="00130E0B">
        <w:rPr>
          <w:rFonts w:ascii="Arial" w:hAnsi="Arial"/>
          <w:sz w:val="16"/>
          <w:szCs w:val="16"/>
        </w:rPr>
        <w:t xml:space="preserve">Thomson Brooks/Cole, </w:t>
      </w:r>
      <w:smartTag w:uri="urn:schemas-microsoft-com:office:smarttags" w:element="place">
        <w:smartTag w:uri="urn:schemas-microsoft-com:office:smarttags" w:element="State">
          <w:r w:rsidRPr="00130E0B">
            <w:rPr>
              <w:rFonts w:ascii="Arial" w:hAnsi="Arial"/>
              <w:sz w:val="16"/>
              <w:szCs w:val="16"/>
            </w:rPr>
            <w:t>California</w:t>
          </w:r>
        </w:smartTag>
      </w:smartTag>
      <w:r w:rsidRPr="00130E0B">
        <w:rPr>
          <w:rFonts w:ascii="Arial" w:hAnsi="Arial"/>
          <w:sz w:val="16"/>
          <w:szCs w:val="16"/>
        </w:rPr>
        <w:t>, 2006.</w:t>
      </w:r>
    </w:p>
  </w:footnote>
  <w:footnote w:id="127">
    <w:p w:rsidR="00000000" w:rsidRDefault="00CB0C93" w:rsidP="00CB5AA0">
      <w:r w:rsidRPr="00585BC0">
        <w:rPr>
          <w:rStyle w:val="FootnoteReference"/>
          <w:rFonts w:ascii="Arial" w:hAnsi="Arial" w:cs="Arial"/>
          <w:sz w:val="16"/>
          <w:szCs w:val="16"/>
        </w:rPr>
        <w:footnoteRef/>
      </w:r>
      <w:r w:rsidRPr="00585BC0">
        <w:rPr>
          <w:rFonts w:ascii="Arial" w:hAnsi="Arial"/>
          <w:sz w:val="16"/>
          <w:szCs w:val="16"/>
        </w:rPr>
        <w:t xml:space="preserve"> Women’s Centre for Health Matters, A Carnovale &amp; E Carr, </w:t>
      </w:r>
      <w:r w:rsidRPr="00585BC0">
        <w:rPr>
          <w:rFonts w:ascii="Arial" w:hAnsi="Arial"/>
          <w:i/>
          <w:sz w:val="16"/>
          <w:szCs w:val="16"/>
        </w:rPr>
        <w:t xml:space="preserve">Peer support project: Evaluation framework, </w:t>
      </w:r>
      <w:smartTag w:uri="urn:schemas-microsoft-com:office:smarttags" w:element="place">
        <w:smartTag w:uri="urn:schemas-microsoft-com:office:smarttags" w:element="City">
          <w:r w:rsidRPr="00585BC0">
            <w:rPr>
              <w:rFonts w:ascii="Arial" w:hAnsi="Arial"/>
              <w:sz w:val="16"/>
              <w:szCs w:val="16"/>
            </w:rPr>
            <w:t>Canberra</w:t>
          </w:r>
        </w:smartTag>
      </w:smartTag>
      <w:r w:rsidRPr="00585BC0">
        <w:rPr>
          <w:rFonts w:ascii="Arial" w:hAnsi="Arial"/>
          <w:sz w:val="16"/>
          <w:szCs w:val="16"/>
        </w:rPr>
        <w:t>,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9pt;height:9pt" o:bullet="t">
        <v:imagedata r:id="rId1" o:title=""/>
      </v:shape>
    </w:pict>
  </w:numPicBullet>
  <w:abstractNum w:abstractNumId="0">
    <w:nsid w:val="038409D8"/>
    <w:multiLevelType w:val="hybridMultilevel"/>
    <w:tmpl w:val="C3F413B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06CB4EE4"/>
    <w:multiLevelType w:val="hybridMultilevel"/>
    <w:tmpl w:val="A29CA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1F5110"/>
    <w:multiLevelType w:val="hybridMultilevel"/>
    <w:tmpl w:val="48B490BC"/>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480385"/>
    <w:multiLevelType w:val="hybridMultilevel"/>
    <w:tmpl w:val="77101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600E8B"/>
    <w:multiLevelType w:val="hybridMultilevel"/>
    <w:tmpl w:val="594AEE80"/>
    <w:lvl w:ilvl="0" w:tplc="F8D220F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7EF1DA6"/>
    <w:multiLevelType w:val="hybridMultilevel"/>
    <w:tmpl w:val="22928846"/>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7F14D84"/>
    <w:multiLevelType w:val="hybridMultilevel"/>
    <w:tmpl w:val="14A8F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82061A3"/>
    <w:multiLevelType w:val="hybridMultilevel"/>
    <w:tmpl w:val="C9F4282C"/>
    <w:lvl w:ilvl="0" w:tplc="F8D220FE">
      <w:start w:val="1"/>
      <w:numFmt w:val="bullet"/>
      <w:lvlText w:val=""/>
      <w:lvlJc w:val="left"/>
      <w:pPr>
        <w:tabs>
          <w:tab w:val="num" w:pos="1080"/>
        </w:tabs>
        <w:ind w:left="1080" w:hanging="360"/>
      </w:pPr>
      <w:rPr>
        <w:rFonts w:ascii="Wingdings" w:hAnsi="Wingdings" w:hint="default"/>
      </w:rPr>
    </w:lvl>
    <w:lvl w:ilvl="1" w:tplc="6E32DD40">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09664BC8"/>
    <w:multiLevelType w:val="hybridMultilevel"/>
    <w:tmpl w:val="10447DAA"/>
    <w:lvl w:ilvl="0" w:tplc="10F62CB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A1B55C4"/>
    <w:multiLevelType w:val="hybridMultilevel"/>
    <w:tmpl w:val="A3102BD8"/>
    <w:lvl w:ilvl="0" w:tplc="AC388A36">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A6A22C4"/>
    <w:multiLevelType w:val="hybridMultilevel"/>
    <w:tmpl w:val="05560F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0ABC1057"/>
    <w:multiLevelType w:val="hybridMultilevel"/>
    <w:tmpl w:val="F3D007E6"/>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770F24"/>
    <w:multiLevelType w:val="hybridMultilevel"/>
    <w:tmpl w:val="2788D66A"/>
    <w:lvl w:ilvl="0" w:tplc="3BB4E1D0">
      <w:start w:val="1"/>
      <w:numFmt w:val="decimal"/>
      <w:lvlText w:val="%1."/>
      <w:lvlJc w:val="left"/>
      <w:pPr>
        <w:ind w:left="720" w:hanging="360"/>
      </w:pPr>
      <w:rPr>
        <w:rFonts w:cs="Times New Roman" w:hint="default"/>
        <w:u w:val="none"/>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11290BDA"/>
    <w:multiLevelType w:val="hybridMultilevel"/>
    <w:tmpl w:val="C6240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672838"/>
    <w:multiLevelType w:val="multilevel"/>
    <w:tmpl w:val="5D200BF0"/>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u w:val="single"/>
      </w:rPr>
    </w:lvl>
    <w:lvl w:ilvl="2">
      <w:start w:val="4"/>
      <w:numFmt w:val="decimal"/>
      <w:isLgl/>
      <w:lvlText w:val="%1.%2.%3."/>
      <w:lvlJc w:val="left"/>
      <w:pPr>
        <w:ind w:left="1080" w:hanging="720"/>
      </w:pPr>
      <w:rPr>
        <w:rFonts w:cs="Times New Roman" w:hint="default"/>
        <w:u w:val="single"/>
      </w:rPr>
    </w:lvl>
    <w:lvl w:ilvl="3">
      <w:start w:val="1"/>
      <w:numFmt w:val="decimal"/>
      <w:isLgl/>
      <w:lvlText w:val="%1.%2.%3.%4."/>
      <w:lvlJc w:val="left"/>
      <w:pPr>
        <w:ind w:left="1440" w:hanging="1080"/>
      </w:pPr>
      <w:rPr>
        <w:rFonts w:cs="Times New Roman" w:hint="default"/>
        <w:u w:val="single"/>
      </w:rPr>
    </w:lvl>
    <w:lvl w:ilvl="4">
      <w:start w:val="1"/>
      <w:numFmt w:val="decimal"/>
      <w:isLgl/>
      <w:lvlText w:val="%1.%2.%3.%4.%5."/>
      <w:lvlJc w:val="left"/>
      <w:pPr>
        <w:ind w:left="1440" w:hanging="1080"/>
      </w:pPr>
      <w:rPr>
        <w:rFonts w:cs="Times New Roman" w:hint="default"/>
        <w:u w:val="single"/>
      </w:rPr>
    </w:lvl>
    <w:lvl w:ilvl="5">
      <w:start w:val="1"/>
      <w:numFmt w:val="decimal"/>
      <w:isLgl/>
      <w:lvlText w:val="%1.%2.%3.%4.%5.%6."/>
      <w:lvlJc w:val="left"/>
      <w:pPr>
        <w:ind w:left="1800" w:hanging="1440"/>
      </w:pPr>
      <w:rPr>
        <w:rFonts w:cs="Times New Roman" w:hint="default"/>
        <w:u w:val="single"/>
      </w:rPr>
    </w:lvl>
    <w:lvl w:ilvl="6">
      <w:start w:val="1"/>
      <w:numFmt w:val="decimal"/>
      <w:isLgl/>
      <w:lvlText w:val="%1.%2.%3.%4.%5.%6.%7."/>
      <w:lvlJc w:val="left"/>
      <w:pPr>
        <w:ind w:left="1800" w:hanging="1440"/>
      </w:pPr>
      <w:rPr>
        <w:rFonts w:cs="Times New Roman" w:hint="default"/>
        <w:u w:val="single"/>
      </w:rPr>
    </w:lvl>
    <w:lvl w:ilvl="7">
      <w:start w:val="1"/>
      <w:numFmt w:val="decimal"/>
      <w:isLgl/>
      <w:lvlText w:val="%1.%2.%3.%4.%5.%6.%7.%8."/>
      <w:lvlJc w:val="left"/>
      <w:pPr>
        <w:ind w:left="2160" w:hanging="1800"/>
      </w:pPr>
      <w:rPr>
        <w:rFonts w:cs="Times New Roman" w:hint="default"/>
        <w:u w:val="single"/>
      </w:rPr>
    </w:lvl>
    <w:lvl w:ilvl="8">
      <w:start w:val="1"/>
      <w:numFmt w:val="decimal"/>
      <w:isLgl/>
      <w:lvlText w:val="%1.%2.%3.%4.%5.%6.%7.%8.%9."/>
      <w:lvlJc w:val="left"/>
      <w:pPr>
        <w:ind w:left="2160" w:hanging="1800"/>
      </w:pPr>
      <w:rPr>
        <w:rFonts w:cs="Times New Roman" w:hint="default"/>
        <w:u w:val="single"/>
      </w:rPr>
    </w:lvl>
  </w:abstractNum>
  <w:abstractNum w:abstractNumId="15">
    <w:nsid w:val="139D1948"/>
    <w:multiLevelType w:val="hybridMultilevel"/>
    <w:tmpl w:val="22BABA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151D397A"/>
    <w:multiLevelType w:val="hybridMultilevel"/>
    <w:tmpl w:val="989E8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6F6449"/>
    <w:multiLevelType w:val="hybridMultilevel"/>
    <w:tmpl w:val="32626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9C716AC"/>
    <w:multiLevelType w:val="hybridMultilevel"/>
    <w:tmpl w:val="EACC1124"/>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F949B0"/>
    <w:multiLevelType w:val="hybridMultilevel"/>
    <w:tmpl w:val="EF06534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nsid w:val="1F29266F"/>
    <w:multiLevelType w:val="hybridMultilevel"/>
    <w:tmpl w:val="6E9CB0BE"/>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F595256"/>
    <w:multiLevelType w:val="hybridMultilevel"/>
    <w:tmpl w:val="2872EB30"/>
    <w:lvl w:ilvl="0" w:tplc="C07E1B64">
      <w:start w:val="1"/>
      <w:numFmt w:val="decimal"/>
      <w:lvlText w:val="%1."/>
      <w:lvlJc w:val="left"/>
      <w:pPr>
        <w:ind w:left="786" w:hanging="360"/>
      </w:pPr>
      <w:rPr>
        <w:rFonts w:cs="Times New Roman" w:hint="default"/>
        <w:i w:val="0"/>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22">
    <w:nsid w:val="207611F9"/>
    <w:multiLevelType w:val="hybridMultilevel"/>
    <w:tmpl w:val="674E841C"/>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5F96CF3"/>
    <w:multiLevelType w:val="multilevel"/>
    <w:tmpl w:val="0EEA82F4"/>
    <w:lvl w:ilvl="0">
      <w:start w:val="4"/>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288F2C2C"/>
    <w:multiLevelType w:val="hybridMultilevel"/>
    <w:tmpl w:val="909A0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A3B5E91"/>
    <w:multiLevelType w:val="hybridMultilevel"/>
    <w:tmpl w:val="618A4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A9C585E"/>
    <w:multiLevelType w:val="multilevel"/>
    <w:tmpl w:val="4F6A208C"/>
    <w:lvl w:ilvl="0">
      <w:start w:val="1"/>
      <w:numFmt w:val="decimal"/>
      <w:lvlText w:val="%1."/>
      <w:lvlJc w:val="left"/>
      <w:pPr>
        <w:ind w:left="780" w:hanging="360"/>
      </w:pPr>
      <w:rPr>
        <w:rFonts w:ascii="Arial" w:eastAsia="Times New Roman" w:hAnsi="Arial" w:cs="Times New Roman"/>
      </w:rPr>
    </w:lvl>
    <w:lvl w:ilvl="1">
      <w:start w:val="1"/>
      <w:numFmt w:val="decimal"/>
      <w:isLgl/>
      <w:lvlText w:val="%1.%2"/>
      <w:lvlJc w:val="left"/>
      <w:pPr>
        <w:ind w:left="828" w:hanging="408"/>
      </w:pPr>
      <w:rPr>
        <w:rFonts w:cs="Times New Roman" w:hint="default"/>
      </w:rPr>
    </w:lvl>
    <w:lvl w:ilvl="2">
      <w:start w:val="1"/>
      <w:numFmt w:val="decimal"/>
      <w:isLgl/>
      <w:lvlText w:val="%1.%2.%3"/>
      <w:lvlJc w:val="left"/>
      <w:pPr>
        <w:ind w:left="1140" w:hanging="720"/>
      </w:pPr>
      <w:rPr>
        <w:rFonts w:cs="Times New Roman" w:hint="default"/>
      </w:rPr>
    </w:lvl>
    <w:lvl w:ilvl="3">
      <w:start w:val="1"/>
      <w:numFmt w:val="decimal"/>
      <w:isLgl/>
      <w:lvlText w:val="%1.%2.%3.%4"/>
      <w:lvlJc w:val="left"/>
      <w:pPr>
        <w:ind w:left="1500" w:hanging="1080"/>
      </w:pPr>
      <w:rPr>
        <w:rFonts w:cs="Times New Roman" w:hint="default"/>
      </w:rPr>
    </w:lvl>
    <w:lvl w:ilvl="4">
      <w:start w:val="1"/>
      <w:numFmt w:val="decimal"/>
      <w:isLgl/>
      <w:lvlText w:val="%1.%2.%3.%4.%5"/>
      <w:lvlJc w:val="left"/>
      <w:pPr>
        <w:ind w:left="1500" w:hanging="1080"/>
      </w:pPr>
      <w:rPr>
        <w:rFonts w:cs="Times New Roman" w:hint="default"/>
      </w:rPr>
    </w:lvl>
    <w:lvl w:ilvl="5">
      <w:start w:val="1"/>
      <w:numFmt w:val="decimal"/>
      <w:isLgl/>
      <w:lvlText w:val="%1.%2.%3.%4.%5.%6"/>
      <w:lvlJc w:val="left"/>
      <w:pPr>
        <w:ind w:left="1860" w:hanging="1440"/>
      </w:pPr>
      <w:rPr>
        <w:rFonts w:cs="Times New Roman" w:hint="default"/>
      </w:rPr>
    </w:lvl>
    <w:lvl w:ilvl="6">
      <w:start w:val="1"/>
      <w:numFmt w:val="decimal"/>
      <w:isLgl/>
      <w:lvlText w:val="%1.%2.%3.%4.%5.%6.%7"/>
      <w:lvlJc w:val="left"/>
      <w:pPr>
        <w:ind w:left="1860" w:hanging="1440"/>
      </w:pPr>
      <w:rPr>
        <w:rFonts w:cs="Times New Roman" w:hint="default"/>
      </w:rPr>
    </w:lvl>
    <w:lvl w:ilvl="7">
      <w:start w:val="1"/>
      <w:numFmt w:val="decimal"/>
      <w:isLgl/>
      <w:lvlText w:val="%1.%2.%3.%4.%5.%6.%7.%8"/>
      <w:lvlJc w:val="left"/>
      <w:pPr>
        <w:ind w:left="2220" w:hanging="1800"/>
      </w:pPr>
      <w:rPr>
        <w:rFonts w:cs="Times New Roman" w:hint="default"/>
      </w:rPr>
    </w:lvl>
    <w:lvl w:ilvl="8">
      <w:start w:val="1"/>
      <w:numFmt w:val="decimal"/>
      <w:isLgl/>
      <w:lvlText w:val="%1.%2.%3.%4.%5.%6.%7.%8.%9"/>
      <w:lvlJc w:val="left"/>
      <w:pPr>
        <w:ind w:left="2220" w:hanging="1800"/>
      </w:pPr>
      <w:rPr>
        <w:rFonts w:cs="Times New Roman" w:hint="default"/>
      </w:rPr>
    </w:lvl>
  </w:abstractNum>
  <w:abstractNum w:abstractNumId="27">
    <w:nsid w:val="2CC07E13"/>
    <w:multiLevelType w:val="hybridMultilevel"/>
    <w:tmpl w:val="79B82C1C"/>
    <w:lvl w:ilvl="0" w:tplc="10F62CB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E083787"/>
    <w:multiLevelType w:val="hybridMultilevel"/>
    <w:tmpl w:val="043A9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F4E0D8D"/>
    <w:multiLevelType w:val="hybridMultilevel"/>
    <w:tmpl w:val="71BE16D0"/>
    <w:lvl w:ilvl="0" w:tplc="0C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2F505378"/>
    <w:multiLevelType w:val="hybridMultilevel"/>
    <w:tmpl w:val="D3B435B8"/>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FDA6CFF"/>
    <w:multiLevelType w:val="hybridMultilevel"/>
    <w:tmpl w:val="B614BD82"/>
    <w:lvl w:ilvl="0" w:tplc="A92C9A04">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2092DC7"/>
    <w:multiLevelType w:val="hybridMultilevel"/>
    <w:tmpl w:val="DAFCA578"/>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422297D"/>
    <w:multiLevelType w:val="hybridMultilevel"/>
    <w:tmpl w:val="D130CF32"/>
    <w:lvl w:ilvl="0" w:tplc="F8D220FE">
      <w:start w:val="1"/>
      <w:numFmt w:val="bullet"/>
      <w:lvlText w:val=""/>
      <w:lvlJc w:val="left"/>
      <w:pPr>
        <w:tabs>
          <w:tab w:val="num" w:pos="1080"/>
        </w:tabs>
        <w:ind w:left="1080" w:hanging="360"/>
      </w:pPr>
      <w:rPr>
        <w:rFonts w:ascii="Wingdings" w:hAnsi="Wingdings" w:hint="default"/>
      </w:rPr>
    </w:lvl>
    <w:lvl w:ilvl="1" w:tplc="6E32DD40">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nsid w:val="39D606B7"/>
    <w:multiLevelType w:val="hybridMultilevel"/>
    <w:tmpl w:val="6CCEB002"/>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nsid w:val="3AC145E9"/>
    <w:multiLevelType w:val="hybridMultilevel"/>
    <w:tmpl w:val="886AE37A"/>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D2E485F"/>
    <w:multiLevelType w:val="hybridMultilevel"/>
    <w:tmpl w:val="462A334E"/>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EED5980"/>
    <w:multiLevelType w:val="hybridMultilevel"/>
    <w:tmpl w:val="A5600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046700C"/>
    <w:multiLevelType w:val="hybridMultilevel"/>
    <w:tmpl w:val="DCB0CD6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9">
    <w:nsid w:val="41F51FA0"/>
    <w:multiLevelType w:val="hybridMultilevel"/>
    <w:tmpl w:val="F6BE7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27F5115"/>
    <w:multiLevelType w:val="hybridMultilevel"/>
    <w:tmpl w:val="48CC103E"/>
    <w:lvl w:ilvl="0" w:tplc="04090001">
      <w:start w:val="1"/>
      <w:numFmt w:val="bullet"/>
      <w:lvlText w:val=""/>
      <w:lvlJc w:val="left"/>
      <w:pPr>
        <w:tabs>
          <w:tab w:val="num" w:pos="720"/>
        </w:tabs>
        <w:ind w:left="720" w:hanging="360"/>
      </w:pPr>
      <w:rPr>
        <w:rFonts w:ascii="Symbol" w:hAnsi="Symbol" w:hint="default"/>
      </w:rPr>
    </w:lvl>
    <w:lvl w:ilvl="1" w:tplc="10F62CB0">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37636EE"/>
    <w:multiLevelType w:val="hybridMultilevel"/>
    <w:tmpl w:val="D5A48880"/>
    <w:lvl w:ilvl="0" w:tplc="0616FA50">
      <w:start w:val="1"/>
      <w:numFmt w:val="decimal"/>
      <w:lvlText w:val="%1."/>
      <w:lvlJc w:val="left"/>
      <w:pPr>
        <w:ind w:left="786" w:hanging="360"/>
      </w:pPr>
      <w:rPr>
        <w:rFonts w:cs="Times New Roman" w:hint="default"/>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nsid w:val="44DD0484"/>
    <w:multiLevelType w:val="hybridMultilevel"/>
    <w:tmpl w:val="E0FA8C44"/>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46B07F41"/>
    <w:multiLevelType w:val="hybridMultilevel"/>
    <w:tmpl w:val="7BF26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73D34D2"/>
    <w:multiLevelType w:val="hybridMultilevel"/>
    <w:tmpl w:val="220EF9C0"/>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C9C3D25"/>
    <w:multiLevelType w:val="hybridMultilevel"/>
    <w:tmpl w:val="C722E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5FE414E"/>
    <w:multiLevelType w:val="hybridMultilevel"/>
    <w:tmpl w:val="09A2F486"/>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693201D"/>
    <w:multiLevelType w:val="hybridMultilevel"/>
    <w:tmpl w:val="4E64E35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8">
    <w:nsid w:val="58D53440"/>
    <w:multiLevelType w:val="hybridMultilevel"/>
    <w:tmpl w:val="66AC3DD6"/>
    <w:lvl w:ilvl="0" w:tplc="F8D220F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5A082BAE"/>
    <w:multiLevelType w:val="hybridMultilevel"/>
    <w:tmpl w:val="B7AA7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CDE7EBB"/>
    <w:multiLevelType w:val="hybridMultilevel"/>
    <w:tmpl w:val="34BC58BA"/>
    <w:lvl w:ilvl="0" w:tplc="D7B82DFE">
      <w:start w:val="4"/>
      <w:numFmt w:val="decimal"/>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nsid w:val="5EBB7586"/>
    <w:multiLevelType w:val="hybridMultilevel"/>
    <w:tmpl w:val="DF9E4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5F4A5A2B"/>
    <w:multiLevelType w:val="hybridMultilevel"/>
    <w:tmpl w:val="DC5A0B36"/>
    <w:lvl w:ilvl="0" w:tplc="6E32DD4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FFB6DCF"/>
    <w:multiLevelType w:val="hybridMultilevel"/>
    <w:tmpl w:val="B5DC5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55F496C"/>
    <w:multiLevelType w:val="hybridMultilevel"/>
    <w:tmpl w:val="DE6A3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E2261E5"/>
    <w:multiLevelType w:val="hybridMultilevel"/>
    <w:tmpl w:val="D124F514"/>
    <w:lvl w:ilvl="0" w:tplc="10F62CB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54C473E"/>
    <w:multiLevelType w:val="hybridMultilevel"/>
    <w:tmpl w:val="DDFCA4CE"/>
    <w:lvl w:ilvl="0" w:tplc="CC36D36C">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7">
    <w:nsid w:val="77EC6EBA"/>
    <w:multiLevelType w:val="hybridMultilevel"/>
    <w:tmpl w:val="26DAF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58">
    <w:nsid w:val="7E100F58"/>
    <w:multiLevelType w:val="hybridMultilevel"/>
    <w:tmpl w:val="C082B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3"/>
  </w:num>
  <w:num w:numId="3">
    <w:abstractNumId w:val="40"/>
  </w:num>
  <w:num w:numId="4">
    <w:abstractNumId w:val="51"/>
  </w:num>
  <w:num w:numId="5">
    <w:abstractNumId w:val="27"/>
  </w:num>
  <w:num w:numId="6">
    <w:abstractNumId w:val="42"/>
  </w:num>
  <w:num w:numId="7">
    <w:abstractNumId w:val="2"/>
  </w:num>
  <w:num w:numId="8">
    <w:abstractNumId w:val="11"/>
  </w:num>
  <w:num w:numId="9">
    <w:abstractNumId w:val="22"/>
  </w:num>
  <w:num w:numId="10">
    <w:abstractNumId w:val="52"/>
  </w:num>
  <w:num w:numId="11">
    <w:abstractNumId w:val="36"/>
  </w:num>
  <w:num w:numId="12">
    <w:abstractNumId w:val="18"/>
  </w:num>
  <w:num w:numId="13">
    <w:abstractNumId w:val="20"/>
  </w:num>
  <w:num w:numId="14">
    <w:abstractNumId w:val="5"/>
  </w:num>
  <w:num w:numId="15">
    <w:abstractNumId w:val="35"/>
  </w:num>
  <w:num w:numId="16">
    <w:abstractNumId w:val="32"/>
  </w:num>
  <w:num w:numId="17">
    <w:abstractNumId w:val="46"/>
  </w:num>
  <w:num w:numId="18">
    <w:abstractNumId w:val="44"/>
  </w:num>
  <w:num w:numId="19">
    <w:abstractNumId w:val="4"/>
  </w:num>
  <w:num w:numId="20">
    <w:abstractNumId w:val="48"/>
  </w:num>
  <w:num w:numId="21">
    <w:abstractNumId w:val="7"/>
  </w:num>
  <w:num w:numId="22">
    <w:abstractNumId w:val="33"/>
  </w:num>
  <w:num w:numId="23">
    <w:abstractNumId w:val="55"/>
  </w:num>
  <w:num w:numId="24">
    <w:abstractNumId w:val="8"/>
  </w:num>
  <w:num w:numId="25">
    <w:abstractNumId w:val="29"/>
  </w:num>
  <w:num w:numId="26">
    <w:abstractNumId w:val="50"/>
  </w:num>
  <w:num w:numId="27">
    <w:abstractNumId w:val="57"/>
  </w:num>
  <w:num w:numId="28">
    <w:abstractNumId w:val="39"/>
  </w:num>
  <w:num w:numId="29">
    <w:abstractNumId w:val="26"/>
  </w:num>
  <w:num w:numId="30">
    <w:abstractNumId w:val="9"/>
  </w:num>
  <w:num w:numId="31">
    <w:abstractNumId w:val="19"/>
  </w:num>
  <w:num w:numId="32">
    <w:abstractNumId w:val="14"/>
  </w:num>
  <w:num w:numId="33">
    <w:abstractNumId w:val="31"/>
  </w:num>
  <w:num w:numId="34">
    <w:abstractNumId w:val="49"/>
  </w:num>
  <w:num w:numId="35">
    <w:abstractNumId w:val="24"/>
  </w:num>
  <w:num w:numId="36">
    <w:abstractNumId w:val="34"/>
  </w:num>
  <w:num w:numId="37">
    <w:abstractNumId w:val="0"/>
  </w:num>
  <w:num w:numId="38">
    <w:abstractNumId w:val="41"/>
  </w:num>
  <w:num w:numId="39">
    <w:abstractNumId w:val="12"/>
  </w:num>
  <w:num w:numId="40">
    <w:abstractNumId w:val="43"/>
  </w:num>
  <w:num w:numId="41">
    <w:abstractNumId w:val="28"/>
  </w:num>
  <w:num w:numId="42">
    <w:abstractNumId w:val="58"/>
  </w:num>
  <w:num w:numId="43">
    <w:abstractNumId w:val="23"/>
  </w:num>
  <w:num w:numId="44">
    <w:abstractNumId w:val="37"/>
  </w:num>
  <w:num w:numId="45">
    <w:abstractNumId w:val="25"/>
  </w:num>
  <w:num w:numId="46">
    <w:abstractNumId w:val="56"/>
  </w:num>
  <w:num w:numId="47">
    <w:abstractNumId w:val="16"/>
  </w:num>
  <w:num w:numId="48">
    <w:abstractNumId w:val="45"/>
  </w:num>
  <w:num w:numId="49">
    <w:abstractNumId w:val="38"/>
  </w:num>
  <w:num w:numId="50">
    <w:abstractNumId w:val="30"/>
  </w:num>
  <w:num w:numId="51">
    <w:abstractNumId w:val="15"/>
  </w:num>
  <w:num w:numId="52">
    <w:abstractNumId w:val="10"/>
  </w:num>
  <w:num w:numId="53">
    <w:abstractNumId w:val="17"/>
  </w:num>
  <w:num w:numId="54">
    <w:abstractNumId w:val="47"/>
  </w:num>
  <w:num w:numId="55">
    <w:abstractNumId w:val="21"/>
  </w:num>
  <w:num w:numId="56">
    <w:abstractNumId w:val="13"/>
  </w:num>
  <w:num w:numId="57">
    <w:abstractNumId w:val="6"/>
  </w:num>
  <w:num w:numId="58">
    <w:abstractNumId w:val="1"/>
  </w:num>
  <w:num w:numId="59">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634"/>
    <w:rsid w:val="0000118F"/>
    <w:rsid w:val="000013EB"/>
    <w:rsid w:val="00001BC7"/>
    <w:rsid w:val="00001EC4"/>
    <w:rsid w:val="00002773"/>
    <w:rsid w:val="000029F9"/>
    <w:rsid w:val="000048B6"/>
    <w:rsid w:val="0000585B"/>
    <w:rsid w:val="000060BA"/>
    <w:rsid w:val="00010EEC"/>
    <w:rsid w:val="0001128B"/>
    <w:rsid w:val="00012010"/>
    <w:rsid w:val="00012B55"/>
    <w:rsid w:val="000134E6"/>
    <w:rsid w:val="00013EDE"/>
    <w:rsid w:val="00016C04"/>
    <w:rsid w:val="000170E8"/>
    <w:rsid w:val="00017840"/>
    <w:rsid w:val="00017C3A"/>
    <w:rsid w:val="0002097F"/>
    <w:rsid w:val="000217A8"/>
    <w:rsid w:val="00021891"/>
    <w:rsid w:val="00023D01"/>
    <w:rsid w:val="00024789"/>
    <w:rsid w:val="00024961"/>
    <w:rsid w:val="0002535D"/>
    <w:rsid w:val="0002628F"/>
    <w:rsid w:val="00026404"/>
    <w:rsid w:val="000306D8"/>
    <w:rsid w:val="00032390"/>
    <w:rsid w:val="000323A1"/>
    <w:rsid w:val="00032AE1"/>
    <w:rsid w:val="00034836"/>
    <w:rsid w:val="000411E1"/>
    <w:rsid w:val="00043061"/>
    <w:rsid w:val="000435B4"/>
    <w:rsid w:val="0004364A"/>
    <w:rsid w:val="00043681"/>
    <w:rsid w:val="00043A77"/>
    <w:rsid w:val="00044B8B"/>
    <w:rsid w:val="000467CF"/>
    <w:rsid w:val="00046801"/>
    <w:rsid w:val="00046E3A"/>
    <w:rsid w:val="00046FFA"/>
    <w:rsid w:val="00047EBC"/>
    <w:rsid w:val="000501FB"/>
    <w:rsid w:val="00050642"/>
    <w:rsid w:val="000506F9"/>
    <w:rsid w:val="00051486"/>
    <w:rsid w:val="0005178C"/>
    <w:rsid w:val="00051A51"/>
    <w:rsid w:val="00052592"/>
    <w:rsid w:val="00052D99"/>
    <w:rsid w:val="00057EAC"/>
    <w:rsid w:val="00060012"/>
    <w:rsid w:val="000605EF"/>
    <w:rsid w:val="00060CFD"/>
    <w:rsid w:val="00062301"/>
    <w:rsid w:val="00064003"/>
    <w:rsid w:val="00064D69"/>
    <w:rsid w:val="000656BD"/>
    <w:rsid w:val="00066408"/>
    <w:rsid w:val="0006673F"/>
    <w:rsid w:val="00066C62"/>
    <w:rsid w:val="00067041"/>
    <w:rsid w:val="00071578"/>
    <w:rsid w:val="00071963"/>
    <w:rsid w:val="00071F5E"/>
    <w:rsid w:val="00074A6F"/>
    <w:rsid w:val="000761BF"/>
    <w:rsid w:val="00080ABA"/>
    <w:rsid w:val="00080C74"/>
    <w:rsid w:val="00081616"/>
    <w:rsid w:val="00081A49"/>
    <w:rsid w:val="00081C40"/>
    <w:rsid w:val="00081CA7"/>
    <w:rsid w:val="000824C2"/>
    <w:rsid w:val="000824F6"/>
    <w:rsid w:val="000831C6"/>
    <w:rsid w:val="00085673"/>
    <w:rsid w:val="00086330"/>
    <w:rsid w:val="000865F0"/>
    <w:rsid w:val="00086655"/>
    <w:rsid w:val="000867E4"/>
    <w:rsid w:val="00086892"/>
    <w:rsid w:val="000915D3"/>
    <w:rsid w:val="00091F58"/>
    <w:rsid w:val="00092460"/>
    <w:rsid w:val="0009294D"/>
    <w:rsid w:val="000944B0"/>
    <w:rsid w:val="00094755"/>
    <w:rsid w:val="00094EF3"/>
    <w:rsid w:val="00096D1E"/>
    <w:rsid w:val="0009743F"/>
    <w:rsid w:val="000A0827"/>
    <w:rsid w:val="000A1410"/>
    <w:rsid w:val="000A1EBA"/>
    <w:rsid w:val="000A2F6A"/>
    <w:rsid w:val="000A45E6"/>
    <w:rsid w:val="000A5104"/>
    <w:rsid w:val="000A5530"/>
    <w:rsid w:val="000A5C16"/>
    <w:rsid w:val="000A5D30"/>
    <w:rsid w:val="000A5D75"/>
    <w:rsid w:val="000A7297"/>
    <w:rsid w:val="000B03AC"/>
    <w:rsid w:val="000B104B"/>
    <w:rsid w:val="000B1153"/>
    <w:rsid w:val="000B23ED"/>
    <w:rsid w:val="000B2D87"/>
    <w:rsid w:val="000B319B"/>
    <w:rsid w:val="000B4080"/>
    <w:rsid w:val="000B417E"/>
    <w:rsid w:val="000B502E"/>
    <w:rsid w:val="000B5698"/>
    <w:rsid w:val="000B6220"/>
    <w:rsid w:val="000B6309"/>
    <w:rsid w:val="000B681F"/>
    <w:rsid w:val="000B7565"/>
    <w:rsid w:val="000B78EA"/>
    <w:rsid w:val="000B7F66"/>
    <w:rsid w:val="000C0BF8"/>
    <w:rsid w:val="000C15E0"/>
    <w:rsid w:val="000C1851"/>
    <w:rsid w:val="000C1E3A"/>
    <w:rsid w:val="000C4922"/>
    <w:rsid w:val="000C4988"/>
    <w:rsid w:val="000C5589"/>
    <w:rsid w:val="000C6F02"/>
    <w:rsid w:val="000D1157"/>
    <w:rsid w:val="000D23AE"/>
    <w:rsid w:val="000D3442"/>
    <w:rsid w:val="000D4B5D"/>
    <w:rsid w:val="000D6806"/>
    <w:rsid w:val="000D6B81"/>
    <w:rsid w:val="000D71F2"/>
    <w:rsid w:val="000D78E4"/>
    <w:rsid w:val="000D7BCA"/>
    <w:rsid w:val="000E06E6"/>
    <w:rsid w:val="000E2BB4"/>
    <w:rsid w:val="000E2BD3"/>
    <w:rsid w:val="000E30BF"/>
    <w:rsid w:val="000E5117"/>
    <w:rsid w:val="000E6291"/>
    <w:rsid w:val="000E68EC"/>
    <w:rsid w:val="000E70DE"/>
    <w:rsid w:val="000F50FE"/>
    <w:rsid w:val="000F633E"/>
    <w:rsid w:val="000F644C"/>
    <w:rsid w:val="000F7F14"/>
    <w:rsid w:val="001006AF"/>
    <w:rsid w:val="00102421"/>
    <w:rsid w:val="0010334C"/>
    <w:rsid w:val="0010360D"/>
    <w:rsid w:val="00104DBE"/>
    <w:rsid w:val="00105CB5"/>
    <w:rsid w:val="0010618E"/>
    <w:rsid w:val="00106F1F"/>
    <w:rsid w:val="00107A1E"/>
    <w:rsid w:val="001102A9"/>
    <w:rsid w:val="001132F4"/>
    <w:rsid w:val="00114540"/>
    <w:rsid w:val="00114A76"/>
    <w:rsid w:val="001154E1"/>
    <w:rsid w:val="001173C1"/>
    <w:rsid w:val="001225BB"/>
    <w:rsid w:val="001245BA"/>
    <w:rsid w:val="00124BDA"/>
    <w:rsid w:val="00125C61"/>
    <w:rsid w:val="00126CB2"/>
    <w:rsid w:val="00130E0B"/>
    <w:rsid w:val="00131E40"/>
    <w:rsid w:val="0013205A"/>
    <w:rsid w:val="00133580"/>
    <w:rsid w:val="00133749"/>
    <w:rsid w:val="00133C64"/>
    <w:rsid w:val="00133E86"/>
    <w:rsid w:val="001350BA"/>
    <w:rsid w:val="001355F1"/>
    <w:rsid w:val="001365FE"/>
    <w:rsid w:val="00136F43"/>
    <w:rsid w:val="00137204"/>
    <w:rsid w:val="00137A87"/>
    <w:rsid w:val="00137EAF"/>
    <w:rsid w:val="00140021"/>
    <w:rsid w:val="001403D6"/>
    <w:rsid w:val="001411AE"/>
    <w:rsid w:val="0014187A"/>
    <w:rsid w:val="00141C0C"/>
    <w:rsid w:val="001430B8"/>
    <w:rsid w:val="00143483"/>
    <w:rsid w:val="001436E2"/>
    <w:rsid w:val="0014378B"/>
    <w:rsid w:val="00143B56"/>
    <w:rsid w:val="00144542"/>
    <w:rsid w:val="00144CDE"/>
    <w:rsid w:val="00147623"/>
    <w:rsid w:val="001513F1"/>
    <w:rsid w:val="00151441"/>
    <w:rsid w:val="001519A1"/>
    <w:rsid w:val="0015320D"/>
    <w:rsid w:val="001538A9"/>
    <w:rsid w:val="001539A6"/>
    <w:rsid w:val="00153F03"/>
    <w:rsid w:val="00155C89"/>
    <w:rsid w:val="001572B2"/>
    <w:rsid w:val="001612FE"/>
    <w:rsid w:val="00162C5D"/>
    <w:rsid w:val="001635A4"/>
    <w:rsid w:val="0016388A"/>
    <w:rsid w:val="001641F6"/>
    <w:rsid w:val="001668A5"/>
    <w:rsid w:val="00166A6E"/>
    <w:rsid w:val="00166D33"/>
    <w:rsid w:val="00166D91"/>
    <w:rsid w:val="00166F9E"/>
    <w:rsid w:val="00170CE9"/>
    <w:rsid w:val="00170DFE"/>
    <w:rsid w:val="001717ED"/>
    <w:rsid w:val="00171AA7"/>
    <w:rsid w:val="001732B8"/>
    <w:rsid w:val="00174863"/>
    <w:rsid w:val="001804D2"/>
    <w:rsid w:val="001809EF"/>
    <w:rsid w:val="00181478"/>
    <w:rsid w:val="00181B71"/>
    <w:rsid w:val="00182564"/>
    <w:rsid w:val="0018268B"/>
    <w:rsid w:val="00182B6B"/>
    <w:rsid w:val="00182E4A"/>
    <w:rsid w:val="00183101"/>
    <w:rsid w:val="001836AF"/>
    <w:rsid w:val="00183BA7"/>
    <w:rsid w:val="00185685"/>
    <w:rsid w:val="00186ACA"/>
    <w:rsid w:val="001878D9"/>
    <w:rsid w:val="00187D68"/>
    <w:rsid w:val="001903E5"/>
    <w:rsid w:val="001925C5"/>
    <w:rsid w:val="00192B2F"/>
    <w:rsid w:val="0019415E"/>
    <w:rsid w:val="0019486B"/>
    <w:rsid w:val="001953A6"/>
    <w:rsid w:val="00196323"/>
    <w:rsid w:val="0019648D"/>
    <w:rsid w:val="00197BD6"/>
    <w:rsid w:val="001A1962"/>
    <w:rsid w:val="001A1A79"/>
    <w:rsid w:val="001A2D2A"/>
    <w:rsid w:val="001A431C"/>
    <w:rsid w:val="001A4624"/>
    <w:rsid w:val="001A4DB3"/>
    <w:rsid w:val="001A6573"/>
    <w:rsid w:val="001A7936"/>
    <w:rsid w:val="001B0034"/>
    <w:rsid w:val="001B1131"/>
    <w:rsid w:val="001B2517"/>
    <w:rsid w:val="001B3E8B"/>
    <w:rsid w:val="001B4678"/>
    <w:rsid w:val="001B4932"/>
    <w:rsid w:val="001B4CC3"/>
    <w:rsid w:val="001B4D9E"/>
    <w:rsid w:val="001B5B69"/>
    <w:rsid w:val="001B5E7C"/>
    <w:rsid w:val="001B7EAD"/>
    <w:rsid w:val="001C1853"/>
    <w:rsid w:val="001C1B1F"/>
    <w:rsid w:val="001C1EE4"/>
    <w:rsid w:val="001C38AC"/>
    <w:rsid w:val="001C4314"/>
    <w:rsid w:val="001C6563"/>
    <w:rsid w:val="001C67A2"/>
    <w:rsid w:val="001C76FA"/>
    <w:rsid w:val="001C7C32"/>
    <w:rsid w:val="001D10FB"/>
    <w:rsid w:val="001D115E"/>
    <w:rsid w:val="001D53B3"/>
    <w:rsid w:val="001D585A"/>
    <w:rsid w:val="001D5C2E"/>
    <w:rsid w:val="001D64D4"/>
    <w:rsid w:val="001D688D"/>
    <w:rsid w:val="001E1E36"/>
    <w:rsid w:val="001E2C51"/>
    <w:rsid w:val="001E3C96"/>
    <w:rsid w:val="001E3D97"/>
    <w:rsid w:val="001E4108"/>
    <w:rsid w:val="001E4A54"/>
    <w:rsid w:val="001E5427"/>
    <w:rsid w:val="001E68EA"/>
    <w:rsid w:val="001E72EF"/>
    <w:rsid w:val="001F0339"/>
    <w:rsid w:val="001F04F7"/>
    <w:rsid w:val="001F3207"/>
    <w:rsid w:val="001F34A1"/>
    <w:rsid w:val="001F3833"/>
    <w:rsid w:val="001F39DB"/>
    <w:rsid w:val="001F3E20"/>
    <w:rsid w:val="001F4378"/>
    <w:rsid w:val="001F6DF4"/>
    <w:rsid w:val="001F7506"/>
    <w:rsid w:val="001F7631"/>
    <w:rsid w:val="00200158"/>
    <w:rsid w:val="0020119B"/>
    <w:rsid w:val="00202021"/>
    <w:rsid w:val="00202968"/>
    <w:rsid w:val="002046CB"/>
    <w:rsid w:val="00205F4F"/>
    <w:rsid w:val="002062B4"/>
    <w:rsid w:val="002063E7"/>
    <w:rsid w:val="0021051E"/>
    <w:rsid w:val="00211832"/>
    <w:rsid w:val="00211AD2"/>
    <w:rsid w:val="002130DC"/>
    <w:rsid w:val="00214368"/>
    <w:rsid w:val="00214597"/>
    <w:rsid w:val="00214C29"/>
    <w:rsid w:val="002171D5"/>
    <w:rsid w:val="00217A5F"/>
    <w:rsid w:val="00217E5D"/>
    <w:rsid w:val="00221225"/>
    <w:rsid w:val="002234FC"/>
    <w:rsid w:val="002237A4"/>
    <w:rsid w:val="00223908"/>
    <w:rsid w:val="00224763"/>
    <w:rsid w:val="00225575"/>
    <w:rsid w:val="002276B2"/>
    <w:rsid w:val="0023187C"/>
    <w:rsid w:val="002319AA"/>
    <w:rsid w:val="00231A57"/>
    <w:rsid w:val="002334ED"/>
    <w:rsid w:val="0023579E"/>
    <w:rsid w:val="002359F1"/>
    <w:rsid w:val="002361CD"/>
    <w:rsid w:val="00236220"/>
    <w:rsid w:val="002375F3"/>
    <w:rsid w:val="00237963"/>
    <w:rsid w:val="002400CC"/>
    <w:rsid w:val="002401B1"/>
    <w:rsid w:val="00240F66"/>
    <w:rsid w:val="00241091"/>
    <w:rsid w:val="0024109E"/>
    <w:rsid w:val="00241245"/>
    <w:rsid w:val="00241968"/>
    <w:rsid w:val="00241E8E"/>
    <w:rsid w:val="00242594"/>
    <w:rsid w:val="002428B0"/>
    <w:rsid w:val="0024329C"/>
    <w:rsid w:val="0024558F"/>
    <w:rsid w:val="00245D3C"/>
    <w:rsid w:val="00246595"/>
    <w:rsid w:val="00247025"/>
    <w:rsid w:val="002476EE"/>
    <w:rsid w:val="00247BB4"/>
    <w:rsid w:val="002503E1"/>
    <w:rsid w:val="00251010"/>
    <w:rsid w:val="00251216"/>
    <w:rsid w:val="00251CB3"/>
    <w:rsid w:val="00253A71"/>
    <w:rsid w:val="00253EF2"/>
    <w:rsid w:val="00257E39"/>
    <w:rsid w:val="002608DD"/>
    <w:rsid w:val="00261C0E"/>
    <w:rsid w:val="00263CF5"/>
    <w:rsid w:val="00264A18"/>
    <w:rsid w:val="00264B35"/>
    <w:rsid w:val="002661A1"/>
    <w:rsid w:val="002662F4"/>
    <w:rsid w:val="00266E7C"/>
    <w:rsid w:val="0026731F"/>
    <w:rsid w:val="002708D7"/>
    <w:rsid w:val="0027116D"/>
    <w:rsid w:val="0027119E"/>
    <w:rsid w:val="00271713"/>
    <w:rsid w:val="002718D1"/>
    <w:rsid w:val="00272AA0"/>
    <w:rsid w:val="00273F69"/>
    <w:rsid w:val="00275FAA"/>
    <w:rsid w:val="00276C25"/>
    <w:rsid w:val="00276DE3"/>
    <w:rsid w:val="00276EA9"/>
    <w:rsid w:val="002805D5"/>
    <w:rsid w:val="002823E3"/>
    <w:rsid w:val="00282B03"/>
    <w:rsid w:val="00283451"/>
    <w:rsid w:val="00283552"/>
    <w:rsid w:val="00283566"/>
    <w:rsid w:val="00283937"/>
    <w:rsid w:val="00284326"/>
    <w:rsid w:val="00284E3E"/>
    <w:rsid w:val="00285A47"/>
    <w:rsid w:val="00287165"/>
    <w:rsid w:val="0028736E"/>
    <w:rsid w:val="002875A8"/>
    <w:rsid w:val="002901A5"/>
    <w:rsid w:val="00291EAA"/>
    <w:rsid w:val="0029313E"/>
    <w:rsid w:val="0029424D"/>
    <w:rsid w:val="002942A4"/>
    <w:rsid w:val="002943E5"/>
    <w:rsid w:val="002A068A"/>
    <w:rsid w:val="002A1969"/>
    <w:rsid w:val="002A258F"/>
    <w:rsid w:val="002A4256"/>
    <w:rsid w:val="002A4956"/>
    <w:rsid w:val="002A4DD8"/>
    <w:rsid w:val="002A6932"/>
    <w:rsid w:val="002A7035"/>
    <w:rsid w:val="002B1362"/>
    <w:rsid w:val="002B1788"/>
    <w:rsid w:val="002B23C4"/>
    <w:rsid w:val="002B264D"/>
    <w:rsid w:val="002B2EED"/>
    <w:rsid w:val="002B2FE1"/>
    <w:rsid w:val="002B36C4"/>
    <w:rsid w:val="002B5F10"/>
    <w:rsid w:val="002C09E7"/>
    <w:rsid w:val="002C14FB"/>
    <w:rsid w:val="002C1915"/>
    <w:rsid w:val="002C1B18"/>
    <w:rsid w:val="002C24EB"/>
    <w:rsid w:val="002C2812"/>
    <w:rsid w:val="002C3ADD"/>
    <w:rsid w:val="002C3B50"/>
    <w:rsid w:val="002C4612"/>
    <w:rsid w:val="002C5083"/>
    <w:rsid w:val="002C563D"/>
    <w:rsid w:val="002C6C02"/>
    <w:rsid w:val="002D0D72"/>
    <w:rsid w:val="002D141C"/>
    <w:rsid w:val="002D1EBE"/>
    <w:rsid w:val="002D37BC"/>
    <w:rsid w:val="002D4051"/>
    <w:rsid w:val="002D4F6E"/>
    <w:rsid w:val="002D51D0"/>
    <w:rsid w:val="002D59B2"/>
    <w:rsid w:val="002D642A"/>
    <w:rsid w:val="002D73F7"/>
    <w:rsid w:val="002E07CF"/>
    <w:rsid w:val="002E37DF"/>
    <w:rsid w:val="002E3918"/>
    <w:rsid w:val="002E4917"/>
    <w:rsid w:val="002E5787"/>
    <w:rsid w:val="002E5845"/>
    <w:rsid w:val="002E5876"/>
    <w:rsid w:val="002E689C"/>
    <w:rsid w:val="002E6CA7"/>
    <w:rsid w:val="002F0969"/>
    <w:rsid w:val="002F0B7E"/>
    <w:rsid w:val="002F0EE8"/>
    <w:rsid w:val="002F13EF"/>
    <w:rsid w:val="002F1A6E"/>
    <w:rsid w:val="002F2281"/>
    <w:rsid w:val="002F2883"/>
    <w:rsid w:val="002F29C2"/>
    <w:rsid w:val="002F4CB8"/>
    <w:rsid w:val="002F703D"/>
    <w:rsid w:val="002F70E4"/>
    <w:rsid w:val="00300645"/>
    <w:rsid w:val="00300BB1"/>
    <w:rsid w:val="00300F7C"/>
    <w:rsid w:val="00301680"/>
    <w:rsid w:val="003047BC"/>
    <w:rsid w:val="00305813"/>
    <w:rsid w:val="00306E21"/>
    <w:rsid w:val="0031077F"/>
    <w:rsid w:val="00313045"/>
    <w:rsid w:val="00313C0A"/>
    <w:rsid w:val="00313C64"/>
    <w:rsid w:val="003141AA"/>
    <w:rsid w:val="00314B74"/>
    <w:rsid w:val="00315551"/>
    <w:rsid w:val="00316EEB"/>
    <w:rsid w:val="00317D2D"/>
    <w:rsid w:val="003204BB"/>
    <w:rsid w:val="00321658"/>
    <w:rsid w:val="003218E8"/>
    <w:rsid w:val="00321976"/>
    <w:rsid w:val="0032382D"/>
    <w:rsid w:val="003240DD"/>
    <w:rsid w:val="00325DAF"/>
    <w:rsid w:val="0032679D"/>
    <w:rsid w:val="00327DCE"/>
    <w:rsid w:val="003303E8"/>
    <w:rsid w:val="00330D80"/>
    <w:rsid w:val="00331888"/>
    <w:rsid w:val="00332066"/>
    <w:rsid w:val="00332B12"/>
    <w:rsid w:val="00332CA6"/>
    <w:rsid w:val="00333318"/>
    <w:rsid w:val="00333E26"/>
    <w:rsid w:val="00336734"/>
    <w:rsid w:val="00336FFD"/>
    <w:rsid w:val="0033707E"/>
    <w:rsid w:val="003370BD"/>
    <w:rsid w:val="003375A9"/>
    <w:rsid w:val="003403EB"/>
    <w:rsid w:val="003418EA"/>
    <w:rsid w:val="00342278"/>
    <w:rsid w:val="00342CC9"/>
    <w:rsid w:val="00342D2C"/>
    <w:rsid w:val="0034373B"/>
    <w:rsid w:val="00343B79"/>
    <w:rsid w:val="00344181"/>
    <w:rsid w:val="003453FC"/>
    <w:rsid w:val="00346E91"/>
    <w:rsid w:val="00347CD5"/>
    <w:rsid w:val="0035133E"/>
    <w:rsid w:val="00351BF5"/>
    <w:rsid w:val="0035300F"/>
    <w:rsid w:val="003535EF"/>
    <w:rsid w:val="00353615"/>
    <w:rsid w:val="00356F14"/>
    <w:rsid w:val="0035746D"/>
    <w:rsid w:val="00360AC6"/>
    <w:rsid w:val="00360C1C"/>
    <w:rsid w:val="003613C7"/>
    <w:rsid w:val="00361ABC"/>
    <w:rsid w:val="003620EC"/>
    <w:rsid w:val="003623C8"/>
    <w:rsid w:val="003628E6"/>
    <w:rsid w:val="003647E7"/>
    <w:rsid w:val="00366408"/>
    <w:rsid w:val="003667B8"/>
    <w:rsid w:val="00366D21"/>
    <w:rsid w:val="003771A3"/>
    <w:rsid w:val="00377419"/>
    <w:rsid w:val="00381141"/>
    <w:rsid w:val="003817B7"/>
    <w:rsid w:val="003817FF"/>
    <w:rsid w:val="003834FB"/>
    <w:rsid w:val="00383637"/>
    <w:rsid w:val="00383BAE"/>
    <w:rsid w:val="003851CD"/>
    <w:rsid w:val="00386148"/>
    <w:rsid w:val="00386AD9"/>
    <w:rsid w:val="003900F9"/>
    <w:rsid w:val="00390BFD"/>
    <w:rsid w:val="0039124E"/>
    <w:rsid w:val="003933E1"/>
    <w:rsid w:val="003938BA"/>
    <w:rsid w:val="0039390A"/>
    <w:rsid w:val="0039653A"/>
    <w:rsid w:val="00396970"/>
    <w:rsid w:val="00396C19"/>
    <w:rsid w:val="00396D15"/>
    <w:rsid w:val="00396FE4"/>
    <w:rsid w:val="0039726A"/>
    <w:rsid w:val="0039784F"/>
    <w:rsid w:val="003A0EC8"/>
    <w:rsid w:val="003A176D"/>
    <w:rsid w:val="003A20CF"/>
    <w:rsid w:val="003A3AF2"/>
    <w:rsid w:val="003A3D6B"/>
    <w:rsid w:val="003A44B1"/>
    <w:rsid w:val="003A71D1"/>
    <w:rsid w:val="003A72F6"/>
    <w:rsid w:val="003B1005"/>
    <w:rsid w:val="003B1DBF"/>
    <w:rsid w:val="003B28BC"/>
    <w:rsid w:val="003B3ADF"/>
    <w:rsid w:val="003B51BE"/>
    <w:rsid w:val="003B550B"/>
    <w:rsid w:val="003B56DB"/>
    <w:rsid w:val="003B5B33"/>
    <w:rsid w:val="003B5C2A"/>
    <w:rsid w:val="003B7257"/>
    <w:rsid w:val="003B7E83"/>
    <w:rsid w:val="003C0150"/>
    <w:rsid w:val="003C0FFC"/>
    <w:rsid w:val="003C2DF8"/>
    <w:rsid w:val="003C3E01"/>
    <w:rsid w:val="003C5691"/>
    <w:rsid w:val="003C6FCC"/>
    <w:rsid w:val="003D0689"/>
    <w:rsid w:val="003D1C1E"/>
    <w:rsid w:val="003D22DF"/>
    <w:rsid w:val="003D37C9"/>
    <w:rsid w:val="003D435A"/>
    <w:rsid w:val="003D45B6"/>
    <w:rsid w:val="003D4A6F"/>
    <w:rsid w:val="003D4CBE"/>
    <w:rsid w:val="003D6738"/>
    <w:rsid w:val="003D6953"/>
    <w:rsid w:val="003E07F3"/>
    <w:rsid w:val="003E1B51"/>
    <w:rsid w:val="003E1DCD"/>
    <w:rsid w:val="003E438B"/>
    <w:rsid w:val="003E4507"/>
    <w:rsid w:val="003E65D7"/>
    <w:rsid w:val="003E701C"/>
    <w:rsid w:val="003E7B88"/>
    <w:rsid w:val="003E7CE4"/>
    <w:rsid w:val="003F12AA"/>
    <w:rsid w:val="003F194C"/>
    <w:rsid w:val="003F1C52"/>
    <w:rsid w:val="003F2670"/>
    <w:rsid w:val="003F26F7"/>
    <w:rsid w:val="003F3862"/>
    <w:rsid w:val="003F3CD7"/>
    <w:rsid w:val="003F49F9"/>
    <w:rsid w:val="003F4B02"/>
    <w:rsid w:val="003F53BD"/>
    <w:rsid w:val="003F57CB"/>
    <w:rsid w:val="003F6C7B"/>
    <w:rsid w:val="003F71D8"/>
    <w:rsid w:val="00400196"/>
    <w:rsid w:val="0040037D"/>
    <w:rsid w:val="00400825"/>
    <w:rsid w:val="00400A85"/>
    <w:rsid w:val="00400AD9"/>
    <w:rsid w:val="00400F03"/>
    <w:rsid w:val="00401302"/>
    <w:rsid w:val="004013A5"/>
    <w:rsid w:val="00402556"/>
    <w:rsid w:val="0040272C"/>
    <w:rsid w:val="00402B3A"/>
    <w:rsid w:val="00404765"/>
    <w:rsid w:val="00405DBD"/>
    <w:rsid w:val="00406A92"/>
    <w:rsid w:val="00406D0D"/>
    <w:rsid w:val="00406FEA"/>
    <w:rsid w:val="0040778D"/>
    <w:rsid w:val="004112EF"/>
    <w:rsid w:val="0041162F"/>
    <w:rsid w:val="00412D62"/>
    <w:rsid w:val="00415D6C"/>
    <w:rsid w:val="00423155"/>
    <w:rsid w:val="00423DC2"/>
    <w:rsid w:val="00425C7F"/>
    <w:rsid w:val="00426533"/>
    <w:rsid w:val="004278B7"/>
    <w:rsid w:val="00430903"/>
    <w:rsid w:val="004313FD"/>
    <w:rsid w:val="004319CA"/>
    <w:rsid w:val="004330AD"/>
    <w:rsid w:val="00434179"/>
    <w:rsid w:val="00434523"/>
    <w:rsid w:val="004350A3"/>
    <w:rsid w:val="004362E6"/>
    <w:rsid w:val="004364ED"/>
    <w:rsid w:val="00436B90"/>
    <w:rsid w:val="00437A8E"/>
    <w:rsid w:val="00440055"/>
    <w:rsid w:val="00440A6C"/>
    <w:rsid w:val="00441895"/>
    <w:rsid w:val="00441A24"/>
    <w:rsid w:val="00441E10"/>
    <w:rsid w:val="00442564"/>
    <w:rsid w:val="00443213"/>
    <w:rsid w:val="00443A10"/>
    <w:rsid w:val="00443A20"/>
    <w:rsid w:val="00443F56"/>
    <w:rsid w:val="00444638"/>
    <w:rsid w:val="0044466B"/>
    <w:rsid w:val="004455A5"/>
    <w:rsid w:val="004470B8"/>
    <w:rsid w:val="004477AC"/>
    <w:rsid w:val="00447F98"/>
    <w:rsid w:val="004537B7"/>
    <w:rsid w:val="004559D6"/>
    <w:rsid w:val="00455C43"/>
    <w:rsid w:val="00456047"/>
    <w:rsid w:val="00457B17"/>
    <w:rsid w:val="004611BD"/>
    <w:rsid w:val="004621DF"/>
    <w:rsid w:val="0046300B"/>
    <w:rsid w:val="004630A8"/>
    <w:rsid w:val="004637DC"/>
    <w:rsid w:val="00464783"/>
    <w:rsid w:val="00471227"/>
    <w:rsid w:val="00471808"/>
    <w:rsid w:val="004731A7"/>
    <w:rsid w:val="004753B3"/>
    <w:rsid w:val="00475649"/>
    <w:rsid w:val="00475B1B"/>
    <w:rsid w:val="00482B5A"/>
    <w:rsid w:val="004840B1"/>
    <w:rsid w:val="0048422A"/>
    <w:rsid w:val="004850B2"/>
    <w:rsid w:val="004863C1"/>
    <w:rsid w:val="004879FB"/>
    <w:rsid w:val="00493F04"/>
    <w:rsid w:val="00493F5B"/>
    <w:rsid w:val="004943A7"/>
    <w:rsid w:val="00494A6C"/>
    <w:rsid w:val="00495892"/>
    <w:rsid w:val="00496683"/>
    <w:rsid w:val="00496AF8"/>
    <w:rsid w:val="004A04E7"/>
    <w:rsid w:val="004A0B6E"/>
    <w:rsid w:val="004A1978"/>
    <w:rsid w:val="004A2789"/>
    <w:rsid w:val="004A33D7"/>
    <w:rsid w:val="004A3539"/>
    <w:rsid w:val="004A38FD"/>
    <w:rsid w:val="004A4370"/>
    <w:rsid w:val="004A4402"/>
    <w:rsid w:val="004A4566"/>
    <w:rsid w:val="004A46B5"/>
    <w:rsid w:val="004A4F8C"/>
    <w:rsid w:val="004A55CF"/>
    <w:rsid w:val="004A5886"/>
    <w:rsid w:val="004A6396"/>
    <w:rsid w:val="004A6C1D"/>
    <w:rsid w:val="004A7CB3"/>
    <w:rsid w:val="004A7DFD"/>
    <w:rsid w:val="004B17ED"/>
    <w:rsid w:val="004B1F6D"/>
    <w:rsid w:val="004B2DF0"/>
    <w:rsid w:val="004B35DF"/>
    <w:rsid w:val="004B3BD3"/>
    <w:rsid w:val="004B5D83"/>
    <w:rsid w:val="004B6C46"/>
    <w:rsid w:val="004C21A5"/>
    <w:rsid w:val="004C2954"/>
    <w:rsid w:val="004C2C50"/>
    <w:rsid w:val="004C6179"/>
    <w:rsid w:val="004C6485"/>
    <w:rsid w:val="004C68D5"/>
    <w:rsid w:val="004C6C7A"/>
    <w:rsid w:val="004C74FD"/>
    <w:rsid w:val="004D00B2"/>
    <w:rsid w:val="004D0A72"/>
    <w:rsid w:val="004D0EAC"/>
    <w:rsid w:val="004D14BC"/>
    <w:rsid w:val="004D15D8"/>
    <w:rsid w:val="004D1E4B"/>
    <w:rsid w:val="004D2A15"/>
    <w:rsid w:val="004D37FA"/>
    <w:rsid w:val="004D3AE4"/>
    <w:rsid w:val="004D3C68"/>
    <w:rsid w:val="004D4791"/>
    <w:rsid w:val="004D6632"/>
    <w:rsid w:val="004D73B3"/>
    <w:rsid w:val="004E3C2E"/>
    <w:rsid w:val="004E469C"/>
    <w:rsid w:val="004E69E4"/>
    <w:rsid w:val="004E758E"/>
    <w:rsid w:val="004E7FEB"/>
    <w:rsid w:val="004F0551"/>
    <w:rsid w:val="004F13B0"/>
    <w:rsid w:val="004F14B5"/>
    <w:rsid w:val="004F1C69"/>
    <w:rsid w:val="004F25FE"/>
    <w:rsid w:val="004F2866"/>
    <w:rsid w:val="004F2A1A"/>
    <w:rsid w:val="004F2A5F"/>
    <w:rsid w:val="004F374A"/>
    <w:rsid w:val="004F4A00"/>
    <w:rsid w:val="004F5966"/>
    <w:rsid w:val="004F5BB5"/>
    <w:rsid w:val="004F62E6"/>
    <w:rsid w:val="004F6365"/>
    <w:rsid w:val="004F66A4"/>
    <w:rsid w:val="004F66F6"/>
    <w:rsid w:val="004F6B0C"/>
    <w:rsid w:val="004F6CCC"/>
    <w:rsid w:val="004F73DF"/>
    <w:rsid w:val="004F7818"/>
    <w:rsid w:val="005000CC"/>
    <w:rsid w:val="00500231"/>
    <w:rsid w:val="00500258"/>
    <w:rsid w:val="00503E98"/>
    <w:rsid w:val="005051E7"/>
    <w:rsid w:val="00505E83"/>
    <w:rsid w:val="005065E9"/>
    <w:rsid w:val="00506ED3"/>
    <w:rsid w:val="00507654"/>
    <w:rsid w:val="0051281D"/>
    <w:rsid w:val="00512EC0"/>
    <w:rsid w:val="00514474"/>
    <w:rsid w:val="005166C9"/>
    <w:rsid w:val="0051685F"/>
    <w:rsid w:val="005168A8"/>
    <w:rsid w:val="00516BB9"/>
    <w:rsid w:val="00517B4B"/>
    <w:rsid w:val="00517F8D"/>
    <w:rsid w:val="00520221"/>
    <w:rsid w:val="00520552"/>
    <w:rsid w:val="00521377"/>
    <w:rsid w:val="00523A45"/>
    <w:rsid w:val="00523C4A"/>
    <w:rsid w:val="005246B9"/>
    <w:rsid w:val="0052555D"/>
    <w:rsid w:val="005255A3"/>
    <w:rsid w:val="00525EB7"/>
    <w:rsid w:val="0052647C"/>
    <w:rsid w:val="0052700F"/>
    <w:rsid w:val="005270DB"/>
    <w:rsid w:val="005270E9"/>
    <w:rsid w:val="0052718B"/>
    <w:rsid w:val="00527EF5"/>
    <w:rsid w:val="00530C81"/>
    <w:rsid w:val="00531E16"/>
    <w:rsid w:val="00531E3A"/>
    <w:rsid w:val="00532B69"/>
    <w:rsid w:val="00533509"/>
    <w:rsid w:val="00533C9F"/>
    <w:rsid w:val="00534973"/>
    <w:rsid w:val="0053513A"/>
    <w:rsid w:val="00536592"/>
    <w:rsid w:val="00537203"/>
    <w:rsid w:val="00537AA4"/>
    <w:rsid w:val="00540D93"/>
    <w:rsid w:val="00540F96"/>
    <w:rsid w:val="00541540"/>
    <w:rsid w:val="00541A9A"/>
    <w:rsid w:val="00541B1C"/>
    <w:rsid w:val="005424C6"/>
    <w:rsid w:val="005431BC"/>
    <w:rsid w:val="0054523D"/>
    <w:rsid w:val="005455A5"/>
    <w:rsid w:val="00545E89"/>
    <w:rsid w:val="00546002"/>
    <w:rsid w:val="0055040C"/>
    <w:rsid w:val="0055092D"/>
    <w:rsid w:val="005509DE"/>
    <w:rsid w:val="0055139E"/>
    <w:rsid w:val="00551B21"/>
    <w:rsid w:val="005527BA"/>
    <w:rsid w:val="00552CA5"/>
    <w:rsid w:val="005530C0"/>
    <w:rsid w:val="0055593F"/>
    <w:rsid w:val="00555D8D"/>
    <w:rsid w:val="00556E5B"/>
    <w:rsid w:val="0055769E"/>
    <w:rsid w:val="00560E7C"/>
    <w:rsid w:val="00562848"/>
    <w:rsid w:val="005646C9"/>
    <w:rsid w:val="005655A3"/>
    <w:rsid w:val="0057073A"/>
    <w:rsid w:val="0057073C"/>
    <w:rsid w:val="00571304"/>
    <w:rsid w:val="00571A84"/>
    <w:rsid w:val="0057213F"/>
    <w:rsid w:val="005725AD"/>
    <w:rsid w:val="00573197"/>
    <w:rsid w:val="005733FE"/>
    <w:rsid w:val="0057353F"/>
    <w:rsid w:val="005736D4"/>
    <w:rsid w:val="005750C3"/>
    <w:rsid w:val="00575271"/>
    <w:rsid w:val="00576367"/>
    <w:rsid w:val="005778CF"/>
    <w:rsid w:val="005801D1"/>
    <w:rsid w:val="00580C7F"/>
    <w:rsid w:val="005811AA"/>
    <w:rsid w:val="00581D35"/>
    <w:rsid w:val="00582351"/>
    <w:rsid w:val="0058304A"/>
    <w:rsid w:val="00583546"/>
    <w:rsid w:val="00583941"/>
    <w:rsid w:val="00585141"/>
    <w:rsid w:val="00585BC0"/>
    <w:rsid w:val="005874B5"/>
    <w:rsid w:val="005905FC"/>
    <w:rsid w:val="00590A28"/>
    <w:rsid w:val="00590D89"/>
    <w:rsid w:val="00591138"/>
    <w:rsid w:val="005913A1"/>
    <w:rsid w:val="005933BE"/>
    <w:rsid w:val="00593441"/>
    <w:rsid w:val="00594029"/>
    <w:rsid w:val="00594B10"/>
    <w:rsid w:val="00594E21"/>
    <w:rsid w:val="0059608D"/>
    <w:rsid w:val="00596EA7"/>
    <w:rsid w:val="005A001C"/>
    <w:rsid w:val="005A079E"/>
    <w:rsid w:val="005A097F"/>
    <w:rsid w:val="005A190B"/>
    <w:rsid w:val="005A1EE0"/>
    <w:rsid w:val="005A363D"/>
    <w:rsid w:val="005A44DC"/>
    <w:rsid w:val="005A4A64"/>
    <w:rsid w:val="005A50DE"/>
    <w:rsid w:val="005A6A34"/>
    <w:rsid w:val="005A7B2B"/>
    <w:rsid w:val="005A7E5C"/>
    <w:rsid w:val="005B177C"/>
    <w:rsid w:val="005B179E"/>
    <w:rsid w:val="005B1AF5"/>
    <w:rsid w:val="005B4F78"/>
    <w:rsid w:val="005B59FC"/>
    <w:rsid w:val="005B5CF1"/>
    <w:rsid w:val="005B5F36"/>
    <w:rsid w:val="005B6CDE"/>
    <w:rsid w:val="005B6FBC"/>
    <w:rsid w:val="005C0560"/>
    <w:rsid w:val="005C13AB"/>
    <w:rsid w:val="005C1830"/>
    <w:rsid w:val="005C26F2"/>
    <w:rsid w:val="005C2EE9"/>
    <w:rsid w:val="005C4389"/>
    <w:rsid w:val="005C635B"/>
    <w:rsid w:val="005C688E"/>
    <w:rsid w:val="005C6E85"/>
    <w:rsid w:val="005D0B52"/>
    <w:rsid w:val="005D2F3A"/>
    <w:rsid w:val="005D476B"/>
    <w:rsid w:val="005D483D"/>
    <w:rsid w:val="005D4B84"/>
    <w:rsid w:val="005D4CDC"/>
    <w:rsid w:val="005D5CDF"/>
    <w:rsid w:val="005D60EC"/>
    <w:rsid w:val="005D6CDD"/>
    <w:rsid w:val="005D7210"/>
    <w:rsid w:val="005D74A1"/>
    <w:rsid w:val="005D770B"/>
    <w:rsid w:val="005D7A55"/>
    <w:rsid w:val="005E0347"/>
    <w:rsid w:val="005E1EAB"/>
    <w:rsid w:val="005E21BD"/>
    <w:rsid w:val="005E4698"/>
    <w:rsid w:val="005E522C"/>
    <w:rsid w:val="005E6E2A"/>
    <w:rsid w:val="005E7165"/>
    <w:rsid w:val="005F0D36"/>
    <w:rsid w:val="005F1677"/>
    <w:rsid w:val="005F16B6"/>
    <w:rsid w:val="005F1732"/>
    <w:rsid w:val="005F1B70"/>
    <w:rsid w:val="005F5412"/>
    <w:rsid w:val="005F552B"/>
    <w:rsid w:val="005F641A"/>
    <w:rsid w:val="005F6B23"/>
    <w:rsid w:val="005F6E11"/>
    <w:rsid w:val="005F721B"/>
    <w:rsid w:val="00601952"/>
    <w:rsid w:val="00601A2A"/>
    <w:rsid w:val="00601B13"/>
    <w:rsid w:val="00603971"/>
    <w:rsid w:val="00603EE5"/>
    <w:rsid w:val="00603F8B"/>
    <w:rsid w:val="00605D3B"/>
    <w:rsid w:val="00606520"/>
    <w:rsid w:val="0060687C"/>
    <w:rsid w:val="006075CC"/>
    <w:rsid w:val="00607D0A"/>
    <w:rsid w:val="00612C16"/>
    <w:rsid w:val="00613833"/>
    <w:rsid w:val="00614412"/>
    <w:rsid w:val="006162C5"/>
    <w:rsid w:val="0061630C"/>
    <w:rsid w:val="00616C3A"/>
    <w:rsid w:val="00617A0F"/>
    <w:rsid w:val="00617D0D"/>
    <w:rsid w:val="006204DD"/>
    <w:rsid w:val="00622935"/>
    <w:rsid w:val="00622CC4"/>
    <w:rsid w:val="00622E6D"/>
    <w:rsid w:val="00622E9B"/>
    <w:rsid w:val="00623212"/>
    <w:rsid w:val="00623632"/>
    <w:rsid w:val="006250E0"/>
    <w:rsid w:val="00626426"/>
    <w:rsid w:val="00626F01"/>
    <w:rsid w:val="00627583"/>
    <w:rsid w:val="00627F6E"/>
    <w:rsid w:val="00630A30"/>
    <w:rsid w:val="00630ACB"/>
    <w:rsid w:val="006317B5"/>
    <w:rsid w:val="00632CCD"/>
    <w:rsid w:val="00633A94"/>
    <w:rsid w:val="00636DAA"/>
    <w:rsid w:val="00637B0A"/>
    <w:rsid w:val="00641595"/>
    <w:rsid w:val="00641E3C"/>
    <w:rsid w:val="00641E48"/>
    <w:rsid w:val="006433BC"/>
    <w:rsid w:val="006435FC"/>
    <w:rsid w:val="0064375D"/>
    <w:rsid w:val="00643DAC"/>
    <w:rsid w:val="006473D6"/>
    <w:rsid w:val="00647561"/>
    <w:rsid w:val="00647612"/>
    <w:rsid w:val="00647E6F"/>
    <w:rsid w:val="006513BB"/>
    <w:rsid w:val="00651743"/>
    <w:rsid w:val="00651D81"/>
    <w:rsid w:val="00652993"/>
    <w:rsid w:val="00653E62"/>
    <w:rsid w:val="006546F8"/>
    <w:rsid w:val="00656012"/>
    <w:rsid w:val="00657392"/>
    <w:rsid w:val="00660DFF"/>
    <w:rsid w:val="00663346"/>
    <w:rsid w:val="00664384"/>
    <w:rsid w:val="0066588D"/>
    <w:rsid w:val="00666E64"/>
    <w:rsid w:val="00667C5A"/>
    <w:rsid w:val="00667F6B"/>
    <w:rsid w:val="00670C28"/>
    <w:rsid w:val="00670FB0"/>
    <w:rsid w:val="006710F4"/>
    <w:rsid w:val="00672644"/>
    <w:rsid w:val="00673648"/>
    <w:rsid w:val="00673C3F"/>
    <w:rsid w:val="006744C9"/>
    <w:rsid w:val="00674FC2"/>
    <w:rsid w:val="00675991"/>
    <w:rsid w:val="00675ED4"/>
    <w:rsid w:val="0067777F"/>
    <w:rsid w:val="00680C64"/>
    <w:rsid w:val="0068139E"/>
    <w:rsid w:val="00681848"/>
    <w:rsid w:val="00683FE0"/>
    <w:rsid w:val="00684E57"/>
    <w:rsid w:val="006852AF"/>
    <w:rsid w:val="006862FC"/>
    <w:rsid w:val="00686953"/>
    <w:rsid w:val="00686BBE"/>
    <w:rsid w:val="006870C6"/>
    <w:rsid w:val="00687EBE"/>
    <w:rsid w:val="006903AB"/>
    <w:rsid w:val="00690F12"/>
    <w:rsid w:val="006912B3"/>
    <w:rsid w:val="0069200C"/>
    <w:rsid w:val="006927D5"/>
    <w:rsid w:val="00693CE8"/>
    <w:rsid w:val="00696184"/>
    <w:rsid w:val="00697BDC"/>
    <w:rsid w:val="006A04AA"/>
    <w:rsid w:val="006A122A"/>
    <w:rsid w:val="006A12FD"/>
    <w:rsid w:val="006A1CD2"/>
    <w:rsid w:val="006A3846"/>
    <w:rsid w:val="006A3CEF"/>
    <w:rsid w:val="006A44A7"/>
    <w:rsid w:val="006A532B"/>
    <w:rsid w:val="006A5545"/>
    <w:rsid w:val="006A5908"/>
    <w:rsid w:val="006A5A70"/>
    <w:rsid w:val="006A5C4A"/>
    <w:rsid w:val="006A5D2A"/>
    <w:rsid w:val="006A64C6"/>
    <w:rsid w:val="006A6BD5"/>
    <w:rsid w:val="006A7F5A"/>
    <w:rsid w:val="006B0D61"/>
    <w:rsid w:val="006B1600"/>
    <w:rsid w:val="006B2576"/>
    <w:rsid w:val="006B2D20"/>
    <w:rsid w:val="006B6507"/>
    <w:rsid w:val="006B6CFB"/>
    <w:rsid w:val="006B6E95"/>
    <w:rsid w:val="006B7C5E"/>
    <w:rsid w:val="006C0519"/>
    <w:rsid w:val="006C0840"/>
    <w:rsid w:val="006C1319"/>
    <w:rsid w:val="006C138A"/>
    <w:rsid w:val="006C178A"/>
    <w:rsid w:val="006C1FC6"/>
    <w:rsid w:val="006C261E"/>
    <w:rsid w:val="006C29DD"/>
    <w:rsid w:val="006C2B51"/>
    <w:rsid w:val="006C4466"/>
    <w:rsid w:val="006C4DF0"/>
    <w:rsid w:val="006C5439"/>
    <w:rsid w:val="006C5F17"/>
    <w:rsid w:val="006C7B63"/>
    <w:rsid w:val="006D2B00"/>
    <w:rsid w:val="006D3457"/>
    <w:rsid w:val="006D43E5"/>
    <w:rsid w:val="006D4857"/>
    <w:rsid w:val="006D647C"/>
    <w:rsid w:val="006D79FF"/>
    <w:rsid w:val="006D7ADD"/>
    <w:rsid w:val="006E0B99"/>
    <w:rsid w:val="006E149C"/>
    <w:rsid w:val="006E3626"/>
    <w:rsid w:val="006E5A91"/>
    <w:rsid w:val="006E6574"/>
    <w:rsid w:val="006E69FB"/>
    <w:rsid w:val="006E7677"/>
    <w:rsid w:val="006F09EA"/>
    <w:rsid w:val="006F1812"/>
    <w:rsid w:val="006F2292"/>
    <w:rsid w:val="006F2859"/>
    <w:rsid w:val="006F2D88"/>
    <w:rsid w:val="006F4C74"/>
    <w:rsid w:val="006F4C88"/>
    <w:rsid w:val="006F60B7"/>
    <w:rsid w:val="006F61E4"/>
    <w:rsid w:val="006F698C"/>
    <w:rsid w:val="006F73D0"/>
    <w:rsid w:val="007003EF"/>
    <w:rsid w:val="007014F1"/>
    <w:rsid w:val="007016D9"/>
    <w:rsid w:val="007020B1"/>
    <w:rsid w:val="007022A5"/>
    <w:rsid w:val="007025F5"/>
    <w:rsid w:val="00702660"/>
    <w:rsid w:val="00703092"/>
    <w:rsid w:val="0070385C"/>
    <w:rsid w:val="007038E7"/>
    <w:rsid w:val="00704048"/>
    <w:rsid w:val="00705861"/>
    <w:rsid w:val="0070627D"/>
    <w:rsid w:val="007078A5"/>
    <w:rsid w:val="007113A8"/>
    <w:rsid w:val="007121CF"/>
    <w:rsid w:val="0071265A"/>
    <w:rsid w:val="007139D8"/>
    <w:rsid w:val="0071515B"/>
    <w:rsid w:val="007151C4"/>
    <w:rsid w:val="00715822"/>
    <w:rsid w:val="007158D7"/>
    <w:rsid w:val="00715C96"/>
    <w:rsid w:val="00715E18"/>
    <w:rsid w:val="00716751"/>
    <w:rsid w:val="0072189C"/>
    <w:rsid w:val="00721A82"/>
    <w:rsid w:val="0072234D"/>
    <w:rsid w:val="0072278A"/>
    <w:rsid w:val="00722D45"/>
    <w:rsid w:val="00723A41"/>
    <w:rsid w:val="00724C70"/>
    <w:rsid w:val="00724F41"/>
    <w:rsid w:val="00727CB9"/>
    <w:rsid w:val="00731028"/>
    <w:rsid w:val="0073110C"/>
    <w:rsid w:val="0073225C"/>
    <w:rsid w:val="007325CA"/>
    <w:rsid w:val="007326D4"/>
    <w:rsid w:val="00732889"/>
    <w:rsid w:val="00732A6D"/>
    <w:rsid w:val="00732C70"/>
    <w:rsid w:val="00734E3D"/>
    <w:rsid w:val="00736BC9"/>
    <w:rsid w:val="00737617"/>
    <w:rsid w:val="00737A27"/>
    <w:rsid w:val="00737EF4"/>
    <w:rsid w:val="00740E3B"/>
    <w:rsid w:val="00741123"/>
    <w:rsid w:val="007472F4"/>
    <w:rsid w:val="007477E4"/>
    <w:rsid w:val="00747AF5"/>
    <w:rsid w:val="0075254B"/>
    <w:rsid w:val="00753295"/>
    <w:rsid w:val="0075333C"/>
    <w:rsid w:val="007536C8"/>
    <w:rsid w:val="00754711"/>
    <w:rsid w:val="007604B9"/>
    <w:rsid w:val="00760682"/>
    <w:rsid w:val="00762239"/>
    <w:rsid w:val="0076230B"/>
    <w:rsid w:val="00763165"/>
    <w:rsid w:val="007633D7"/>
    <w:rsid w:val="007639F8"/>
    <w:rsid w:val="00764254"/>
    <w:rsid w:val="00764750"/>
    <w:rsid w:val="0076482A"/>
    <w:rsid w:val="0076493A"/>
    <w:rsid w:val="007650FE"/>
    <w:rsid w:val="00766D3B"/>
    <w:rsid w:val="00767630"/>
    <w:rsid w:val="00767E01"/>
    <w:rsid w:val="00770268"/>
    <w:rsid w:val="007708F2"/>
    <w:rsid w:val="0077115F"/>
    <w:rsid w:val="007711FB"/>
    <w:rsid w:val="00771499"/>
    <w:rsid w:val="00771777"/>
    <w:rsid w:val="0077185A"/>
    <w:rsid w:val="00771F41"/>
    <w:rsid w:val="00771FF8"/>
    <w:rsid w:val="0077305A"/>
    <w:rsid w:val="0077384F"/>
    <w:rsid w:val="007758AD"/>
    <w:rsid w:val="00776058"/>
    <w:rsid w:val="0077647D"/>
    <w:rsid w:val="00776B9C"/>
    <w:rsid w:val="00776C99"/>
    <w:rsid w:val="00780FA6"/>
    <w:rsid w:val="00783931"/>
    <w:rsid w:val="00784661"/>
    <w:rsid w:val="00785267"/>
    <w:rsid w:val="00785291"/>
    <w:rsid w:val="00785309"/>
    <w:rsid w:val="00786982"/>
    <w:rsid w:val="00786A60"/>
    <w:rsid w:val="00786EAE"/>
    <w:rsid w:val="00790E96"/>
    <w:rsid w:val="00791488"/>
    <w:rsid w:val="00791F42"/>
    <w:rsid w:val="00792093"/>
    <w:rsid w:val="0079289E"/>
    <w:rsid w:val="00793459"/>
    <w:rsid w:val="007941B9"/>
    <w:rsid w:val="00795B49"/>
    <w:rsid w:val="0079767C"/>
    <w:rsid w:val="007A0F25"/>
    <w:rsid w:val="007A100C"/>
    <w:rsid w:val="007A11B4"/>
    <w:rsid w:val="007A1988"/>
    <w:rsid w:val="007A1C60"/>
    <w:rsid w:val="007A4CB9"/>
    <w:rsid w:val="007A5263"/>
    <w:rsid w:val="007A565D"/>
    <w:rsid w:val="007A5921"/>
    <w:rsid w:val="007A6E4D"/>
    <w:rsid w:val="007A7B00"/>
    <w:rsid w:val="007B02FD"/>
    <w:rsid w:val="007B03A8"/>
    <w:rsid w:val="007B11CF"/>
    <w:rsid w:val="007B2B42"/>
    <w:rsid w:val="007B34A7"/>
    <w:rsid w:val="007B3D81"/>
    <w:rsid w:val="007B6449"/>
    <w:rsid w:val="007C1BDA"/>
    <w:rsid w:val="007C2873"/>
    <w:rsid w:val="007C33CD"/>
    <w:rsid w:val="007C3FC8"/>
    <w:rsid w:val="007C4CA9"/>
    <w:rsid w:val="007C536D"/>
    <w:rsid w:val="007C55C8"/>
    <w:rsid w:val="007C5A65"/>
    <w:rsid w:val="007C5B05"/>
    <w:rsid w:val="007C79BC"/>
    <w:rsid w:val="007C7A98"/>
    <w:rsid w:val="007D074B"/>
    <w:rsid w:val="007D0FF9"/>
    <w:rsid w:val="007D2136"/>
    <w:rsid w:val="007D24F7"/>
    <w:rsid w:val="007D2FC7"/>
    <w:rsid w:val="007D32EB"/>
    <w:rsid w:val="007D4639"/>
    <w:rsid w:val="007D4BF6"/>
    <w:rsid w:val="007D5FB3"/>
    <w:rsid w:val="007E29E9"/>
    <w:rsid w:val="007E36F3"/>
    <w:rsid w:val="007E3DBE"/>
    <w:rsid w:val="007E441B"/>
    <w:rsid w:val="007E4900"/>
    <w:rsid w:val="007E547E"/>
    <w:rsid w:val="007E5B61"/>
    <w:rsid w:val="007E5EB2"/>
    <w:rsid w:val="007E5F37"/>
    <w:rsid w:val="007E7C82"/>
    <w:rsid w:val="007F065B"/>
    <w:rsid w:val="007F25E1"/>
    <w:rsid w:val="007F2D13"/>
    <w:rsid w:val="007F4044"/>
    <w:rsid w:val="007F40E7"/>
    <w:rsid w:val="007F76DE"/>
    <w:rsid w:val="007F7736"/>
    <w:rsid w:val="00802259"/>
    <w:rsid w:val="00802288"/>
    <w:rsid w:val="00804634"/>
    <w:rsid w:val="00804781"/>
    <w:rsid w:val="00804AE9"/>
    <w:rsid w:val="00805AE2"/>
    <w:rsid w:val="00805AFA"/>
    <w:rsid w:val="00806221"/>
    <w:rsid w:val="00807145"/>
    <w:rsid w:val="00807C84"/>
    <w:rsid w:val="008104B1"/>
    <w:rsid w:val="008113CC"/>
    <w:rsid w:val="008113DC"/>
    <w:rsid w:val="008122A7"/>
    <w:rsid w:val="00812C5E"/>
    <w:rsid w:val="008131A0"/>
    <w:rsid w:val="00813AB1"/>
    <w:rsid w:val="00813FDA"/>
    <w:rsid w:val="00816009"/>
    <w:rsid w:val="00816E8F"/>
    <w:rsid w:val="00817101"/>
    <w:rsid w:val="00820870"/>
    <w:rsid w:val="00822CAA"/>
    <w:rsid w:val="00823909"/>
    <w:rsid w:val="0082515F"/>
    <w:rsid w:val="008267FE"/>
    <w:rsid w:val="0082688A"/>
    <w:rsid w:val="00827C3B"/>
    <w:rsid w:val="00830AB7"/>
    <w:rsid w:val="00831815"/>
    <w:rsid w:val="0083356A"/>
    <w:rsid w:val="0083403F"/>
    <w:rsid w:val="00834ACC"/>
    <w:rsid w:val="00835366"/>
    <w:rsid w:val="008371C7"/>
    <w:rsid w:val="00837535"/>
    <w:rsid w:val="00840000"/>
    <w:rsid w:val="00841519"/>
    <w:rsid w:val="0084173B"/>
    <w:rsid w:val="0084522F"/>
    <w:rsid w:val="00845875"/>
    <w:rsid w:val="00845963"/>
    <w:rsid w:val="00846984"/>
    <w:rsid w:val="00847577"/>
    <w:rsid w:val="00847D2A"/>
    <w:rsid w:val="00847D4A"/>
    <w:rsid w:val="008509E9"/>
    <w:rsid w:val="00850A96"/>
    <w:rsid w:val="00850C83"/>
    <w:rsid w:val="00851301"/>
    <w:rsid w:val="00851507"/>
    <w:rsid w:val="00851917"/>
    <w:rsid w:val="008519F4"/>
    <w:rsid w:val="00852B41"/>
    <w:rsid w:val="00855B7A"/>
    <w:rsid w:val="008572E2"/>
    <w:rsid w:val="00860B09"/>
    <w:rsid w:val="00861521"/>
    <w:rsid w:val="00862B53"/>
    <w:rsid w:val="008634C9"/>
    <w:rsid w:val="0086370F"/>
    <w:rsid w:val="00863A5F"/>
    <w:rsid w:val="008647C5"/>
    <w:rsid w:val="00864D1E"/>
    <w:rsid w:val="0086502A"/>
    <w:rsid w:val="008657C8"/>
    <w:rsid w:val="00866B16"/>
    <w:rsid w:val="008703F3"/>
    <w:rsid w:val="00870572"/>
    <w:rsid w:val="00871960"/>
    <w:rsid w:val="00873632"/>
    <w:rsid w:val="00873AA8"/>
    <w:rsid w:val="00873B80"/>
    <w:rsid w:val="00874400"/>
    <w:rsid w:val="00875104"/>
    <w:rsid w:val="0087541F"/>
    <w:rsid w:val="00876545"/>
    <w:rsid w:val="00876897"/>
    <w:rsid w:val="00877C55"/>
    <w:rsid w:val="008824C3"/>
    <w:rsid w:val="00883404"/>
    <w:rsid w:val="00883D09"/>
    <w:rsid w:val="00884EEC"/>
    <w:rsid w:val="00885CE4"/>
    <w:rsid w:val="00886D99"/>
    <w:rsid w:val="008904F2"/>
    <w:rsid w:val="0089486B"/>
    <w:rsid w:val="00894A44"/>
    <w:rsid w:val="00894B08"/>
    <w:rsid w:val="00895BFF"/>
    <w:rsid w:val="00896F27"/>
    <w:rsid w:val="008A0443"/>
    <w:rsid w:val="008A0600"/>
    <w:rsid w:val="008A152F"/>
    <w:rsid w:val="008A3D3F"/>
    <w:rsid w:val="008A51EB"/>
    <w:rsid w:val="008A5958"/>
    <w:rsid w:val="008A6200"/>
    <w:rsid w:val="008A797C"/>
    <w:rsid w:val="008B04E7"/>
    <w:rsid w:val="008B0856"/>
    <w:rsid w:val="008B0DA4"/>
    <w:rsid w:val="008B271B"/>
    <w:rsid w:val="008B30DB"/>
    <w:rsid w:val="008B5533"/>
    <w:rsid w:val="008B5C46"/>
    <w:rsid w:val="008B62A4"/>
    <w:rsid w:val="008B66B4"/>
    <w:rsid w:val="008C0712"/>
    <w:rsid w:val="008C1B6F"/>
    <w:rsid w:val="008C1E76"/>
    <w:rsid w:val="008C20B4"/>
    <w:rsid w:val="008C30E2"/>
    <w:rsid w:val="008C33AE"/>
    <w:rsid w:val="008C41DE"/>
    <w:rsid w:val="008C4276"/>
    <w:rsid w:val="008C4C62"/>
    <w:rsid w:val="008C4F69"/>
    <w:rsid w:val="008C562C"/>
    <w:rsid w:val="008C5834"/>
    <w:rsid w:val="008C5B68"/>
    <w:rsid w:val="008C5CF9"/>
    <w:rsid w:val="008C6BB9"/>
    <w:rsid w:val="008C6BF6"/>
    <w:rsid w:val="008C6D4E"/>
    <w:rsid w:val="008C70D2"/>
    <w:rsid w:val="008D022A"/>
    <w:rsid w:val="008D096F"/>
    <w:rsid w:val="008D1141"/>
    <w:rsid w:val="008D326A"/>
    <w:rsid w:val="008D368E"/>
    <w:rsid w:val="008D39A5"/>
    <w:rsid w:val="008D44FC"/>
    <w:rsid w:val="008D6A77"/>
    <w:rsid w:val="008D6D85"/>
    <w:rsid w:val="008D72CE"/>
    <w:rsid w:val="008E0186"/>
    <w:rsid w:val="008E0F1B"/>
    <w:rsid w:val="008E14A8"/>
    <w:rsid w:val="008E3C52"/>
    <w:rsid w:val="008E3EFE"/>
    <w:rsid w:val="008E483A"/>
    <w:rsid w:val="008E4D3F"/>
    <w:rsid w:val="008E4D56"/>
    <w:rsid w:val="008E516C"/>
    <w:rsid w:val="008E6275"/>
    <w:rsid w:val="008E6E43"/>
    <w:rsid w:val="008E74E3"/>
    <w:rsid w:val="008F0B3C"/>
    <w:rsid w:val="008F0BCD"/>
    <w:rsid w:val="008F1063"/>
    <w:rsid w:val="008F114C"/>
    <w:rsid w:val="008F1B04"/>
    <w:rsid w:val="008F2F7F"/>
    <w:rsid w:val="008F398D"/>
    <w:rsid w:val="008F42B9"/>
    <w:rsid w:val="008F4A1B"/>
    <w:rsid w:val="008F4D2F"/>
    <w:rsid w:val="008F52F3"/>
    <w:rsid w:val="008F5C33"/>
    <w:rsid w:val="008F651D"/>
    <w:rsid w:val="008F7139"/>
    <w:rsid w:val="009010F2"/>
    <w:rsid w:val="00903B49"/>
    <w:rsid w:val="00904D09"/>
    <w:rsid w:val="00904EB4"/>
    <w:rsid w:val="00905317"/>
    <w:rsid w:val="0090766F"/>
    <w:rsid w:val="00910B90"/>
    <w:rsid w:val="00910BB9"/>
    <w:rsid w:val="009139B0"/>
    <w:rsid w:val="009151FB"/>
    <w:rsid w:val="00915B06"/>
    <w:rsid w:val="00915C32"/>
    <w:rsid w:val="00915E4E"/>
    <w:rsid w:val="009168CE"/>
    <w:rsid w:val="009169F8"/>
    <w:rsid w:val="009174F9"/>
    <w:rsid w:val="00917706"/>
    <w:rsid w:val="009200E4"/>
    <w:rsid w:val="009208A2"/>
    <w:rsid w:val="00921E74"/>
    <w:rsid w:val="009222C5"/>
    <w:rsid w:val="009223D8"/>
    <w:rsid w:val="0092306F"/>
    <w:rsid w:val="00925041"/>
    <w:rsid w:val="00925528"/>
    <w:rsid w:val="00926B4C"/>
    <w:rsid w:val="0093130A"/>
    <w:rsid w:val="0093157C"/>
    <w:rsid w:val="00934000"/>
    <w:rsid w:val="009358A0"/>
    <w:rsid w:val="00936668"/>
    <w:rsid w:val="00936963"/>
    <w:rsid w:val="00940801"/>
    <w:rsid w:val="00941C76"/>
    <w:rsid w:val="0094234D"/>
    <w:rsid w:val="00942577"/>
    <w:rsid w:val="009426D6"/>
    <w:rsid w:val="009429B6"/>
    <w:rsid w:val="0094315C"/>
    <w:rsid w:val="00943500"/>
    <w:rsid w:val="009442E6"/>
    <w:rsid w:val="00944464"/>
    <w:rsid w:val="009461A6"/>
    <w:rsid w:val="00946AB7"/>
    <w:rsid w:val="00950A9E"/>
    <w:rsid w:val="00954046"/>
    <w:rsid w:val="00956605"/>
    <w:rsid w:val="0095682E"/>
    <w:rsid w:val="0095687F"/>
    <w:rsid w:val="0096038C"/>
    <w:rsid w:val="009616DF"/>
    <w:rsid w:val="009618F5"/>
    <w:rsid w:val="009630FD"/>
    <w:rsid w:val="0096432A"/>
    <w:rsid w:val="009645E2"/>
    <w:rsid w:val="00964FC5"/>
    <w:rsid w:val="00970F84"/>
    <w:rsid w:val="0097240B"/>
    <w:rsid w:val="00972722"/>
    <w:rsid w:val="009727AF"/>
    <w:rsid w:val="009744A1"/>
    <w:rsid w:val="0097483A"/>
    <w:rsid w:val="00982C14"/>
    <w:rsid w:val="009831EF"/>
    <w:rsid w:val="00985173"/>
    <w:rsid w:val="009855AF"/>
    <w:rsid w:val="00990AF8"/>
    <w:rsid w:val="00990E75"/>
    <w:rsid w:val="00992E3E"/>
    <w:rsid w:val="0099398D"/>
    <w:rsid w:val="00995186"/>
    <w:rsid w:val="00995DC2"/>
    <w:rsid w:val="009969A0"/>
    <w:rsid w:val="009972DC"/>
    <w:rsid w:val="00997B22"/>
    <w:rsid w:val="009A04C2"/>
    <w:rsid w:val="009A178B"/>
    <w:rsid w:val="009A184C"/>
    <w:rsid w:val="009A223F"/>
    <w:rsid w:val="009A606E"/>
    <w:rsid w:val="009A686B"/>
    <w:rsid w:val="009A6DA3"/>
    <w:rsid w:val="009B0852"/>
    <w:rsid w:val="009B0AC7"/>
    <w:rsid w:val="009B0E23"/>
    <w:rsid w:val="009B170A"/>
    <w:rsid w:val="009B220E"/>
    <w:rsid w:val="009B2EDE"/>
    <w:rsid w:val="009B312E"/>
    <w:rsid w:val="009B3426"/>
    <w:rsid w:val="009B45B2"/>
    <w:rsid w:val="009B47FA"/>
    <w:rsid w:val="009B5FF3"/>
    <w:rsid w:val="009B6EBC"/>
    <w:rsid w:val="009B7047"/>
    <w:rsid w:val="009C044A"/>
    <w:rsid w:val="009C09A4"/>
    <w:rsid w:val="009C1B95"/>
    <w:rsid w:val="009C36CB"/>
    <w:rsid w:val="009C3C18"/>
    <w:rsid w:val="009C3E68"/>
    <w:rsid w:val="009C6397"/>
    <w:rsid w:val="009C6F64"/>
    <w:rsid w:val="009C7532"/>
    <w:rsid w:val="009C7DF7"/>
    <w:rsid w:val="009D0701"/>
    <w:rsid w:val="009D172B"/>
    <w:rsid w:val="009D2255"/>
    <w:rsid w:val="009D2AB9"/>
    <w:rsid w:val="009D4A56"/>
    <w:rsid w:val="009D5149"/>
    <w:rsid w:val="009D53FF"/>
    <w:rsid w:val="009D6BB6"/>
    <w:rsid w:val="009E254E"/>
    <w:rsid w:val="009E2D38"/>
    <w:rsid w:val="009E2EC5"/>
    <w:rsid w:val="009E33AA"/>
    <w:rsid w:val="009E3460"/>
    <w:rsid w:val="009E499A"/>
    <w:rsid w:val="009E62D1"/>
    <w:rsid w:val="009E7A5F"/>
    <w:rsid w:val="009F0775"/>
    <w:rsid w:val="009F0C02"/>
    <w:rsid w:val="009F166A"/>
    <w:rsid w:val="009F1C26"/>
    <w:rsid w:val="009F2EFB"/>
    <w:rsid w:val="009F358D"/>
    <w:rsid w:val="009F40D7"/>
    <w:rsid w:val="009F5AE8"/>
    <w:rsid w:val="009F6589"/>
    <w:rsid w:val="009F6597"/>
    <w:rsid w:val="009F6AA9"/>
    <w:rsid w:val="009F7114"/>
    <w:rsid w:val="009F7F15"/>
    <w:rsid w:val="00A02380"/>
    <w:rsid w:val="00A02A2C"/>
    <w:rsid w:val="00A05275"/>
    <w:rsid w:val="00A052CB"/>
    <w:rsid w:val="00A05626"/>
    <w:rsid w:val="00A05AAE"/>
    <w:rsid w:val="00A06A03"/>
    <w:rsid w:val="00A07ED4"/>
    <w:rsid w:val="00A10251"/>
    <w:rsid w:val="00A11CE2"/>
    <w:rsid w:val="00A17BA5"/>
    <w:rsid w:val="00A20EFB"/>
    <w:rsid w:val="00A213CD"/>
    <w:rsid w:val="00A22203"/>
    <w:rsid w:val="00A24514"/>
    <w:rsid w:val="00A24B24"/>
    <w:rsid w:val="00A24EA3"/>
    <w:rsid w:val="00A279B8"/>
    <w:rsid w:val="00A3033A"/>
    <w:rsid w:val="00A31778"/>
    <w:rsid w:val="00A339AE"/>
    <w:rsid w:val="00A33A00"/>
    <w:rsid w:val="00A34408"/>
    <w:rsid w:val="00A35A42"/>
    <w:rsid w:val="00A377C0"/>
    <w:rsid w:val="00A37D09"/>
    <w:rsid w:val="00A41752"/>
    <w:rsid w:val="00A4213A"/>
    <w:rsid w:val="00A42EFD"/>
    <w:rsid w:val="00A45C75"/>
    <w:rsid w:val="00A46EBE"/>
    <w:rsid w:val="00A4743B"/>
    <w:rsid w:val="00A5127B"/>
    <w:rsid w:val="00A51F04"/>
    <w:rsid w:val="00A53FF9"/>
    <w:rsid w:val="00A5490E"/>
    <w:rsid w:val="00A5690E"/>
    <w:rsid w:val="00A5722D"/>
    <w:rsid w:val="00A576A5"/>
    <w:rsid w:val="00A6027A"/>
    <w:rsid w:val="00A6394F"/>
    <w:rsid w:val="00A64732"/>
    <w:rsid w:val="00A65CBC"/>
    <w:rsid w:val="00A6618E"/>
    <w:rsid w:val="00A6658D"/>
    <w:rsid w:val="00A66AFE"/>
    <w:rsid w:val="00A7076D"/>
    <w:rsid w:val="00A727E7"/>
    <w:rsid w:val="00A72822"/>
    <w:rsid w:val="00A73043"/>
    <w:rsid w:val="00A732D5"/>
    <w:rsid w:val="00A738B0"/>
    <w:rsid w:val="00A74D79"/>
    <w:rsid w:val="00A75738"/>
    <w:rsid w:val="00A75B51"/>
    <w:rsid w:val="00A77572"/>
    <w:rsid w:val="00A77EEB"/>
    <w:rsid w:val="00A830B7"/>
    <w:rsid w:val="00A836E6"/>
    <w:rsid w:val="00A83C9C"/>
    <w:rsid w:val="00A845BA"/>
    <w:rsid w:val="00A846FC"/>
    <w:rsid w:val="00A8480C"/>
    <w:rsid w:val="00A84D9A"/>
    <w:rsid w:val="00A84F20"/>
    <w:rsid w:val="00A853FA"/>
    <w:rsid w:val="00A8564F"/>
    <w:rsid w:val="00A8571D"/>
    <w:rsid w:val="00A867F8"/>
    <w:rsid w:val="00A87076"/>
    <w:rsid w:val="00A907F1"/>
    <w:rsid w:val="00A917B5"/>
    <w:rsid w:val="00A9196A"/>
    <w:rsid w:val="00A91FA6"/>
    <w:rsid w:val="00A921D9"/>
    <w:rsid w:val="00A933DF"/>
    <w:rsid w:val="00A9431D"/>
    <w:rsid w:val="00A94BD3"/>
    <w:rsid w:val="00A94D68"/>
    <w:rsid w:val="00A9697D"/>
    <w:rsid w:val="00AA267C"/>
    <w:rsid w:val="00AA2739"/>
    <w:rsid w:val="00AA2EA2"/>
    <w:rsid w:val="00AA48A2"/>
    <w:rsid w:val="00AA4DE0"/>
    <w:rsid w:val="00AA60AC"/>
    <w:rsid w:val="00AB0A27"/>
    <w:rsid w:val="00AB0C86"/>
    <w:rsid w:val="00AB0CB1"/>
    <w:rsid w:val="00AB1529"/>
    <w:rsid w:val="00AB15C7"/>
    <w:rsid w:val="00AB4B4C"/>
    <w:rsid w:val="00AB5EF0"/>
    <w:rsid w:val="00AB62C4"/>
    <w:rsid w:val="00AB6982"/>
    <w:rsid w:val="00AB71DA"/>
    <w:rsid w:val="00AB75D5"/>
    <w:rsid w:val="00AC0823"/>
    <w:rsid w:val="00AC0DA9"/>
    <w:rsid w:val="00AC114D"/>
    <w:rsid w:val="00AC1493"/>
    <w:rsid w:val="00AC158A"/>
    <w:rsid w:val="00AC1673"/>
    <w:rsid w:val="00AC2C31"/>
    <w:rsid w:val="00AC3B69"/>
    <w:rsid w:val="00AC407A"/>
    <w:rsid w:val="00AC4A3D"/>
    <w:rsid w:val="00AC4A91"/>
    <w:rsid w:val="00AC5C20"/>
    <w:rsid w:val="00AC66B2"/>
    <w:rsid w:val="00AC7BEA"/>
    <w:rsid w:val="00AD03E7"/>
    <w:rsid w:val="00AD1087"/>
    <w:rsid w:val="00AD1508"/>
    <w:rsid w:val="00AD1596"/>
    <w:rsid w:val="00AD1AED"/>
    <w:rsid w:val="00AD3616"/>
    <w:rsid w:val="00AD3708"/>
    <w:rsid w:val="00AD516C"/>
    <w:rsid w:val="00AD55B0"/>
    <w:rsid w:val="00AD7F68"/>
    <w:rsid w:val="00AE07A7"/>
    <w:rsid w:val="00AE0811"/>
    <w:rsid w:val="00AE0DB3"/>
    <w:rsid w:val="00AE11B8"/>
    <w:rsid w:val="00AE1AED"/>
    <w:rsid w:val="00AE1C20"/>
    <w:rsid w:val="00AE2709"/>
    <w:rsid w:val="00AE294D"/>
    <w:rsid w:val="00AE3B1B"/>
    <w:rsid w:val="00AE4217"/>
    <w:rsid w:val="00AE51E8"/>
    <w:rsid w:val="00AE526F"/>
    <w:rsid w:val="00AE6EB9"/>
    <w:rsid w:val="00AE7621"/>
    <w:rsid w:val="00AE7834"/>
    <w:rsid w:val="00AF089E"/>
    <w:rsid w:val="00AF202C"/>
    <w:rsid w:val="00AF2EED"/>
    <w:rsid w:val="00AF3324"/>
    <w:rsid w:val="00AF3B3A"/>
    <w:rsid w:val="00AF4595"/>
    <w:rsid w:val="00AF4971"/>
    <w:rsid w:val="00AF600B"/>
    <w:rsid w:val="00AF64D7"/>
    <w:rsid w:val="00AF662F"/>
    <w:rsid w:val="00AF6A30"/>
    <w:rsid w:val="00AF6B12"/>
    <w:rsid w:val="00AF7D52"/>
    <w:rsid w:val="00B01F53"/>
    <w:rsid w:val="00B01F8C"/>
    <w:rsid w:val="00B03A97"/>
    <w:rsid w:val="00B03BCE"/>
    <w:rsid w:val="00B04D6D"/>
    <w:rsid w:val="00B05700"/>
    <w:rsid w:val="00B05EF3"/>
    <w:rsid w:val="00B07E8D"/>
    <w:rsid w:val="00B104C6"/>
    <w:rsid w:val="00B1066F"/>
    <w:rsid w:val="00B10E35"/>
    <w:rsid w:val="00B11186"/>
    <w:rsid w:val="00B1152B"/>
    <w:rsid w:val="00B1233D"/>
    <w:rsid w:val="00B12634"/>
    <w:rsid w:val="00B12C4B"/>
    <w:rsid w:val="00B12DFD"/>
    <w:rsid w:val="00B15E24"/>
    <w:rsid w:val="00B16592"/>
    <w:rsid w:val="00B16813"/>
    <w:rsid w:val="00B17463"/>
    <w:rsid w:val="00B174BE"/>
    <w:rsid w:val="00B20DE8"/>
    <w:rsid w:val="00B20E15"/>
    <w:rsid w:val="00B23170"/>
    <w:rsid w:val="00B237F8"/>
    <w:rsid w:val="00B23AFA"/>
    <w:rsid w:val="00B23E64"/>
    <w:rsid w:val="00B2422A"/>
    <w:rsid w:val="00B2463B"/>
    <w:rsid w:val="00B24CE9"/>
    <w:rsid w:val="00B27696"/>
    <w:rsid w:val="00B308BA"/>
    <w:rsid w:val="00B30A5C"/>
    <w:rsid w:val="00B32029"/>
    <w:rsid w:val="00B32059"/>
    <w:rsid w:val="00B3384E"/>
    <w:rsid w:val="00B338B3"/>
    <w:rsid w:val="00B33FFF"/>
    <w:rsid w:val="00B34B2C"/>
    <w:rsid w:val="00B35003"/>
    <w:rsid w:val="00B3660D"/>
    <w:rsid w:val="00B41333"/>
    <w:rsid w:val="00B415F4"/>
    <w:rsid w:val="00B41A3F"/>
    <w:rsid w:val="00B421C1"/>
    <w:rsid w:val="00B4334C"/>
    <w:rsid w:val="00B434DE"/>
    <w:rsid w:val="00B4357B"/>
    <w:rsid w:val="00B44035"/>
    <w:rsid w:val="00B441C3"/>
    <w:rsid w:val="00B467A3"/>
    <w:rsid w:val="00B46F0A"/>
    <w:rsid w:val="00B471C8"/>
    <w:rsid w:val="00B50406"/>
    <w:rsid w:val="00B506CD"/>
    <w:rsid w:val="00B50F26"/>
    <w:rsid w:val="00B51D8E"/>
    <w:rsid w:val="00B54F21"/>
    <w:rsid w:val="00B55761"/>
    <w:rsid w:val="00B56E76"/>
    <w:rsid w:val="00B573AA"/>
    <w:rsid w:val="00B61C06"/>
    <w:rsid w:val="00B62011"/>
    <w:rsid w:val="00B62B58"/>
    <w:rsid w:val="00B6412C"/>
    <w:rsid w:val="00B65707"/>
    <w:rsid w:val="00B65B8F"/>
    <w:rsid w:val="00B65DAF"/>
    <w:rsid w:val="00B66464"/>
    <w:rsid w:val="00B66FD0"/>
    <w:rsid w:val="00B71563"/>
    <w:rsid w:val="00B72D81"/>
    <w:rsid w:val="00B737CD"/>
    <w:rsid w:val="00B74163"/>
    <w:rsid w:val="00B7430A"/>
    <w:rsid w:val="00B74968"/>
    <w:rsid w:val="00B761A3"/>
    <w:rsid w:val="00B800CF"/>
    <w:rsid w:val="00B80306"/>
    <w:rsid w:val="00B80687"/>
    <w:rsid w:val="00B80A7E"/>
    <w:rsid w:val="00B80FE2"/>
    <w:rsid w:val="00B825E2"/>
    <w:rsid w:val="00B82FDA"/>
    <w:rsid w:val="00B83079"/>
    <w:rsid w:val="00B83687"/>
    <w:rsid w:val="00B83F34"/>
    <w:rsid w:val="00B84B1A"/>
    <w:rsid w:val="00B8576F"/>
    <w:rsid w:val="00B85E00"/>
    <w:rsid w:val="00B90673"/>
    <w:rsid w:val="00B927F5"/>
    <w:rsid w:val="00B93409"/>
    <w:rsid w:val="00B937A0"/>
    <w:rsid w:val="00B94F04"/>
    <w:rsid w:val="00B95E98"/>
    <w:rsid w:val="00B96335"/>
    <w:rsid w:val="00B9636A"/>
    <w:rsid w:val="00B96CB1"/>
    <w:rsid w:val="00B97DFF"/>
    <w:rsid w:val="00BA12B7"/>
    <w:rsid w:val="00BA1994"/>
    <w:rsid w:val="00BA25AE"/>
    <w:rsid w:val="00BA2CCD"/>
    <w:rsid w:val="00BA2EE0"/>
    <w:rsid w:val="00BA3A1B"/>
    <w:rsid w:val="00BA3F1B"/>
    <w:rsid w:val="00BA4E3E"/>
    <w:rsid w:val="00BA51E0"/>
    <w:rsid w:val="00BA5464"/>
    <w:rsid w:val="00BA551B"/>
    <w:rsid w:val="00BA7AAD"/>
    <w:rsid w:val="00BB0B25"/>
    <w:rsid w:val="00BB1B4B"/>
    <w:rsid w:val="00BB1EEC"/>
    <w:rsid w:val="00BB2435"/>
    <w:rsid w:val="00BB4053"/>
    <w:rsid w:val="00BB4162"/>
    <w:rsid w:val="00BB4ADE"/>
    <w:rsid w:val="00BB5266"/>
    <w:rsid w:val="00BB5D33"/>
    <w:rsid w:val="00BB7056"/>
    <w:rsid w:val="00BB79A0"/>
    <w:rsid w:val="00BC00B8"/>
    <w:rsid w:val="00BC0A60"/>
    <w:rsid w:val="00BC0CCB"/>
    <w:rsid w:val="00BC13A7"/>
    <w:rsid w:val="00BC2812"/>
    <w:rsid w:val="00BC3E31"/>
    <w:rsid w:val="00BC4107"/>
    <w:rsid w:val="00BC6167"/>
    <w:rsid w:val="00BC651A"/>
    <w:rsid w:val="00BC6E19"/>
    <w:rsid w:val="00BC7043"/>
    <w:rsid w:val="00BC7351"/>
    <w:rsid w:val="00BC746E"/>
    <w:rsid w:val="00BC7768"/>
    <w:rsid w:val="00BD0370"/>
    <w:rsid w:val="00BD15BA"/>
    <w:rsid w:val="00BD178B"/>
    <w:rsid w:val="00BD202D"/>
    <w:rsid w:val="00BD2256"/>
    <w:rsid w:val="00BD2D14"/>
    <w:rsid w:val="00BD3E93"/>
    <w:rsid w:val="00BD48A4"/>
    <w:rsid w:val="00BD5B12"/>
    <w:rsid w:val="00BD5F5A"/>
    <w:rsid w:val="00BD6010"/>
    <w:rsid w:val="00BD6334"/>
    <w:rsid w:val="00BD6D03"/>
    <w:rsid w:val="00BD7753"/>
    <w:rsid w:val="00BD78A7"/>
    <w:rsid w:val="00BE4B74"/>
    <w:rsid w:val="00BE4EA6"/>
    <w:rsid w:val="00BF088F"/>
    <w:rsid w:val="00BF0910"/>
    <w:rsid w:val="00BF2E56"/>
    <w:rsid w:val="00BF32E8"/>
    <w:rsid w:val="00BF3A6D"/>
    <w:rsid w:val="00BF408D"/>
    <w:rsid w:val="00BF4498"/>
    <w:rsid w:val="00BF47A0"/>
    <w:rsid w:val="00BF4C37"/>
    <w:rsid w:val="00BF4E68"/>
    <w:rsid w:val="00BF5FF1"/>
    <w:rsid w:val="00BF70AF"/>
    <w:rsid w:val="00BF7B73"/>
    <w:rsid w:val="00C01230"/>
    <w:rsid w:val="00C02F7A"/>
    <w:rsid w:val="00C03414"/>
    <w:rsid w:val="00C040CB"/>
    <w:rsid w:val="00C06AD1"/>
    <w:rsid w:val="00C0774F"/>
    <w:rsid w:val="00C136CB"/>
    <w:rsid w:val="00C137AF"/>
    <w:rsid w:val="00C1459F"/>
    <w:rsid w:val="00C1467A"/>
    <w:rsid w:val="00C159DC"/>
    <w:rsid w:val="00C1600B"/>
    <w:rsid w:val="00C173ED"/>
    <w:rsid w:val="00C213A7"/>
    <w:rsid w:val="00C22245"/>
    <w:rsid w:val="00C22496"/>
    <w:rsid w:val="00C23167"/>
    <w:rsid w:val="00C231D4"/>
    <w:rsid w:val="00C24758"/>
    <w:rsid w:val="00C24D64"/>
    <w:rsid w:val="00C2517B"/>
    <w:rsid w:val="00C25388"/>
    <w:rsid w:val="00C256B4"/>
    <w:rsid w:val="00C25E1F"/>
    <w:rsid w:val="00C26571"/>
    <w:rsid w:val="00C26984"/>
    <w:rsid w:val="00C27B4A"/>
    <w:rsid w:val="00C27CC8"/>
    <w:rsid w:val="00C3163D"/>
    <w:rsid w:val="00C335A9"/>
    <w:rsid w:val="00C34D90"/>
    <w:rsid w:val="00C34E95"/>
    <w:rsid w:val="00C365D3"/>
    <w:rsid w:val="00C37AC2"/>
    <w:rsid w:val="00C41E50"/>
    <w:rsid w:val="00C43809"/>
    <w:rsid w:val="00C44576"/>
    <w:rsid w:val="00C44FFB"/>
    <w:rsid w:val="00C4508D"/>
    <w:rsid w:val="00C466D6"/>
    <w:rsid w:val="00C46767"/>
    <w:rsid w:val="00C469B7"/>
    <w:rsid w:val="00C47691"/>
    <w:rsid w:val="00C478B0"/>
    <w:rsid w:val="00C47DD1"/>
    <w:rsid w:val="00C47FBF"/>
    <w:rsid w:val="00C50150"/>
    <w:rsid w:val="00C50DE7"/>
    <w:rsid w:val="00C50E3D"/>
    <w:rsid w:val="00C51FB0"/>
    <w:rsid w:val="00C52213"/>
    <w:rsid w:val="00C53FE3"/>
    <w:rsid w:val="00C56171"/>
    <w:rsid w:val="00C56950"/>
    <w:rsid w:val="00C56D6E"/>
    <w:rsid w:val="00C56E68"/>
    <w:rsid w:val="00C573F8"/>
    <w:rsid w:val="00C5744E"/>
    <w:rsid w:val="00C57EA7"/>
    <w:rsid w:val="00C57F68"/>
    <w:rsid w:val="00C6165D"/>
    <w:rsid w:val="00C61D27"/>
    <w:rsid w:val="00C62561"/>
    <w:rsid w:val="00C62ACE"/>
    <w:rsid w:val="00C643AF"/>
    <w:rsid w:val="00C674AD"/>
    <w:rsid w:val="00C70652"/>
    <w:rsid w:val="00C71222"/>
    <w:rsid w:val="00C71B18"/>
    <w:rsid w:val="00C72B13"/>
    <w:rsid w:val="00C730C0"/>
    <w:rsid w:val="00C73189"/>
    <w:rsid w:val="00C75844"/>
    <w:rsid w:val="00C7644F"/>
    <w:rsid w:val="00C765E8"/>
    <w:rsid w:val="00C767A3"/>
    <w:rsid w:val="00C77D76"/>
    <w:rsid w:val="00C80577"/>
    <w:rsid w:val="00C80732"/>
    <w:rsid w:val="00C808AA"/>
    <w:rsid w:val="00C80C71"/>
    <w:rsid w:val="00C81042"/>
    <w:rsid w:val="00C8147A"/>
    <w:rsid w:val="00C821F9"/>
    <w:rsid w:val="00C82B5E"/>
    <w:rsid w:val="00C83A82"/>
    <w:rsid w:val="00C85164"/>
    <w:rsid w:val="00C86D91"/>
    <w:rsid w:val="00C9115F"/>
    <w:rsid w:val="00C9216F"/>
    <w:rsid w:val="00C92E5D"/>
    <w:rsid w:val="00C931AE"/>
    <w:rsid w:val="00C933FB"/>
    <w:rsid w:val="00C94735"/>
    <w:rsid w:val="00C96110"/>
    <w:rsid w:val="00C963B3"/>
    <w:rsid w:val="00C96B1B"/>
    <w:rsid w:val="00C97639"/>
    <w:rsid w:val="00C97A0B"/>
    <w:rsid w:val="00CA0F6F"/>
    <w:rsid w:val="00CA1B93"/>
    <w:rsid w:val="00CA1BF9"/>
    <w:rsid w:val="00CA1FA4"/>
    <w:rsid w:val="00CA2A26"/>
    <w:rsid w:val="00CA32DF"/>
    <w:rsid w:val="00CA362F"/>
    <w:rsid w:val="00CA43C9"/>
    <w:rsid w:val="00CA6DD5"/>
    <w:rsid w:val="00CA7023"/>
    <w:rsid w:val="00CA7258"/>
    <w:rsid w:val="00CA78AB"/>
    <w:rsid w:val="00CA7E5C"/>
    <w:rsid w:val="00CB07AA"/>
    <w:rsid w:val="00CB0C93"/>
    <w:rsid w:val="00CB104C"/>
    <w:rsid w:val="00CB17AE"/>
    <w:rsid w:val="00CB1886"/>
    <w:rsid w:val="00CB18CD"/>
    <w:rsid w:val="00CB2752"/>
    <w:rsid w:val="00CB3544"/>
    <w:rsid w:val="00CB4360"/>
    <w:rsid w:val="00CB462A"/>
    <w:rsid w:val="00CB4DE0"/>
    <w:rsid w:val="00CB5AA0"/>
    <w:rsid w:val="00CB6CB9"/>
    <w:rsid w:val="00CC1ADD"/>
    <w:rsid w:val="00CC200D"/>
    <w:rsid w:val="00CC2CD4"/>
    <w:rsid w:val="00CC2D0B"/>
    <w:rsid w:val="00CC2E4C"/>
    <w:rsid w:val="00CC37E2"/>
    <w:rsid w:val="00CC51F2"/>
    <w:rsid w:val="00CC56FD"/>
    <w:rsid w:val="00CC69D6"/>
    <w:rsid w:val="00CD0D59"/>
    <w:rsid w:val="00CD2381"/>
    <w:rsid w:val="00CD57C3"/>
    <w:rsid w:val="00CD714B"/>
    <w:rsid w:val="00CD7750"/>
    <w:rsid w:val="00CE0B53"/>
    <w:rsid w:val="00CE0FA6"/>
    <w:rsid w:val="00CE13A6"/>
    <w:rsid w:val="00CE1B7C"/>
    <w:rsid w:val="00CE1FDB"/>
    <w:rsid w:val="00CE210C"/>
    <w:rsid w:val="00CE3048"/>
    <w:rsid w:val="00CE4431"/>
    <w:rsid w:val="00CE520B"/>
    <w:rsid w:val="00CE6164"/>
    <w:rsid w:val="00CE751A"/>
    <w:rsid w:val="00CE7E41"/>
    <w:rsid w:val="00CF09B9"/>
    <w:rsid w:val="00CF0FBC"/>
    <w:rsid w:val="00CF13F6"/>
    <w:rsid w:val="00CF1AC4"/>
    <w:rsid w:val="00CF1B56"/>
    <w:rsid w:val="00CF1CA2"/>
    <w:rsid w:val="00CF4813"/>
    <w:rsid w:val="00CF5E5B"/>
    <w:rsid w:val="00CF6910"/>
    <w:rsid w:val="00CF6CE2"/>
    <w:rsid w:val="00CF6FC5"/>
    <w:rsid w:val="00CF7A6C"/>
    <w:rsid w:val="00CF7B6A"/>
    <w:rsid w:val="00CF7C48"/>
    <w:rsid w:val="00D00962"/>
    <w:rsid w:val="00D00CAD"/>
    <w:rsid w:val="00D01BA9"/>
    <w:rsid w:val="00D026B8"/>
    <w:rsid w:val="00D0401D"/>
    <w:rsid w:val="00D042FE"/>
    <w:rsid w:val="00D0458D"/>
    <w:rsid w:val="00D05DC8"/>
    <w:rsid w:val="00D07183"/>
    <w:rsid w:val="00D07549"/>
    <w:rsid w:val="00D109C0"/>
    <w:rsid w:val="00D1160D"/>
    <w:rsid w:val="00D12158"/>
    <w:rsid w:val="00D1317C"/>
    <w:rsid w:val="00D14EC1"/>
    <w:rsid w:val="00D16BFE"/>
    <w:rsid w:val="00D202CA"/>
    <w:rsid w:val="00D20635"/>
    <w:rsid w:val="00D20DA7"/>
    <w:rsid w:val="00D216E5"/>
    <w:rsid w:val="00D221C8"/>
    <w:rsid w:val="00D226FF"/>
    <w:rsid w:val="00D23DB5"/>
    <w:rsid w:val="00D24153"/>
    <w:rsid w:val="00D263EB"/>
    <w:rsid w:val="00D26FEB"/>
    <w:rsid w:val="00D2708A"/>
    <w:rsid w:val="00D27324"/>
    <w:rsid w:val="00D279B5"/>
    <w:rsid w:val="00D30132"/>
    <w:rsid w:val="00D30555"/>
    <w:rsid w:val="00D312C0"/>
    <w:rsid w:val="00D33814"/>
    <w:rsid w:val="00D34A31"/>
    <w:rsid w:val="00D34AB3"/>
    <w:rsid w:val="00D34D18"/>
    <w:rsid w:val="00D3581B"/>
    <w:rsid w:val="00D35B61"/>
    <w:rsid w:val="00D367D5"/>
    <w:rsid w:val="00D37D4A"/>
    <w:rsid w:val="00D403C4"/>
    <w:rsid w:val="00D40E64"/>
    <w:rsid w:val="00D415A2"/>
    <w:rsid w:val="00D421EA"/>
    <w:rsid w:val="00D43CCB"/>
    <w:rsid w:val="00D43EB8"/>
    <w:rsid w:val="00D44F7D"/>
    <w:rsid w:val="00D46055"/>
    <w:rsid w:val="00D47733"/>
    <w:rsid w:val="00D513B2"/>
    <w:rsid w:val="00D51469"/>
    <w:rsid w:val="00D52138"/>
    <w:rsid w:val="00D52690"/>
    <w:rsid w:val="00D52A13"/>
    <w:rsid w:val="00D53470"/>
    <w:rsid w:val="00D5389E"/>
    <w:rsid w:val="00D54290"/>
    <w:rsid w:val="00D54359"/>
    <w:rsid w:val="00D549BA"/>
    <w:rsid w:val="00D55A00"/>
    <w:rsid w:val="00D56C8F"/>
    <w:rsid w:val="00D578F5"/>
    <w:rsid w:val="00D57C5D"/>
    <w:rsid w:val="00D57D4A"/>
    <w:rsid w:val="00D57F0E"/>
    <w:rsid w:val="00D60B81"/>
    <w:rsid w:val="00D628A0"/>
    <w:rsid w:val="00D62E34"/>
    <w:rsid w:val="00D6469E"/>
    <w:rsid w:val="00D651E2"/>
    <w:rsid w:val="00D66DFA"/>
    <w:rsid w:val="00D675B8"/>
    <w:rsid w:val="00D67E79"/>
    <w:rsid w:val="00D70306"/>
    <w:rsid w:val="00D7061B"/>
    <w:rsid w:val="00D71062"/>
    <w:rsid w:val="00D74A42"/>
    <w:rsid w:val="00D76644"/>
    <w:rsid w:val="00D76BC3"/>
    <w:rsid w:val="00D80A5C"/>
    <w:rsid w:val="00D80F91"/>
    <w:rsid w:val="00D82497"/>
    <w:rsid w:val="00D82622"/>
    <w:rsid w:val="00D82D74"/>
    <w:rsid w:val="00D85F97"/>
    <w:rsid w:val="00D862B9"/>
    <w:rsid w:val="00D87711"/>
    <w:rsid w:val="00D928F8"/>
    <w:rsid w:val="00D9290F"/>
    <w:rsid w:val="00D9474C"/>
    <w:rsid w:val="00D94EE4"/>
    <w:rsid w:val="00D96DD0"/>
    <w:rsid w:val="00DA07DC"/>
    <w:rsid w:val="00DA0B72"/>
    <w:rsid w:val="00DA1211"/>
    <w:rsid w:val="00DA1487"/>
    <w:rsid w:val="00DA153E"/>
    <w:rsid w:val="00DA285D"/>
    <w:rsid w:val="00DA3591"/>
    <w:rsid w:val="00DA4423"/>
    <w:rsid w:val="00DA4ED3"/>
    <w:rsid w:val="00DA68E1"/>
    <w:rsid w:val="00DA74D4"/>
    <w:rsid w:val="00DB0807"/>
    <w:rsid w:val="00DB0CF9"/>
    <w:rsid w:val="00DB1572"/>
    <w:rsid w:val="00DB16AD"/>
    <w:rsid w:val="00DB1D5F"/>
    <w:rsid w:val="00DB313C"/>
    <w:rsid w:val="00DB3F19"/>
    <w:rsid w:val="00DB4F89"/>
    <w:rsid w:val="00DB7FF9"/>
    <w:rsid w:val="00DC06CA"/>
    <w:rsid w:val="00DC0A71"/>
    <w:rsid w:val="00DC23BC"/>
    <w:rsid w:val="00DC2DB9"/>
    <w:rsid w:val="00DC39AE"/>
    <w:rsid w:val="00DC39CF"/>
    <w:rsid w:val="00DC4F54"/>
    <w:rsid w:val="00DC549C"/>
    <w:rsid w:val="00DC5F93"/>
    <w:rsid w:val="00DC7332"/>
    <w:rsid w:val="00DC735C"/>
    <w:rsid w:val="00DD0958"/>
    <w:rsid w:val="00DD0B4B"/>
    <w:rsid w:val="00DD17E8"/>
    <w:rsid w:val="00DD2E04"/>
    <w:rsid w:val="00DD3B6D"/>
    <w:rsid w:val="00DD3BF9"/>
    <w:rsid w:val="00DD4B1D"/>
    <w:rsid w:val="00DD4D25"/>
    <w:rsid w:val="00DD59A3"/>
    <w:rsid w:val="00DD5E55"/>
    <w:rsid w:val="00DD7281"/>
    <w:rsid w:val="00DD770B"/>
    <w:rsid w:val="00DD7B46"/>
    <w:rsid w:val="00DE087F"/>
    <w:rsid w:val="00DE1A04"/>
    <w:rsid w:val="00DE215D"/>
    <w:rsid w:val="00DE3460"/>
    <w:rsid w:val="00DE3819"/>
    <w:rsid w:val="00DE40BE"/>
    <w:rsid w:val="00DE4EA2"/>
    <w:rsid w:val="00DE6491"/>
    <w:rsid w:val="00DE660D"/>
    <w:rsid w:val="00DE7D68"/>
    <w:rsid w:val="00DE7E92"/>
    <w:rsid w:val="00DF06CF"/>
    <w:rsid w:val="00DF10D5"/>
    <w:rsid w:val="00DF11FB"/>
    <w:rsid w:val="00DF283E"/>
    <w:rsid w:val="00DF2B3A"/>
    <w:rsid w:val="00DF45E0"/>
    <w:rsid w:val="00DF5599"/>
    <w:rsid w:val="00DF746F"/>
    <w:rsid w:val="00E00A6C"/>
    <w:rsid w:val="00E00F7E"/>
    <w:rsid w:val="00E01AD3"/>
    <w:rsid w:val="00E02773"/>
    <w:rsid w:val="00E02B07"/>
    <w:rsid w:val="00E02CED"/>
    <w:rsid w:val="00E03235"/>
    <w:rsid w:val="00E03839"/>
    <w:rsid w:val="00E05692"/>
    <w:rsid w:val="00E05815"/>
    <w:rsid w:val="00E05E5A"/>
    <w:rsid w:val="00E065EC"/>
    <w:rsid w:val="00E07596"/>
    <w:rsid w:val="00E10288"/>
    <w:rsid w:val="00E10292"/>
    <w:rsid w:val="00E11172"/>
    <w:rsid w:val="00E1262C"/>
    <w:rsid w:val="00E13556"/>
    <w:rsid w:val="00E13706"/>
    <w:rsid w:val="00E141D8"/>
    <w:rsid w:val="00E14CFD"/>
    <w:rsid w:val="00E15D47"/>
    <w:rsid w:val="00E16284"/>
    <w:rsid w:val="00E206BB"/>
    <w:rsid w:val="00E20E44"/>
    <w:rsid w:val="00E2104B"/>
    <w:rsid w:val="00E2136E"/>
    <w:rsid w:val="00E22A7A"/>
    <w:rsid w:val="00E24814"/>
    <w:rsid w:val="00E2482E"/>
    <w:rsid w:val="00E254A7"/>
    <w:rsid w:val="00E25C21"/>
    <w:rsid w:val="00E2738F"/>
    <w:rsid w:val="00E30199"/>
    <w:rsid w:val="00E3068A"/>
    <w:rsid w:val="00E309B3"/>
    <w:rsid w:val="00E30F9A"/>
    <w:rsid w:val="00E322BC"/>
    <w:rsid w:val="00E33D36"/>
    <w:rsid w:val="00E34299"/>
    <w:rsid w:val="00E34439"/>
    <w:rsid w:val="00E34F0E"/>
    <w:rsid w:val="00E351AD"/>
    <w:rsid w:val="00E376A4"/>
    <w:rsid w:val="00E40090"/>
    <w:rsid w:val="00E4035C"/>
    <w:rsid w:val="00E403B3"/>
    <w:rsid w:val="00E404C0"/>
    <w:rsid w:val="00E407C8"/>
    <w:rsid w:val="00E40B80"/>
    <w:rsid w:val="00E422A0"/>
    <w:rsid w:val="00E42835"/>
    <w:rsid w:val="00E430C5"/>
    <w:rsid w:val="00E43D3A"/>
    <w:rsid w:val="00E44944"/>
    <w:rsid w:val="00E454F0"/>
    <w:rsid w:val="00E45D20"/>
    <w:rsid w:val="00E4659A"/>
    <w:rsid w:val="00E46AD4"/>
    <w:rsid w:val="00E46D23"/>
    <w:rsid w:val="00E47026"/>
    <w:rsid w:val="00E47CDF"/>
    <w:rsid w:val="00E503C5"/>
    <w:rsid w:val="00E50878"/>
    <w:rsid w:val="00E5197E"/>
    <w:rsid w:val="00E530AA"/>
    <w:rsid w:val="00E53529"/>
    <w:rsid w:val="00E5527C"/>
    <w:rsid w:val="00E557FE"/>
    <w:rsid w:val="00E559E5"/>
    <w:rsid w:val="00E55A64"/>
    <w:rsid w:val="00E56795"/>
    <w:rsid w:val="00E57551"/>
    <w:rsid w:val="00E60093"/>
    <w:rsid w:val="00E61402"/>
    <w:rsid w:val="00E614C6"/>
    <w:rsid w:val="00E6265D"/>
    <w:rsid w:val="00E650C1"/>
    <w:rsid w:val="00E65A2D"/>
    <w:rsid w:val="00E66B04"/>
    <w:rsid w:val="00E67082"/>
    <w:rsid w:val="00E67901"/>
    <w:rsid w:val="00E67B40"/>
    <w:rsid w:val="00E7065D"/>
    <w:rsid w:val="00E706B1"/>
    <w:rsid w:val="00E7113E"/>
    <w:rsid w:val="00E71A7B"/>
    <w:rsid w:val="00E71D5B"/>
    <w:rsid w:val="00E7224A"/>
    <w:rsid w:val="00E72784"/>
    <w:rsid w:val="00E739A2"/>
    <w:rsid w:val="00E75338"/>
    <w:rsid w:val="00E7582B"/>
    <w:rsid w:val="00E758BF"/>
    <w:rsid w:val="00E7725D"/>
    <w:rsid w:val="00E77CE0"/>
    <w:rsid w:val="00E8070E"/>
    <w:rsid w:val="00E80A2F"/>
    <w:rsid w:val="00E81977"/>
    <w:rsid w:val="00E82049"/>
    <w:rsid w:val="00E8295D"/>
    <w:rsid w:val="00E838F1"/>
    <w:rsid w:val="00E839DA"/>
    <w:rsid w:val="00E83A69"/>
    <w:rsid w:val="00E849AB"/>
    <w:rsid w:val="00E85322"/>
    <w:rsid w:val="00E856E5"/>
    <w:rsid w:val="00E867E3"/>
    <w:rsid w:val="00E86B4A"/>
    <w:rsid w:val="00E86DDE"/>
    <w:rsid w:val="00E87329"/>
    <w:rsid w:val="00E87B8B"/>
    <w:rsid w:val="00E87F6D"/>
    <w:rsid w:val="00E9033D"/>
    <w:rsid w:val="00E90628"/>
    <w:rsid w:val="00E90843"/>
    <w:rsid w:val="00E91E7C"/>
    <w:rsid w:val="00E93D33"/>
    <w:rsid w:val="00E97BC5"/>
    <w:rsid w:val="00E97C6F"/>
    <w:rsid w:val="00EA13C4"/>
    <w:rsid w:val="00EA2C49"/>
    <w:rsid w:val="00EA4E63"/>
    <w:rsid w:val="00EA4FED"/>
    <w:rsid w:val="00EA70CD"/>
    <w:rsid w:val="00EA71A3"/>
    <w:rsid w:val="00EA71E1"/>
    <w:rsid w:val="00EA7C22"/>
    <w:rsid w:val="00EA7E55"/>
    <w:rsid w:val="00EB06C4"/>
    <w:rsid w:val="00EB213E"/>
    <w:rsid w:val="00EB2774"/>
    <w:rsid w:val="00EB2C12"/>
    <w:rsid w:val="00EB327F"/>
    <w:rsid w:val="00EB59AD"/>
    <w:rsid w:val="00EB5BF4"/>
    <w:rsid w:val="00EB668B"/>
    <w:rsid w:val="00EB7B1F"/>
    <w:rsid w:val="00EC155C"/>
    <w:rsid w:val="00EC1A5F"/>
    <w:rsid w:val="00EC4222"/>
    <w:rsid w:val="00EC4490"/>
    <w:rsid w:val="00EC6595"/>
    <w:rsid w:val="00ED01C1"/>
    <w:rsid w:val="00ED0EB8"/>
    <w:rsid w:val="00ED1036"/>
    <w:rsid w:val="00ED1383"/>
    <w:rsid w:val="00ED21A7"/>
    <w:rsid w:val="00ED24B8"/>
    <w:rsid w:val="00ED26AB"/>
    <w:rsid w:val="00ED2BF4"/>
    <w:rsid w:val="00ED50CF"/>
    <w:rsid w:val="00ED60BF"/>
    <w:rsid w:val="00ED61C2"/>
    <w:rsid w:val="00ED6787"/>
    <w:rsid w:val="00ED779C"/>
    <w:rsid w:val="00ED7D22"/>
    <w:rsid w:val="00EE00D7"/>
    <w:rsid w:val="00EE1140"/>
    <w:rsid w:val="00EE24E6"/>
    <w:rsid w:val="00EE2A9B"/>
    <w:rsid w:val="00EE307D"/>
    <w:rsid w:val="00EE316C"/>
    <w:rsid w:val="00EE34E2"/>
    <w:rsid w:val="00EE37EC"/>
    <w:rsid w:val="00EE3AA5"/>
    <w:rsid w:val="00EE4421"/>
    <w:rsid w:val="00EE62CC"/>
    <w:rsid w:val="00EE6403"/>
    <w:rsid w:val="00EE7B49"/>
    <w:rsid w:val="00EE7F7B"/>
    <w:rsid w:val="00EF174E"/>
    <w:rsid w:val="00EF1897"/>
    <w:rsid w:val="00EF1B26"/>
    <w:rsid w:val="00EF32E3"/>
    <w:rsid w:val="00EF3A7B"/>
    <w:rsid w:val="00EF404D"/>
    <w:rsid w:val="00EF4A10"/>
    <w:rsid w:val="00EF4DA3"/>
    <w:rsid w:val="00F0009E"/>
    <w:rsid w:val="00F00564"/>
    <w:rsid w:val="00F00986"/>
    <w:rsid w:val="00F00B42"/>
    <w:rsid w:val="00F0188F"/>
    <w:rsid w:val="00F02F51"/>
    <w:rsid w:val="00F03E00"/>
    <w:rsid w:val="00F03E05"/>
    <w:rsid w:val="00F067A4"/>
    <w:rsid w:val="00F06A2A"/>
    <w:rsid w:val="00F06ABF"/>
    <w:rsid w:val="00F075A6"/>
    <w:rsid w:val="00F07722"/>
    <w:rsid w:val="00F10E3A"/>
    <w:rsid w:val="00F12299"/>
    <w:rsid w:val="00F135E4"/>
    <w:rsid w:val="00F144B3"/>
    <w:rsid w:val="00F163D4"/>
    <w:rsid w:val="00F220B3"/>
    <w:rsid w:val="00F22564"/>
    <w:rsid w:val="00F225B7"/>
    <w:rsid w:val="00F24F58"/>
    <w:rsid w:val="00F25592"/>
    <w:rsid w:val="00F255B4"/>
    <w:rsid w:val="00F26669"/>
    <w:rsid w:val="00F26DA9"/>
    <w:rsid w:val="00F26F97"/>
    <w:rsid w:val="00F27C07"/>
    <w:rsid w:val="00F30689"/>
    <w:rsid w:val="00F3105B"/>
    <w:rsid w:val="00F310CD"/>
    <w:rsid w:val="00F31295"/>
    <w:rsid w:val="00F313D5"/>
    <w:rsid w:val="00F326CD"/>
    <w:rsid w:val="00F32F75"/>
    <w:rsid w:val="00F34AF4"/>
    <w:rsid w:val="00F34D57"/>
    <w:rsid w:val="00F37018"/>
    <w:rsid w:val="00F374A0"/>
    <w:rsid w:val="00F37FEE"/>
    <w:rsid w:val="00F40CB1"/>
    <w:rsid w:val="00F40EE6"/>
    <w:rsid w:val="00F412FA"/>
    <w:rsid w:val="00F42335"/>
    <w:rsid w:val="00F42FCF"/>
    <w:rsid w:val="00F43DE9"/>
    <w:rsid w:val="00F4483B"/>
    <w:rsid w:val="00F453A5"/>
    <w:rsid w:val="00F47FA7"/>
    <w:rsid w:val="00F511A2"/>
    <w:rsid w:val="00F52679"/>
    <w:rsid w:val="00F52FBE"/>
    <w:rsid w:val="00F53314"/>
    <w:rsid w:val="00F53844"/>
    <w:rsid w:val="00F53BAC"/>
    <w:rsid w:val="00F53C49"/>
    <w:rsid w:val="00F53EC6"/>
    <w:rsid w:val="00F560D6"/>
    <w:rsid w:val="00F57A1E"/>
    <w:rsid w:val="00F57F98"/>
    <w:rsid w:val="00F612F1"/>
    <w:rsid w:val="00F62A86"/>
    <w:rsid w:val="00F653B5"/>
    <w:rsid w:val="00F665A6"/>
    <w:rsid w:val="00F66678"/>
    <w:rsid w:val="00F671D9"/>
    <w:rsid w:val="00F74B7B"/>
    <w:rsid w:val="00F76632"/>
    <w:rsid w:val="00F769FF"/>
    <w:rsid w:val="00F7780D"/>
    <w:rsid w:val="00F800FC"/>
    <w:rsid w:val="00F8025B"/>
    <w:rsid w:val="00F82281"/>
    <w:rsid w:val="00F824A9"/>
    <w:rsid w:val="00F82606"/>
    <w:rsid w:val="00F83083"/>
    <w:rsid w:val="00F86918"/>
    <w:rsid w:val="00F87ABC"/>
    <w:rsid w:val="00F9121D"/>
    <w:rsid w:val="00F913DC"/>
    <w:rsid w:val="00F91DD0"/>
    <w:rsid w:val="00F93187"/>
    <w:rsid w:val="00F94FE3"/>
    <w:rsid w:val="00F95B39"/>
    <w:rsid w:val="00FA0206"/>
    <w:rsid w:val="00FA18D0"/>
    <w:rsid w:val="00FA2F73"/>
    <w:rsid w:val="00FA40B7"/>
    <w:rsid w:val="00FA67EF"/>
    <w:rsid w:val="00FA712B"/>
    <w:rsid w:val="00FA75B6"/>
    <w:rsid w:val="00FA7788"/>
    <w:rsid w:val="00FA785B"/>
    <w:rsid w:val="00FB0134"/>
    <w:rsid w:val="00FB061A"/>
    <w:rsid w:val="00FB1125"/>
    <w:rsid w:val="00FB1967"/>
    <w:rsid w:val="00FB40A4"/>
    <w:rsid w:val="00FB4B41"/>
    <w:rsid w:val="00FB4E91"/>
    <w:rsid w:val="00FB5144"/>
    <w:rsid w:val="00FB781A"/>
    <w:rsid w:val="00FB7E55"/>
    <w:rsid w:val="00FB7F39"/>
    <w:rsid w:val="00FC0895"/>
    <w:rsid w:val="00FC24DE"/>
    <w:rsid w:val="00FC2C3C"/>
    <w:rsid w:val="00FC3051"/>
    <w:rsid w:val="00FC30BC"/>
    <w:rsid w:val="00FC4724"/>
    <w:rsid w:val="00FC60CD"/>
    <w:rsid w:val="00FC6F32"/>
    <w:rsid w:val="00FC7485"/>
    <w:rsid w:val="00FD03F3"/>
    <w:rsid w:val="00FD1535"/>
    <w:rsid w:val="00FD3BCF"/>
    <w:rsid w:val="00FD4BCD"/>
    <w:rsid w:val="00FD57A1"/>
    <w:rsid w:val="00FD612E"/>
    <w:rsid w:val="00FD67EB"/>
    <w:rsid w:val="00FD685B"/>
    <w:rsid w:val="00FD6BEE"/>
    <w:rsid w:val="00FD6E2A"/>
    <w:rsid w:val="00FE2710"/>
    <w:rsid w:val="00FE2AC5"/>
    <w:rsid w:val="00FE3B79"/>
    <w:rsid w:val="00FE4031"/>
    <w:rsid w:val="00FE41D3"/>
    <w:rsid w:val="00FE5AF9"/>
    <w:rsid w:val="00FE6360"/>
    <w:rsid w:val="00FE6E3D"/>
    <w:rsid w:val="00FE787A"/>
    <w:rsid w:val="00FF0236"/>
    <w:rsid w:val="00FF0525"/>
    <w:rsid w:val="00FF0ABE"/>
    <w:rsid w:val="00FF1BFA"/>
    <w:rsid w:val="00FF20E2"/>
    <w:rsid w:val="00FF3795"/>
    <w:rsid w:val="00FF3A3C"/>
    <w:rsid w:val="00FF49AD"/>
    <w:rsid w:val="00FF6204"/>
    <w:rsid w:val="00FF6957"/>
    <w:rsid w:val="00FF6D12"/>
    <w:rsid w:val="00FF71E7"/>
    <w:rsid w:val="00FF74ED"/>
    <w:rsid w:val="00FF7587"/>
    <w:rsid w:val="00FF76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1029"/>
    <o:shapelayout v:ext="edit">
      <o:idmap v:ext="edit" data="1"/>
    </o:shapelayout>
  </w:shapeDefaults>
  <w:decimalSymbol w:val="."/>
  <w:listSeparator w:val=","/>
  <w14:defaultImageDpi w14:val="0"/>
  <w15:docId w15:val="{C8209DC8-9984-4421-BE81-5B09DA42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20E"/>
    <w:rPr>
      <w:rFonts w:ascii="Lucida Sans" w:hAnsi="Lucida Sans" w:cs="Arial"/>
      <w:sz w:val="22"/>
      <w:szCs w:val="18"/>
      <w:lang w:eastAsia="en-US"/>
    </w:rPr>
  </w:style>
  <w:style w:type="paragraph" w:styleId="Heading1">
    <w:name w:val="heading 1"/>
    <w:basedOn w:val="Normal"/>
    <w:next w:val="Normal"/>
    <w:link w:val="Heading1Char"/>
    <w:uiPriority w:val="9"/>
    <w:qFormat/>
    <w:rsid w:val="00DC39CF"/>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590A28"/>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0824C2"/>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rsid w:val="00F0188F"/>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C39CF"/>
    <w:rPr>
      <w:rFonts w:ascii="Arial" w:hAnsi="Arial" w:cs="Arial"/>
      <w:b/>
      <w:bCs/>
      <w:kern w:val="32"/>
      <w:sz w:val="32"/>
      <w:szCs w:val="32"/>
      <w:lang w:val="en-AU" w:eastAsia="en-US" w:bidi="ar-SA"/>
    </w:rPr>
  </w:style>
  <w:style w:type="character" w:customStyle="1" w:styleId="Heading2Char">
    <w:name w:val="Heading 2 Char"/>
    <w:basedOn w:val="DefaultParagraphFont"/>
    <w:link w:val="Heading2"/>
    <w:uiPriority w:val="9"/>
    <w:locked/>
    <w:rsid w:val="00B27696"/>
    <w:rPr>
      <w:rFonts w:ascii="Arial" w:hAnsi="Arial" w:cs="Arial"/>
      <w:b/>
      <w:bCs/>
      <w:i/>
      <w:iCs/>
      <w:sz w:val="28"/>
      <w:szCs w:val="28"/>
      <w:lang w:val="en-AU" w:eastAsia="en-US" w:bidi="ar-SA"/>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paragraph" w:styleId="BodyText">
    <w:name w:val="Body Text"/>
    <w:basedOn w:val="Normal"/>
    <w:link w:val="BodyTextChar"/>
    <w:uiPriority w:val="99"/>
    <w:rsid w:val="009B220E"/>
    <w:rPr>
      <w:rFonts w:ascii="Calibri" w:hAnsi="Calibri"/>
      <w:szCs w:val="24"/>
      <w:lang w:val="en-US"/>
    </w:rPr>
  </w:style>
  <w:style w:type="character" w:customStyle="1" w:styleId="BodyTextChar">
    <w:name w:val="Body Text Char"/>
    <w:basedOn w:val="DefaultParagraphFont"/>
    <w:link w:val="BodyText"/>
    <w:uiPriority w:val="99"/>
    <w:locked/>
    <w:rsid w:val="009B220E"/>
    <w:rPr>
      <w:rFonts w:ascii="Calibri" w:hAnsi="Calibri" w:cs="Arial"/>
      <w:sz w:val="24"/>
      <w:szCs w:val="24"/>
      <w:lang w:val="en-US" w:eastAsia="en-US" w:bidi="ar-SA"/>
    </w:rPr>
  </w:style>
  <w:style w:type="paragraph" w:styleId="Footer">
    <w:name w:val="footer"/>
    <w:basedOn w:val="Normal"/>
    <w:link w:val="FooterChar"/>
    <w:uiPriority w:val="99"/>
    <w:rsid w:val="008B5C46"/>
    <w:pPr>
      <w:tabs>
        <w:tab w:val="center" w:pos="4320"/>
        <w:tab w:val="right" w:pos="8640"/>
      </w:tabs>
    </w:pPr>
  </w:style>
  <w:style w:type="character" w:customStyle="1" w:styleId="FooterChar">
    <w:name w:val="Footer Char"/>
    <w:basedOn w:val="DefaultParagraphFont"/>
    <w:link w:val="Footer"/>
    <w:uiPriority w:val="99"/>
    <w:semiHidden/>
    <w:rPr>
      <w:rFonts w:ascii="Lucida Sans" w:hAnsi="Lucida Sans" w:cs="Arial"/>
      <w:sz w:val="22"/>
      <w:szCs w:val="18"/>
      <w:lang w:eastAsia="en-US"/>
    </w:rPr>
  </w:style>
  <w:style w:type="character" w:styleId="PageNumber">
    <w:name w:val="page number"/>
    <w:basedOn w:val="DefaultParagraphFont"/>
    <w:uiPriority w:val="99"/>
    <w:rsid w:val="008B5C46"/>
    <w:rPr>
      <w:rFonts w:cs="Times New Roman"/>
    </w:rPr>
  </w:style>
  <w:style w:type="paragraph" w:styleId="Header">
    <w:name w:val="header"/>
    <w:basedOn w:val="Normal"/>
    <w:link w:val="HeaderChar"/>
    <w:uiPriority w:val="99"/>
    <w:rsid w:val="00822CAA"/>
    <w:pPr>
      <w:tabs>
        <w:tab w:val="center" w:pos="4320"/>
        <w:tab w:val="right" w:pos="8640"/>
      </w:tabs>
    </w:pPr>
  </w:style>
  <w:style w:type="character" w:customStyle="1" w:styleId="HeaderChar">
    <w:name w:val="Header Char"/>
    <w:basedOn w:val="DefaultParagraphFont"/>
    <w:link w:val="Header"/>
    <w:uiPriority w:val="99"/>
    <w:semiHidden/>
    <w:rPr>
      <w:rFonts w:ascii="Lucida Sans" w:hAnsi="Lucida Sans" w:cs="Arial"/>
      <w:sz w:val="22"/>
      <w:szCs w:val="18"/>
      <w:lang w:eastAsia="en-US"/>
    </w:rPr>
  </w:style>
  <w:style w:type="paragraph" w:styleId="TOC1">
    <w:name w:val="toc 1"/>
    <w:basedOn w:val="Normal"/>
    <w:next w:val="Normal"/>
    <w:autoRedefine/>
    <w:uiPriority w:val="39"/>
    <w:rsid w:val="002F0969"/>
    <w:pPr>
      <w:tabs>
        <w:tab w:val="right" w:leader="dot" w:pos="9712"/>
      </w:tabs>
      <w:spacing w:line="312" w:lineRule="auto"/>
    </w:pPr>
    <w:rPr>
      <w:rFonts w:ascii="Arial" w:hAnsi="Arial"/>
    </w:rPr>
  </w:style>
  <w:style w:type="character" w:styleId="Hyperlink">
    <w:name w:val="Hyperlink"/>
    <w:basedOn w:val="DefaultParagraphFont"/>
    <w:uiPriority w:val="99"/>
    <w:rsid w:val="00DC39CF"/>
    <w:rPr>
      <w:rFonts w:cs="Times New Roman"/>
      <w:color w:val="0000FF"/>
      <w:u w:val="single"/>
    </w:rPr>
  </w:style>
  <w:style w:type="paragraph" w:styleId="FootnoteText">
    <w:name w:val="footnote text"/>
    <w:basedOn w:val="Normal"/>
    <w:link w:val="FootnoteTextChar"/>
    <w:uiPriority w:val="99"/>
    <w:semiHidden/>
    <w:rsid w:val="002823E3"/>
    <w:rPr>
      <w:rFonts w:ascii="Tahoma" w:hAnsi="Tahoma" w:cs="Times New Roman"/>
      <w:sz w:val="20"/>
      <w:szCs w:val="20"/>
    </w:rPr>
  </w:style>
  <w:style w:type="character" w:customStyle="1" w:styleId="FootnoteTextChar">
    <w:name w:val="Footnote Text Char"/>
    <w:basedOn w:val="DefaultParagraphFont"/>
    <w:link w:val="FootnoteText"/>
    <w:uiPriority w:val="99"/>
    <w:locked/>
    <w:rsid w:val="002823E3"/>
    <w:rPr>
      <w:rFonts w:ascii="Tahoma" w:hAnsi="Tahoma" w:cs="Times New Roman"/>
      <w:lang w:val="en-AU" w:eastAsia="en-US" w:bidi="ar-SA"/>
    </w:rPr>
  </w:style>
  <w:style w:type="character" w:styleId="FootnoteReference">
    <w:name w:val="footnote reference"/>
    <w:basedOn w:val="DefaultParagraphFont"/>
    <w:uiPriority w:val="99"/>
    <w:semiHidden/>
    <w:rsid w:val="002823E3"/>
    <w:rPr>
      <w:rFonts w:cs="Times New Roman"/>
      <w:vertAlign w:val="superscript"/>
    </w:rPr>
  </w:style>
  <w:style w:type="paragraph" w:styleId="EndnoteText">
    <w:name w:val="endnote text"/>
    <w:basedOn w:val="Normal"/>
    <w:link w:val="EndnoteTextChar"/>
    <w:uiPriority w:val="99"/>
    <w:semiHidden/>
    <w:rsid w:val="002823E3"/>
    <w:rPr>
      <w:rFonts w:ascii="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locked/>
    <w:rsid w:val="002171D5"/>
    <w:rPr>
      <w:rFonts w:cs="Times New Roman"/>
      <w:lang w:val="en-US" w:eastAsia="en-US"/>
    </w:rPr>
  </w:style>
  <w:style w:type="paragraph" w:styleId="TOC2">
    <w:name w:val="toc 2"/>
    <w:basedOn w:val="Normal"/>
    <w:next w:val="Normal"/>
    <w:autoRedefine/>
    <w:uiPriority w:val="39"/>
    <w:rsid w:val="002F0969"/>
    <w:pPr>
      <w:ind w:left="220"/>
    </w:pPr>
    <w:rPr>
      <w:rFonts w:ascii="Arial" w:hAnsi="Arial"/>
    </w:rPr>
  </w:style>
  <w:style w:type="paragraph" w:styleId="ListParagraph">
    <w:name w:val="List Paragraph"/>
    <w:basedOn w:val="Normal"/>
    <w:uiPriority w:val="34"/>
    <w:qFormat/>
    <w:rsid w:val="000824C2"/>
    <w:pPr>
      <w:spacing w:after="200" w:line="276" w:lineRule="auto"/>
      <w:ind w:left="720"/>
      <w:contextualSpacing/>
    </w:pPr>
    <w:rPr>
      <w:rFonts w:ascii="Calibri" w:hAnsi="Calibri" w:cs="Times New Roman"/>
      <w:szCs w:val="22"/>
    </w:rPr>
  </w:style>
  <w:style w:type="character" w:customStyle="1" w:styleId="CharChar2">
    <w:name w:val="Char Char2"/>
    <w:basedOn w:val="DefaultParagraphFont"/>
    <w:semiHidden/>
    <w:rsid w:val="000824C2"/>
    <w:rPr>
      <w:rFonts w:ascii="Calibri" w:eastAsia="Times New Roman" w:hAnsi="Calibri" w:cs="Times New Roman"/>
      <w:lang w:val="en-AU" w:eastAsia="en-US" w:bidi="ar-SA"/>
    </w:rPr>
  </w:style>
  <w:style w:type="character" w:styleId="HTMLCite">
    <w:name w:val="HTML Cite"/>
    <w:basedOn w:val="DefaultParagraphFont"/>
    <w:uiPriority w:val="99"/>
    <w:semiHidden/>
    <w:unhideWhenUsed/>
    <w:rsid w:val="000824C2"/>
    <w:rPr>
      <w:rFonts w:cs="Times New Roman"/>
      <w:i/>
      <w:iCs/>
    </w:rPr>
  </w:style>
  <w:style w:type="paragraph" w:styleId="BalloonText">
    <w:name w:val="Balloon Text"/>
    <w:basedOn w:val="Normal"/>
    <w:link w:val="BalloonTextChar"/>
    <w:uiPriority w:val="99"/>
    <w:semiHidden/>
    <w:rsid w:val="002F0969"/>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TOC3">
    <w:name w:val="toc 3"/>
    <w:basedOn w:val="Normal"/>
    <w:next w:val="Normal"/>
    <w:autoRedefine/>
    <w:uiPriority w:val="39"/>
    <w:semiHidden/>
    <w:rsid w:val="002F0969"/>
    <w:pPr>
      <w:ind w:left="440"/>
    </w:pPr>
  </w:style>
  <w:style w:type="paragraph" w:customStyle="1" w:styleId="normalArial">
    <w:name w:val="normal + Arial"/>
    <w:aliases w:val="11 pt,After:  3 pt"/>
    <w:basedOn w:val="FootnoteText"/>
    <w:rsid w:val="006B7C5E"/>
    <w:pPr>
      <w:spacing w:after="60"/>
    </w:pPr>
    <w:rPr>
      <w:rFonts w:ascii="Arial" w:hAnsi="Arial" w:cs="Arial"/>
      <w:b/>
      <w:sz w:val="17"/>
      <w:szCs w:val="17"/>
    </w:rPr>
  </w:style>
  <w:style w:type="character" w:styleId="Emphasis">
    <w:name w:val="Emphasis"/>
    <w:basedOn w:val="DefaultParagraphFont"/>
    <w:uiPriority w:val="20"/>
    <w:qFormat/>
    <w:rsid w:val="006B7C5E"/>
    <w:rPr>
      <w:rFonts w:cs="Times New Roman"/>
      <w:i/>
      <w:iCs/>
    </w:rPr>
  </w:style>
  <w:style w:type="character" w:styleId="EndnoteReference">
    <w:name w:val="endnote reference"/>
    <w:basedOn w:val="DefaultParagraphFont"/>
    <w:uiPriority w:val="99"/>
    <w:semiHidden/>
    <w:rsid w:val="006B7C5E"/>
    <w:rPr>
      <w:rFonts w:cs="Times New Roman"/>
      <w:vertAlign w:val="superscript"/>
    </w:rPr>
  </w:style>
  <w:style w:type="character" w:customStyle="1" w:styleId="CharChar3">
    <w:name w:val="Char Char3"/>
    <w:basedOn w:val="DefaultParagraphFont"/>
    <w:rsid w:val="006B7C5E"/>
    <w:rPr>
      <w:rFonts w:ascii="Arial" w:hAnsi="Arial" w:cs="Arial"/>
      <w:b/>
      <w:bCs/>
      <w:kern w:val="32"/>
      <w:sz w:val="32"/>
      <w:szCs w:val="32"/>
      <w:lang w:val="en-AU" w:eastAsia="en-US" w:bidi="ar-SA"/>
    </w:rPr>
  </w:style>
  <w:style w:type="table" w:styleId="TableGrid">
    <w:name w:val="Table Grid"/>
    <w:basedOn w:val="TableNormal"/>
    <w:uiPriority w:val="39"/>
    <w:rsid w:val="00341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0188F"/>
    <w:rPr>
      <w:rFonts w:cs="Times New Roman"/>
      <w:b/>
      <w:bCs/>
    </w:rPr>
  </w:style>
  <w:style w:type="paragraph" w:styleId="NormalWeb">
    <w:name w:val="Normal (Web)"/>
    <w:basedOn w:val="Normal"/>
    <w:uiPriority w:val="99"/>
    <w:rsid w:val="00F0188F"/>
    <w:pPr>
      <w:spacing w:before="100" w:beforeAutospacing="1" w:after="100" w:afterAutospacing="1"/>
    </w:pPr>
    <w:rPr>
      <w:rFonts w:ascii="Times New Roman" w:hAnsi="Times New Roman" w:cs="Times New Roman"/>
      <w:sz w:val="24"/>
      <w:szCs w:val="24"/>
      <w:lang w:val="en-US"/>
    </w:rPr>
  </w:style>
  <w:style w:type="paragraph" w:customStyle="1" w:styleId="Default">
    <w:name w:val="Default"/>
    <w:rsid w:val="00E72784"/>
    <w:pPr>
      <w:autoSpaceDE w:val="0"/>
      <w:autoSpaceDN w:val="0"/>
      <w:adjustRightInd w:val="0"/>
    </w:pPr>
    <w:rPr>
      <w:color w:val="000000"/>
      <w:sz w:val="24"/>
      <w:szCs w:val="24"/>
      <w:lang w:val="en-US" w:eastAsia="en-US"/>
    </w:rPr>
  </w:style>
  <w:style w:type="character" w:styleId="CommentReference">
    <w:name w:val="annotation reference"/>
    <w:basedOn w:val="DefaultParagraphFont"/>
    <w:uiPriority w:val="99"/>
    <w:semiHidden/>
    <w:rsid w:val="0005178C"/>
    <w:rPr>
      <w:rFonts w:cs="Times New Roman"/>
      <w:sz w:val="16"/>
      <w:szCs w:val="16"/>
    </w:rPr>
  </w:style>
  <w:style w:type="paragraph" w:styleId="CommentText">
    <w:name w:val="annotation text"/>
    <w:basedOn w:val="Normal"/>
    <w:link w:val="CommentTextChar"/>
    <w:uiPriority w:val="99"/>
    <w:semiHidden/>
    <w:rsid w:val="0005178C"/>
    <w:rPr>
      <w:sz w:val="20"/>
      <w:szCs w:val="20"/>
    </w:rPr>
  </w:style>
  <w:style w:type="character" w:customStyle="1" w:styleId="CommentTextChar">
    <w:name w:val="Comment Text Char"/>
    <w:basedOn w:val="DefaultParagraphFont"/>
    <w:link w:val="CommentText"/>
    <w:uiPriority w:val="99"/>
    <w:semiHidden/>
    <w:locked/>
    <w:rsid w:val="005E6E2A"/>
    <w:rPr>
      <w:rFonts w:ascii="Lucida Sans" w:hAnsi="Lucida Sans" w:cs="Arial"/>
      <w:lang w:val="x-none" w:eastAsia="en-US"/>
    </w:rPr>
  </w:style>
  <w:style w:type="paragraph" w:styleId="CommentSubject">
    <w:name w:val="annotation subject"/>
    <w:basedOn w:val="CommentText"/>
    <w:next w:val="CommentText"/>
    <w:link w:val="CommentSubjectChar"/>
    <w:uiPriority w:val="99"/>
    <w:semiHidden/>
    <w:rsid w:val="0005178C"/>
    <w:rPr>
      <w:b/>
      <w:bCs/>
    </w:rPr>
  </w:style>
  <w:style w:type="character" w:customStyle="1" w:styleId="CommentSubjectChar">
    <w:name w:val="Comment Subject Char"/>
    <w:basedOn w:val="CommentTextChar"/>
    <w:link w:val="CommentSubject"/>
    <w:uiPriority w:val="99"/>
    <w:semiHidden/>
    <w:rPr>
      <w:rFonts w:ascii="Lucida Sans" w:hAnsi="Lucida Sans" w:cs="Arial"/>
      <w:b/>
      <w:bCs/>
      <w:lang w:val="x-none" w:eastAsia="en-US"/>
    </w:rPr>
  </w:style>
  <w:style w:type="character" w:customStyle="1" w:styleId="FootnoteTextChar1">
    <w:name w:val="Footnote Text Char1"/>
    <w:basedOn w:val="DefaultParagraphFont"/>
    <w:uiPriority w:val="99"/>
    <w:locked/>
    <w:rsid w:val="00EC4222"/>
    <w:rPr>
      <w:rFonts w:ascii="Tahoma"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089989">
      <w:marLeft w:val="0"/>
      <w:marRight w:val="0"/>
      <w:marTop w:val="0"/>
      <w:marBottom w:val="0"/>
      <w:divBdr>
        <w:top w:val="none" w:sz="0" w:space="0" w:color="auto"/>
        <w:left w:val="none" w:sz="0" w:space="0" w:color="auto"/>
        <w:bottom w:val="none" w:sz="0" w:space="0" w:color="auto"/>
        <w:right w:val="none" w:sz="0" w:space="0" w:color="auto"/>
      </w:divBdr>
      <w:divsChild>
        <w:div w:id="2113089998">
          <w:marLeft w:val="0"/>
          <w:marRight w:val="0"/>
          <w:marTop w:val="0"/>
          <w:marBottom w:val="0"/>
          <w:divBdr>
            <w:top w:val="none" w:sz="0" w:space="0" w:color="auto"/>
            <w:left w:val="none" w:sz="0" w:space="0" w:color="auto"/>
            <w:bottom w:val="none" w:sz="0" w:space="0" w:color="auto"/>
            <w:right w:val="none" w:sz="0" w:space="0" w:color="auto"/>
          </w:divBdr>
          <w:divsChild>
            <w:div w:id="2113089991">
              <w:marLeft w:val="0"/>
              <w:marRight w:val="0"/>
              <w:marTop w:val="0"/>
              <w:marBottom w:val="0"/>
              <w:divBdr>
                <w:top w:val="none" w:sz="0" w:space="0" w:color="auto"/>
                <w:left w:val="none" w:sz="0" w:space="0" w:color="auto"/>
                <w:bottom w:val="none" w:sz="0" w:space="0" w:color="auto"/>
                <w:right w:val="none" w:sz="0" w:space="0" w:color="auto"/>
              </w:divBdr>
              <w:divsChild>
                <w:div w:id="2113089996">
                  <w:marLeft w:val="0"/>
                  <w:marRight w:val="0"/>
                  <w:marTop w:val="0"/>
                  <w:marBottom w:val="0"/>
                  <w:divBdr>
                    <w:top w:val="none" w:sz="0" w:space="0" w:color="auto"/>
                    <w:left w:val="none" w:sz="0" w:space="0" w:color="auto"/>
                    <w:bottom w:val="none" w:sz="0" w:space="0" w:color="auto"/>
                    <w:right w:val="none" w:sz="0" w:space="0" w:color="auto"/>
                  </w:divBdr>
                  <w:divsChild>
                    <w:div w:id="2113090001">
                      <w:marLeft w:val="0"/>
                      <w:marRight w:val="0"/>
                      <w:marTop w:val="0"/>
                      <w:marBottom w:val="0"/>
                      <w:divBdr>
                        <w:top w:val="none" w:sz="0" w:space="0" w:color="auto"/>
                        <w:left w:val="none" w:sz="0" w:space="0" w:color="auto"/>
                        <w:bottom w:val="none" w:sz="0" w:space="0" w:color="auto"/>
                        <w:right w:val="none" w:sz="0" w:space="0" w:color="auto"/>
                      </w:divBdr>
                      <w:divsChild>
                        <w:div w:id="21130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89994">
      <w:marLeft w:val="0"/>
      <w:marRight w:val="0"/>
      <w:marTop w:val="0"/>
      <w:marBottom w:val="0"/>
      <w:divBdr>
        <w:top w:val="none" w:sz="0" w:space="0" w:color="auto"/>
        <w:left w:val="none" w:sz="0" w:space="0" w:color="auto"/>
        <w:bottom w:val="none" w:sz="0" w:space="0" w:color="auto"/>
        <w:right w:val="none" w:sz="0" w:space="0" w:color="auto"/>
      </w:divBdr>
      <w:divsChild>
        <w:div w:id="2113090000">
          <w:marLeft w:val="0"/>
          <w:marRight w:val="0"/>
          <w:marTop w:val="0"/>
          <w:marBottom w:val="0"/>
          <w:divBdr>
            <w:top w:val="none" w:sz="0" w:space="0" w:color="auto"/>
            <w:left w:val="none" w:sz="0" w:space="0" w:color="auto"/>
            <w:bottom w:val="none" w:sz="0" w:space="0" w:color="auto"/>
            <w:right w:val="none" w:sz="0" w:space="0" w:color="auto"/>
          </w:divBdr>
          <w:divsChild>
            <w:div w:id="2113089992">
              <w:marLeft w:val="0"/>
              <w:marRight w:val="0"/>
              <w:marTop w:val="0"/>
              <w:marBottom w:val="0"/>
              <w:divBdr>
                <w:top w:val="none" w:sz="0" w:space="0" w:color="auto"/>
                <w:left w:val="none" w:sz="0" w:space="0" w:color="auto"/>
                <w:bottom w:val="none" w:sz="0" w:space="0" w:color="auto"/>
                <w:right w:val="none" w:sz="0" w:space="0" w:color="auto"/>
              </w:divBdr>
              <w:divsChild>
                <w:div w:id="2113090005">
                  <w:marLeft w:val="0"/>
                  <w:marRight w:val="0"/>
                  <w:marTop w:val="0"/>
                  <w:marBottom w:val="0"/>
                  <w:divBdr>
                    <w:top w:val="none" w:sz="0" w:space="0" w:color="auto"/>
                    <w:left w:val="none" w:sz="0" w:space="0" w:color="auto"/>
                    <w:bottom w:val="none" w:sz="0" w:space="0" w:color="auto"/>
                    <w:right w:val="none" w:sz="0" w:space="0" w:color="auto"/>
                  </w:divBdr>
                  <w:divsChild>
                    <w:div w:id="2113090002">
                      <w:marLeft w:val="0"/>
                      <w:marRight w:val="0"/>
                      <w:marTop w:val="0"/>
                      <w:marBottom w:val="0"/>
                      <w:divBdr>
                        <w:top w:val="none" w:sz="0" w:space="0" w:color="auto"/>
                        <w:left w:val="none" w:sz="0" w:space="0" w:color="auto"/>
                        <w:bottom w:val="none" w:sz="0" w:space="0" w:color="auto"/>
                        <w:right w:val="none" w:sz="0" w:space="0" w:color="auto"/>
                      </w:divBdr>
                      <w:divsChild>
                        <w:div w:id="21130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90004">
      <w:marLeft w:val="0"/>
      <w:marRight w:val="0"/>
      <w:marTop w:val="0"/>
      <w:marBottom w:val="0"/>
      <w:divBdr>
        <w:top w:val="none" w:sz="0" w:space="0" w:color="auto"/>
        <w:left w:val="none" w:sz="0" w:space="0" w:color="auto"/>
        <w:bottom w:val="none" w:sz="0" w:space="0" w:color="auto"/>
        <w:right w:val="none" w:sz="0" w:space="0" w:color="auto"/>
      </w:divBdr>
      <w:divsChild>
        <w:div w:id="2113089999">
          <w:marLeft w:val="0"/>
          <w:marRight w:val="0"/>
          <w:marTop w:val="0"/>
          <w:marBottom w:val="0"/>
          <w:divBdr>
            <w:top w:val="none" w:sz="0" w:space="0" w:color="auto"/>
            <w:left w:val="none" w:sz="0" w:space="0" w:color="auto"/>
            <w:bottom w:val="none" w:sz="0" w:space="0" w:color="auto"/>
            <w:right w:val="none" w:sz="0" w:space="0" w:color="auto"/>
          </w:divBdr>
          <w:divsChild>
            <w:div w:id="2113089995">
              <w:marLeft w:val="0"/>
              <w:marRight w:val="0"/>
              <w:marTop w:val="0"/>
              <w:marBottom w:val="0"/>
              <w:divBdr>
                <w:top w:val="none" w:sz="0" w:space="0" w:color="auto"/>
                <w:left w:val="none" w:sz="0" w:space="0" w:color="auto"/>
                <w:bottom w:val="none" w:sz="0" w:space="0" w:color="auto"/>
                <w:right w:val="none" w:sz="0" w:space="0" w:color="auto"/>
              </w:divBdr>
              <w:divsChild>
                <w:div w:id="2113089997">
                  <w:marLeft w:val="0"/>
                  <w:marRight w:val="0"/>
                  <w:marTop w:val="0"/>
                  <w:marBottom w:val="0"/>
                  <w:divBdr>
                    <w:top w:val="none" w:sz="0" w:space="0" w:color="auto"/>
                    <w:left w:val="none" w:sz="0" w:space="0" w:color="auto"/>
                    <w:bottom w:val="none" w:sz="0" w:space="0" w:color="auto"/>
                    <w:right w:val="none" w:sz="0" w:space="0" w:color="auto"/>
                  </w:divBdr>
                  <w:divsChild>
                    <w:div w:id="2113090006">
                      <w:marLeft w:val="0"/>
                      <w:marRight w:val="0"/>
                      <w:marTop w:val="0"/>
                      <w:marBottom w:val="0"/>
                      <w:divBdr>
                        <w:top w:val="none" w:sz="0" w:space="0" w:color="auto"/>
                        <w:left w:val="none" w:sz="0" w:space="0" w:color="auto"/>
                        <w:bottom w:val="none" w:sz="0" w:space="0" w:color="auto"/>
                        <w:right w:val="none" w:sz="0" w:space="0" w:color="auto"/>
                      </w:divBdr>
                      <w:divsChild>
                        <w:div w:id="21130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www.pedalpower.org.au/images/logos/ACT%20Govt+ACT%20Health%20-%20300dpi%20colour.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5E2A6-E23A-4DB5-88B9-83E25F91D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33127</Words>
  <Characters>188828</Characters>
  <Application>Microsoft Office Word</Application>
  <DocSecurity>0</DocSecurity>
  <Lines>1573</Lines>
  <Paragraphs>443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221512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Office User</dc:creator>
  <cp:keywords/>
  <dc:description/>
  <cp:lastModifiedBy>Angela Carnovale</cp:lastModifiedBy>
  <cp:revision>2</cp:revision>
  <cp:lastPrinted>2011-09-29T23:35:00Z</cp:lastPrinted>
  <dcterms:created xsi:type="dcterms:W3CDTF">2015-03-03T05:16:00Z</dcterms:created>
  <dcterms:modified xsi:type="dcterms:W3CDTF">2015-03-03T05:16:00Z</dcterms:modified>
</cp:coreProperties>
</file>